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100" w:type="dxa"/>
          <w:right w:w="100" w:type="dxa"/>
        </w:tblCellMar>
        <w:tblLook w:val="0000" w:firstRow="0" w:lastRow="0" w:firstColumn="0" w:lastColumn="0" w:noHBand="0" w:noVBand="0"/>
      </w:tblPr>
      <w:tblGrid>
        <w:gridCol w:w="5320"/>
        <w:gridCol w:w="5490"/>
      </w:tblGrid>
      <w:tr w:rsidR="008037AD" w:rsidTr="008E5F67">
        <w:trPr>
          <w:cantSplit/>
          <w:trHeight w:val="3844"/>
          <w:jc w:val="center"/>
        </w:trPr>
        <w:tc>
          <w:tcPr>
            <w:tcW w:w="5320" w:type="dxa"/>
            <w:tcBorders>
              <w:top w:val="single" w:sz="6" w:space="0" w:color="000000"/>
              <w:left w:val="single" w:sz="6" w:space="0" w:color="000000"/>
              <w:right w:val="nil"/>
            </w:tcBorders>
          </w:tcPr>
          <w:bookmarkStart w:id="0" w:name="_GoBack"/>
          <w:bookmarkEnd w:id="0"/>
          <w:p w:rsidR="008E5F67" w:rsidRPr="00252E4E" w:rsidRDefault="008E5F67" w:rsidP="008E5F67">
            <w:pPr>
              <w:spacing w:before="120" w:after="40"/>
              <w:rPr>
                <w:rFonts w:ascii="Arial" w:hAnsi="Arial" w:cs="Arial"/>
                <w:sz w:val="20"/>
                <w:szCs w:val="20"/>
              </w:rPr>
            </w:pPr>
            <w:r w:rsidRPr="00252E4E">
              <w:rPr>
                <w:rFonts w:ascii="Arial" w:hAnsi="Arial" w:cs="Arial"/>
                <w:sz w:val="20"/>
                <w:szCs w:val="20"/>
                <w:lang w:val="en-CA"/>
              </w:rPr>
              <w:fldChar w:fldCharType="begin"/>
            </w:r>
            <w:r w:rsidRPr="00252E4E">
              <w:rPr>
                <w:rFonts w:ascii="Arial" w:hAnsi="Arial" w:cs="Arial"/>
                <w:sz w:val="20"/>
                <w:szCs w:val="20"/>
                <w:lang w:val="en-CA"/>
              </w:rPr>
              <w:instrText xml:space="preserve"> SEQ CHAPTER \h \r 1</w:instrText>
            </w:r>
            <w:r w:rsidRPr="00252E4E">
              <w:rPr>
                <w:rFonts w:ascii="Arial" w:hAnsi="Arial" w:cs="Arial"/>
                <w:sz w:val="20"/>
                <w:szCs w:val="20"/>
                <w:lang w:val="en-CA"/>
              </w:rPr>
              <w:fldChar w:fldCharType="end"/>
            </w:r>
            <w:r w:rsidRPr="00252E4E">
              <w:rPr>
                <w:rFonts w:ascii="Arial" w:hAnsi="Arial" w:cs="Arial"/>
                <w:sz w:val="20"/>
                <w:szCs w:val="20"/>
              </w:rPr>
              <w:t>Attorney or Party Name, Address, Telephone &amp; FAX Nos., State Bar No. &amp; Email Address</w:t>
            </w:r>
          </w:p>
          <w:p w:rsidR="008E5F67" w:rsidRPr="00252E4E" w:rsidRDefault="008E5F67" w:rsidP="008E5F67">
            <w:pPr>
              <w:rPr>
                <w:rFonts w:ascii="Arial" w:hAnsi="Arial" w:cs="Arial"/>
                <w:sz w:val="20"/>
                <w:szCs w:val="20"/>
              </w:rPr>
            </w:pPr>
            <w:r w:rsidRPr="00252E4E">
              <w:rPr>
                <w:rFonts w:ascii="Arial" w:hAnsi="Arial" w:cs="Arial"/>
                <w:sz w:val="20"/>
                <w:szCs w:val="20"/>
              </w:rPr>
              <w:fldChar w:fldCharType="begin">
                <w:ffData>
                  <w:name w:val="Text124"/>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5490" w:type="dxa"/>
            <w:vMerge w:val="restart"/>
            <w:tcBorders>
              <w:top w:val="single" w:sz="6" w:space="0" w:color="000000"/>
              <w:left w:val="single" w:sz="6" w:space="0" w:color="000000"/>
              <w:right w:val="single" w:sz="6" w:space="0" w:color="000000"/>
            </w:tcBorders>
            <w:shd w:val="clear" w:color="auto" w:fill="auto"/>
          </w:tcPr>
          <w:p w:rsidR="008E5F67" w:rsidRPr="00252E4E" w:rsidRDefault="008E5F67" w:rsidP="008E5F67">
            <w:pPr>
              <w:spacing w:before="120"/>
              <w:rPr>
                <w:rFonts w:ascii="Arial" w:hAnsi="Arial" w:cs="Arial"/>
                <w:sz w:val="20"/>
                <w:szCs w:val="20"/>
              </w:rPr>
            </w:pPr>
            <w:r w:rsidRPr="00252E4E">
              <w:rPr>
                <w:rFonts w:ascii="Arial" w:hAnsi="Arial" w:cs="Arial"/>
                <w:sz w:val="20"/>
                <w:szCs w:val="20"/>
              </w:rPr>
              <w:t>FOR COURT USE ONLY</w:t>
            </w: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20"/>
                <w:szCs w:val="20"/>
              </w:rPr>
            </w:pPr>
          </w:p>
          <w:p w:rsidR="008E5F67" w:rsidRPr="00252E4E" w:rsidRDefault="008E5F67" w:rsidP="008E5F67">
            <w:pPr>
              <w:rPr>
                <w:rFonts w:ascii="Arial" w:hAnsi="Arial" w:cs="Arial"/>
                <w:sz w:val="32"/>
                <w:szCs w:val="32"/>
              </w:rPr>
            </w:pPr>
          </w:p>
        </w:tc>
      </w:tr>
      <w:tr w:rsidR="008037AD" w:rsidTr="008E5F67">
        <w:trPr>
          <w:cantSplit/>
          <w:trHeight w:val="198"/>
          <w:jc w:val="center"/>
        </w:trPr>
        <w:tc>
          <w:tcPr>
            <w:tcW w:w="5320" w:type="dxa"/>
            <w:tcBorders>
              <w:left w:val="single" w:sz="6" w:space="0" w:color="000000"/>
              <w:bottom w:val="single" w:sz="6" w:space="0" w:color="000000"/>
              <w:right w:val="single" w:sz="6" w:space="0" w:color="000000"/>
            </w:tcBorders>
          </w:tcPr>
          <w:p w:rsidR="008E5F67" w:rsidRPr="00252E4E" w:rsidRDefault="008E5F67" w:rsidP="008E5F67">
            <w:pPr>
              <w:tabs>
                <w:tab w:val="left" w:pos="360"/>
              </w:tabs>
              <w:spacing w:after="40"/>
              <w:rPr>
                <w:rFonts w:ascii="Arial" w:hAnsi="Arial" w:cs="Arial"/>
                <w:sz w:val="20"/>
                <w:szCs w:val="20"/>
                <w:lang w:val="en-CA"/>
              </w:rPr>
            </w:pPr>
            <w:r w:rsidRPr="00252E4E">
              <w:rPr>
                <w:rFonts w:ascii="Arial" w:hAnsi="Arial" w:cs="Arial"/>
                <w:sz w:val="20"/>
                <w:szCs w:val="20"/>
              </w:rPr>
              <w:fldChar w:fldCharType="begin">
                <w:ffData>
                  <w:name w:val="Check4"/>
                  <w:enabled/>
                  <w:calcOnExit w:val="0"/>
                  <w:checkBox>
                    <w:sizeAuto/>
                    <w:default w:val="0"/>
                  </w:checkBox>
                </w:ffData>
              </w:fldChar>
            </w:r>
            <w:r w:rsidRPr="00252E4E">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r>
            <w:r w:rsidRPr="00252E4E">
              <w:rPr>
                <w:rFonts w:ascii="Arial" w:hAnsi="Arial" w:cs="Arial"/>
                <w:i/>
                <w:sz w:val="20"/>
                <w:szCs w:val="20"/>
              </w:rPr>
              <w:t xml:space="preserve">Attorney for: </w:t>
            </w:r>
            <w:r w:rsidRPr="00252E4E">
              <w:rPr>
                <w:rFonts w:ascii="Arial" w:hAnsi="Arial" w:cs="Arial"/>
                <w:i/>
                <w:sz w:val="20"/>
                <w:szCs w:val="20"/>
              </w:rPr>
              <w:fldChar w:fldCharType="begin">
                <w:ffData>
                  <w:name w:val="Text81"/>
                  <w:enabled/>
                  <w:calcOnExit w:val="0"/>
                  <w:textInput/>
                </w:ffData>
              </w:fldChar>
            </w:r>
            <w:bookmarkStart w:id="1" w:name="Text81"/>
            <w:r w:rsidRPr="00252E4E">
              <w:rPr>
                <w:rFonts w:ascii="Arial" w:hAnsi="Arial" w:cs="Arial"/>
                <w:i/>
                <w:sz w:val="20"/>
                <w:szCs w:val="20"/>
              </w:rPr>
              <w:instrText xml:space="preserve"> FORMTEXT </w:instrText>
            </w:r>
            <w:r w:rsidRPr="00252E4E">
              <w:rPr>
                <w:rFonts w:ascii="Arial" w:hAnsi="Arial" w:cs="Arial"/>
                <w:i/>
                <w:sz w:val="20"/>
                <w:szCs w:val="20"/>
              </w:rPr>
            </w:r>
            <w:r w:rsidRPr="00252E4E">
              <w:rPr>
                <w:rFonts w:ascii="Arial" w:hAnsi="Arial" w:cs="Arial"/>
                <w:i/>
                <w:sz w:val="20"/>
                <w:szCs w:val="20"/>
              </w:rPr>
              <w:fldChar w:fldCharType="separate"/>
            </w:r>
            <w:r w:rsidRPr="00252E4E">
              <w:rPr>
                <w:rFonts w:ascii="Arial" w:hAnsi="Arial" w:cs="Arial"/>
                <w:i/>
                <w:noProof/>
                <w:sz w:val="20"/>
                <w:szCs w:val="20"/>
              </w:rPr>
              <w:t> </w:t>
            </w:r>
            <w:r w:rsidRPr="00252E4E">
              <w:rPr>
                <w:rFonts w:ascii="Arial" w:hAnsi="Arial" w:cs="Arial"/>
                <w:i/>
                <w:noProof/>
                <w:sz w:val="20"/>
                <w:szCs w:val="20"/>
              </w:rPr>
              <w:t> </w:t>
            </w:r>
            <w:r w:rsidRPr="00252E4E">
              <w:rPr>
                <w:rFonts w:ascii="Arial" w:hAnsi="Arial" w:cs="Arial"/>
                <w:i/>
                <w:noProof/>
                <w:sz w:val="20"/>
                <w:szCs w:val="20"/>
              </w:rPr>
              <w:t> </w:t>
            </w:r>
            <w:r w:rsidRPr="00252E4E">
              <w:rPr>
                <w:rFonts w:ascii="Arial" w:hAnsi="Arial" w:cs="Arial"/>
                <w:i/>
                <w:noProof/>
                <w:sz w:val="20"/>
                <w:szCs w:val="20"/>
              </w:rPr>
              <w:t> </w:t>
            </w:r>
            <w:r w:rsidRPr="00252E4E">
              <w:rPr>
                <w:rFonts w:ascii="Arial" w:hAnsi="Arial" w:cs="Arial"/>
                <w:i/>
                <w:noProof/>
                <w:sz w:val="20"/>
                <w:szCs w:val="20"/>
              </w:rPr>
              <w:t> </w:t>
            </w:r>
            <w:r w:rsidRPr="00252E4E">
              <w:rPr>
                <w:rFonts w:ascii="Arial" w:hAnsi="Arial" w:cs="Arial"/>
                <w:i/>
                <w:sz w:val="20"/>
                <w:szCs w:val="20"/>
              </w:rPr>
              <w:fldChar w:fldCharType="end"/>
            </w:r>
            <w:bookmarkEnd w:id="1"/>
          </w:p>
        </w:tc>
        <w:tc>
          <w:tcPr>
            <w:tcW w:w="5490" w:type="dxa"/>
            <w:vMerge/>
            <w:tcBorders>
              <w:left w:val="single" w:sz="6" w:space="0" w:color="000000"/>
              <w:bottom w:val="nil"/>
              <w:right w:val="single" w:sz="6" w:space="0" w:color="000000"/>
            </w:tcBorders>
            <w:shd w:val="clear" w:color="auto" w:fill="auto"/>
          </w:tcPr>
          <w:p w:rsidR="008E5F67" w:rsidRPr="00252E4E" w:rsidRDefault="008E5F67" w:rsidP="008E5F67">
            <w:pPr>
              <w:spacing w:before="100"/>
              <w:rPr>
                <w:rFonts w:ascii="Arial" w:hAnsi="Arial" w:cs="Arial"/>
                <w:sz w:val="20"/>
                <w:szCs w:val="20"/>
              </w:rPr>
            </w:pPr>
          </w:p>
        </w:tc>
      </w:tr>
      <w:tr w:rsidR="008037AD" w:rsidTr="008E5F67">
        <w:trPr>
          <w:cantSplit/>
          <w:trHeight w:val="625"/>
          <w:jc w:val="center"/>
        </w:trPr>
        <w:tc>
          <w:tcPr>
            <w:tcW w:w="10810" w:type="dxa"/>
            <w:gridSpan w:val="2"/>
            <w:tcBorders>
              <w:top w:val="single" w:sz="6" w:space="0" w:color="000000"/>
              <w:left w:val="single" w:sz="6" w:space="0" w:color="000000"/>
              <w:bottom w:val="nil"/>
              <w:right w:val="single" w:sz="6" w:space="0" w:color="000000"/>
            </w:tcBorders>
            <w:vAlign w:val="center"/>
          </w:tcPr>
          <w:p w:rsidR="008E5F67" w:rsidRPr="00252E4E" w:rsidRDefault="008E5F67" w:rsidP="008E5F67">
            <w:pPr>
              <w:spacing w:before="120"/>
              <w:jc w:val="center"/>
              <w:rPr>
                <w:rFonts w:ascii="Arial" w:hAnsi="Arial" w:cs="Arial"/>
                <w:b/>
                <w:bCs/>
                <w:sz w:val="20"/>
                <w:szCs w:val="20"/>
              </w:rPr>
            </w:pPr>
            <w:r w:rsidRPr="00252E4E">
              <w:rPr>
                <w:rFonts w:ascii="Arial" w:hAnsi="Arial" w:cs="Arial"/>
                <w:b/>
                <w:bCs/>
                <w:sz w:val="20"/>
                <w:szCs w:val="20"/>
              </w:rPr>
              <w:t>UNITED STATES BANKRUPTCY COURT</w:t>
            </w:r>
          </w:p>
          <w:p w:rsidR="008E5F67" w:rsidRPr="00252E4E" w:rsidRDefault="008E5F67" w:rsidP="008E5F67">
            <w:pPr>
              <w:spacing w:after="120"/>
              <w:jc w:val="center"/>
              <w:rPr>
                <w:rFonts w:ascii="Arial" w:hAnsi="Arial" w:cs="Arial"/>
                <w:sz w:val="20"/>
                <w:szCs w:val="20"/>
              </w:rPr>
            </w:pPr>
            <w:r w:rsidRPr="00252E4E">
              <w:rPr>
                <w:rFonts w:ascii="Arial" w:hAnsi="Arial" w:cs="Arial"/>
                <w:b/>
                <w:bCs/>
                <w:sz w:val="20"/>
                <w:szCs w:val="20"/>
              </w:rPr>
              <w:t>CENTRAL DISTRICT OF CALIFORNIA – LOS ANGELES</w:t>
            </w:r>
            <w:r w:rsidRPr="00252E4E">
              <w:rPr>
                <w:rFonts w:ascii="Arial" w:hAnsi="Arial" w:cs="Arial"/>
                <w:b/>
                <w:sz w:val="20"/>
                <w:szCs w:val="20"/>
              </w:rPr>
              <w:t xml:space="preserve"> DIVISION</w:t>
            </w:r>
          </w:p>
        </w:tc>
      </w:tr>
      <w:tr w:rsidR="008037AD" w:rsidTr="008E5F67">
        <w:trPr>
          <w:cantSplit/>
          <w:trHeight w:val="813"/>
          <w:jc w:val="center"/>
        </w:trPr>
        <w:tc>
          <w:tcPr>
            <w:tcW w:w="5320" w:type="dxa"/>
            <w:vMerge w:val="restart"/>
            <w:tcBorders>
              <w:top w:val="single" w:sz="6" w:space="0" w:color="000000"/>
              <w:left w:val="single" w:sz="6" w:space="0" w:color="000000"/>
              <w:right w:val="nil"/>
            </w:tcBorders>
          </w:tcPr>
          <w:p w:rsidR="008E5F67" w:rsidRPr="00252E4E" w:rsidRDefault="008E5F67" w:rsidP="008E5F67">
            <w:pPr>
              <w:spacing w:before="100" w:after="40"/>
              <w:rPr>
                <w:rFonts w:ascii="Arial" w:hAnsi="Arial" w:cs="Arial"/>
                <w:sz w:val="20"/>
                <w:szCs w:val="20"/>
              </w:rPr>
            </w:pPr>
            <w:r w:rsidRPr="00252E4E">
              <w:rPr>
                <w:rFonts w:ascii="Arial" w:hAnsi="Arial" w:cs="Arial"/>
                <w:sz w:val="20"/>
                <w:szCs w:val="20"/>
              </w:rPr>
              <w:t>In re:</w:t>
            </w:r>
          </w:p>
          <w:p w:rsidR="008E5F67" w:rsidRPr="00252E4E" w:rsidRDefault="008E5F67" w:rsidP="008E5F67">
            <w:pPr>
              <w:rPr>
                <w:rFonts w:ascii="Arial" w:hAnsi="Arial" w:cs="Arial"/>
                <w:sz w:val="20"/>
                <w:szCs w:val="20"/>
              </w:rPr>
            </w:pPr>
            <w:r w:rsidRPr="00252E4E">
              <w:rPr>
                <w:rFonts w:ascii="Arial" w:hAnsi="Arial" w:cs="Arial"/>
                <w:sz w:val="20"/>
                <w:szCs w:val="20"/>
              </w:rPr>
              <w:fldChar w:fldCharType="begin">
                <w:ffData>
                  <w:name w:val="Text124"/>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5490" w:type="dxa"/>
            <w:tcBorders>
              <w:top w:val="single" w:sz="6" w:space="0" w:color="000000"/>
              <w:left w:val="single" w:sz="6" w:space="0" w:color="000000"/>
              <w:bottom w:val="nil"/>
              <w:right w:val="single" w:sz="6" w:space="0" w:color="000000"/>
            </w:tcBorders>
          </w:tcPr>
          <w:p w:rsidR="008E5F67" w:rsidRPr="00252E4E" w:rsidRDefault="008E5F67" w:rsidP="008E5F67">
            <w:pPr>
              <w:spacing w:before="120"/>
              <w:rPr>
                <w:rFonts w:ascii="Arial" w:hAnsi="Arial" w:cs="Arial"/>
                <w:sz w:val="20"/>
                <w:szCs w:val="20"/>
              </w:rPr>
            </w:pPr>
            <w:r w:rsidRPr="00252E4E">
              <w:rPr>
                <w:rFonts w:ascii="Arial" w:hAnsi="Arial" w:cs="Arial"/>
                <w:sz w:val="20"/>
                <w:szCs w:val="20"/>
              </w:rPr>
              <w:t xml:space="preserve">CASE NO.: </w:t>
            </w:r>
            <w:r w:rsidRPr="00252E4E">
              <w:rPr>
                <w:rFonts w:ascii="Arial" w:hAnsi="Arial" w:cs="Arial"/>
                <w:sz w:val="20"/>
                <w:szCs w:val="20"/>
              </w:rPr>
              <w:fldChar w:fldCharType="begin">
                <w:ffData>
                  <w:name w:val="Text43"/>
                  <w:enabled/>
                  <w:calcOnExit w:val="0"/>
                  <w:textInput/>
                </w:ffData>
              </w:fldChar>
            </w:r>
            <w:bookmarkStart w:id="2" w:name="Text43"/>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bookmarkEnd w:id="2"/>
          </w:p>
          <w:p w:rsidR="008E5F67" w:rsidRPr="00252E4E" w:rsidRDefault="008E5F67" w:rsidP="008E5F67">
            <w:pPr>
              <w:spacing w:before="120"/>
              <w:rPr>
                <w:rFonts w:ascii="Arial" w:hAnsi="Arial" w:cs="Arial"/>
                <w:sz w:val="20"/>
                <w:szCs w:val="20"/>
              </w:rPr>
            </w:pPr>
            <w:r w:rsidRPr="00252E4E">
              <w:rPr>
                <w:rFonts w:ascii="Arial" w:hAnsi="Arial" w:cs="Arial"/>
                <w:sz w:val="20"/>
                <w:szCs w:val="20"/>
              </w:rPr>
              <w:t>CHAPTER: 11</w:t>
            </w:r>
          </w:p>
        </w:tc>
      </w:tr>
      <w:tr w:rsidR="008037AD" w:rsidTr="008E5F67">
        <w:trPr>
          <w:cantSplit/>
          <w:trHeight w:val="1497"/>
          <w:jc w:val="center"/>
        </w:trPr>
        <w:tc>
          <w:tcPr>
            <w:tcW w:w="5320" w:type="dxa"/>
            <w:vMerge/>
            <w:tcBorders>
              <w:left w:val="single" w:sz="6" w:space="0" w:color="000000"/>
              <w:right w:val="nil"/>
            </w:tcBorders>
          </w:tcPr>
          <w:p w:rsidR="008E5F67" w:rsidRPr="00252E4E" w:rsidRDefault="008E5F67" w:rsidP="008E5F67">
            <w:pPr>
              <w:spacing w:before="100" w:after="52"/>
              <w:rPr>
                <w:rFonts w:ascii="Arial" w:hAnsi="Arial" w:cs="Arial"/>
                <w:sz w:val="20"/>
                <w:szCs w:val="20"/>
              </w:rPr>
            </w:pPr>
          </w:p>
        </w:tc>
        <w:tc>
          <w:tcPr>
            <w:tcW w:w="5490" w:type="dxa"/>
            <w:tcBorders>
              <w:top w:val="single" w:sz="6" w:space="0" w:color="000000"/>
              <w:left w:val="single" w:sz="6" w:space="0" w:color="000000"/>
              <w:bottom w:val="nil"/>
              <w:right w:val="single" w:sz="6" w:space="0" w:color="000000"/>
            </w:tcBorders>
          </w:tcPr>
          <w:p w:rsidR="008E5F67" w:rsidRPr="0095150C" w:rsidRDefault="00690C1C" w:rsidP="00690C1C">
            <w:pPr>
              <w:autoSpaceDE w:val="0"/>
              <w:autoSpaceDN w:val="0"/>
              <w:adjustRightInd w:val="0"/>
              <w:spacing w:before="240"/>
              <w:jc w:val="center"/>
              <w:rPr>
                <w:rFonts w:ascii="Arial" w:hAnsi="Arial" w:cs="Arial"/>
                <w:b/>
              </w:rPr>
            </w:pPr>
            <w:r>
              <w:rPr>
                <w:rFonts w:ascii="Arial" w:hAnsi="Arial" w:cs="Arial"/>
                <w:b/>
              </w:rPr>
              <w:t>SUBCHAPTER V</w:t>
            </w:r>
            <w:r w:rsidR="008E5F67" w:rsidRPr="00252E4E">
              <w:rPr>
                <w:rFonts w:ascii="Arial" w:hAnsi="Arial" w:cs="Arial"/>
                <w:b/>
              </w:rPr>
              <w:t xml:space="preserve"> PLAN </w:t>
            </w:r>
            <w:r w:rsidR="008E5F67" w:rsidRPr="00252E4E">
              <w:rPr>
                <w:rFonts w:ascii="Arial" w:hAnsi="Arial" w:cs="Arial"/>
                <w:b/>
              </w:rPr>
              <w:br/>
              <w:t>OF REORGANIZATION</w:t>
            </w:r>
          </w:p>
          <w:p w:rsidR="008E5F67" w:rsidRPr="00252E4E" w:rsidRDefault="008E5F67" w:rsidP="008E5F67">
            <w:pPr>
              <w:autoSpaceDE w:val="0"/>
              <w:autoSpaceDN w:val="0"/>
              <w:adjustRightInd w:val="0"/>
              <w:spacing w:before="120" w:after="240"/>
              <w:jc w:val="center"/>
              <w:rPr>
                <w:rFonts w:ascii="Arial" w:hAnsi="Arial" w:cs="Arial"/>
                <w:bCs/>
                <w:sz w:val="20"/>
                <w:szCs w:val="20"/>
              </w:rPr>
            </w:pPr>
            <w:r w:rsidRPr="006714BF">
              <w:rPr>
                <w:rFonts w:ascii="Arial" w:hAnsi="Arial" w:cs="Arial"/>
              </w:rPr>
              <w:t xml:space="preserve">[11 U.S.C. §§ </w:t>
            </w:r>
            <w:r w:rsidR="00690C1C" w:rsidRPr="006714BF">
              <w:rPr>
                <w:rFonts w:ascii="Arial" w:hAnsi="Arial" w:cs="Arial"/>
              </w:rPr>
              <w:t xml:space="preserve">1123, </w:t>
            </w:r>
            <w:r w:rsidRPr="006714BF">
              <w:rPr>
                <w:rFonts w:ascii="Arial" w:hAnsi="Arial" w:cs="Arial"/>
              </w:rPr>
              <w:t>11</w:t>
            </w:r>
            <w:r w:rsidR="00690C1C" w:rsidRPr="006714BF">
              <w:rPr>
                <w:rFonts w:ascii="Arial" w:hAnsi="Arial" w:cs="Arial"/>
              </w:rPr>
              <w:t>81</w:t>
            </w:r>
            <w:r w:rsidRPr="006714BF">
              <w:rPr>
                <w:rFonts w:ascii="Arial" w:hAnsi="Arial" w:cs="Arial"/>
              </w:rPr>
              <w:t xml:space="preserve">, </w:t>
            </w:r>
            <w:r w:rsidR="00690C1C" w:rsidRPr="006714BF">
              <w:rPr>
                <w:rFonts w:ascii="Arial" w:hAnsi="Arial" w:cs="Arial"/>
              </w:rPr>
              <w:t xml:space="preserve">1189, </w:t>
            </w:r>
            <w:r w:rsidRPr="006714BF">
              <w:rPr>
                <w:rFonts w:ascii="Arial" w:hAnsi="Arial" w:cs="Arial"/>
              </w:rPr>
              <w:t>11</w:t>
            </w:r>
            <w:r w:rsidR="00690C1C" w:rsidRPr="006714BF">
              <w:rPr>
                <w:rFonts w:ascii="Arial" w:hAnsi="Arial" w:cs="Arial"/>
              </w:rPr>
              <w:t>90</w:t>
            </w:r>
            <w:r w:rsidRPr="006714BF">
              <w:rPr>
                <w:rFonts w:ascii="Arial" w:hAnsi="Arial" w:cs="Arial"/>
              </w:rPr>
              <w:t>]</w:t>
            </w:r>
          </w:p>
        </w:tc>
      </w:tr>
      <w:tr w:rsidR="008037AD" w:rsidTr="008E5F67">
        <w:trPr>
          <w:cantSplit/>
          <w:trHeight w:val="1308"/>
          <w:jc w:val="center"/>
        </w:trPr>
        <w:tc>
          <w:tcPr>
            <w:tcW w:w="5320" w:type="dxa"/>
            <w:vMerge/>
            <w:tcBorders>
              <w:left w:val="single" w:sz="6" w:space="0" w:color="000000"/>
              <w:right w:val="nil"/>
            </w:tcBorders>
          </w:tcPr>
          <w:p w:rsidR="008E5F67" w:rsidRPr="00252E4E" w:rsidRDefault="008E5F67" w:rsidP="008E5F67">
            <w:pPr>
              <w:spacing w:after="52"/>
              <w:ind w:firstLine="5760"/>
              <w:rPr>
                <w:rFonts w:ascii="Arial" w:hAnsi="Arial" w:cs="Arial"/>
                <w:sz w:val="20"/>
                <w:szCs w:val="20"/>
              </w:rPr>
            </w:pPr>
          </w:p>
        </w:tc>
        <w:tc>
          <w:tcPr>
            <w:tcW w:w="5490" w:type="dxa"/>
            <w:vMerge w:val="restart"/>
            <w:tcBorders>
              <w:top w:val="single" w:sz="6" w:space="0" w:color="000000"/>
              <w:left w:val="single" w:sz="6" w:space="0" w:color="000000"/>
              <w:right w:val="single" w:sz="6" w:space="0" w:color="000000"/>
            </w:tcBorders>
          </w:tcPr>
          <w:p w:rsidR="008E5F67" w:rsidRPr="00252E4E" w:rsidRDefault="008E5F67" w:rsidP="008E5F67">
            <w:pPr>
              <w:autoSpaceDE w:val="0"/>
              <w:autoSpaceDN w:val="0"/>
              <w:adjustRightInd w:val="0"/>
              <w:spacing w:before="1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Initial Plan</w:t>
            </w:r>
          </w:p>
          <w:p w:rsidR="008E5F67" w:rsidRPr="00252E4E" w:rsidRDefault="008E5F67" w:rsidP="008E5F67">
            <w:pPr>
              <w:autoSpaceDE w:val="0"/>
              <w:autoSpaceDN w:val="0"/>
              <w:adjustRightInd w:val="0"/>
              <w:spacing w:before="60" w:after="6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1</w:t>
            </w:r>
            <w:r w:rsidRPr="00252E4E">
              <w:rPr>
                <w:rFonts w:ascii="Arial" w:hAnsi="Arial" w:cs="Arial"/>
                <w:sz w:val="20"/>
                <w:szCs w:val="20"/>
                <w:vertAlign w:val="superscript"/>
              </w:rPr>
              <w:t>st</w:t>
            </w:r>
            <w:r w:rsidRPr="00252E4E">
              <w:rPr>
                <w:rFonts w:ascii="Arial" w:hAnsi="Arial" w:cs="Arial"/>
                <w:sz w:val="20"/>
                <w:szCs w:val="20"/>
              </w:rPr>
              <w:t xml:space="preserve"> Amended Plan</w:t>
            </w:r>
          </w:p>
          <w:p w:rsidR="008E5F67" w:rsidRPr="00252E4E" w:rsidRDefault="008E5F67" w:rsidP="008E5F67">
            <w:pPr>
              <w:spacing w:before="60"/>
              <w:rPr>
                <w:rFonts w:ascii="Arial" w:hAnsi="Arial" w:cs="Arial"/>
                <w:b/>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Pr="00252E4E">
              <w:rPr>
                <w:rFonts w:ascii="Arial" w:hAnsi="Arial" w:cs="Arial"/>
              </w:rPr>
              <w:fldChar w:fldCharType="begin">
                <w:ffData>
                  <w:name w:val="Text111"/>
                  <w:enabled/>
                  <w:calcOnExit w:val="0"/>
                  <w:textInput/>
                </w:ffData>
              </w:fldChar>
            </w:r>
            <w:r w:rsidRPr="00252E4E">
              <w:rPr>
                <w:rFonts w:ascii="Arial" w:hAnsi="Arial" w:cs="Arial"/>
              </w:rPr>
              <w:instrText xml:space="preserve"> FORMTEXT </w:instrText>
            </w:r>
            <w:r w:rsidRPr="00252E4E">
              <w:rPr>
                <w:rFonts w:ascii="Arial" w:hAnsi="Arial" w:cs="Arial"/>
              </w:rPr>
            </w:r>
            <w:r w:rsidRPr="00252E4E">
              <w:rPr>
                <w:rFonts w:ascii="Arial" w:hAnsi="Arial" w:cs="Arial"/>
              </w:rPr>
              <w:fldChar w:fldCharType="separate"/>
            </w:r>
            <w:r w:rsidRPr="00252E4E">
              <w:rPr>
                <w:rFonts w:ascii="Arial" w:hAnsi="Arial" w:cs="Arial"/>
                <w:noProof/>
              </w:rPr>
              <w:t> </w:t>
            </w:r>
            <w:r w:rsidRPr="00252E4E">
              <w:rPr>
                <w:rFonts w:ascii="Arial" w:hAnsi="Arial" w:cs="Arial"/>
                <w:noProof/>
              </w:rPr>
              <w:t> </w:t>
            </w:r>
            <w:r w:rsidRPr="00252E4E">
              <w:rPr>
                <w:rFonts w:ascii="Arial" w:hAnsi="Arial" w:cs="Arial"/>
                <w:noProof/>
              </w:rPr>
              <w:t> </w:t>
            </w:r>
            <w:r w:rsidRPr="00252E4E">
              <w:rPr>
                <w:rFonts w:ascii="Arial" w:hAnsi="Arial" w:cs="Arial"/>
              </w:rPr>
              <w:fldChar w:fldCharType="end"/>
            </w:r>
          </w:p>
          <w:p w:rsidR="008E5F67" w:rsidRPr="00252E4E" w:rsidRDefault="008E5F67" w:rsidP="008E5F67">
            <w:pPr>
              <w:spacing w:before="120" w:after="120"/>
              <w:jc w:val="center"/>
              <w:rPr>
                <w:rFonts w:ascii="Arial" w:hAnsi="Arial" w:cs="Arial"/>
                <w:sz w:val="20"/>
                <w:szCs w:val="20"/>
              </w:rPr>
            </w:pPr>
            <w:r w:rsidRPr="00252E4E">
              <w:rPr>
                <w:rFonts w:ascii="Arial" w:hAnsi="Arial" w:cs="Arial"/>
                <w:sz w:val="20"/>
                <w:szCs w:val="20"/>
              </w:rPr>
              <w:t>For information on court hearings,</w:t>
            </w:r>
            <w:r w:rsidRPr="00252E4E">
              <w:rPr>
                <w:rFonts w:ascii="Arial" w:hAnsi="Arial" w:cs="Arial"/>
                <w:sz w:val="20"/>
                <w:szCs w:val="20"/>
              </w:rPr>
              <w:br/>
              <w:t>see the separately filed notice(s) of hearing.</w:t>
            </w:r>
          </w:p>
        </w:tc>
      </w:tr>
      <w:tr w:rsidR="008037AD" w:rsidTr="008E5F67">
        <w:trPr>
          <w:cantSplit/>
          <w:trHeight w:val="80"/>
          <w:jc w:val="center"/>
        </w:trPr>
        <w:tc>
          <w:tcPr>
            <w:tcW w:w="5320" w:type="dxa"/>
            <w:tcBorders>
              <w:left w:val="single" w:sz="6" w:space="0" w:color="000000"/>
              <w:bottom w:val="single" w:sz="6" w:space="0" w:color="000000"/>
              <w:right w:val="nil"/>
            </w:tcBorders>
            <w:vAlign w:val="bottom"/>
          </w:tcPr>
          <w:p w:rsidR="008E5F67" w:rsidRPr="00252E4E" w:rsidRDefault="008E5F67" w:rsidP="008E5F67">
            <w:pPr>
              <w:spacing w:after="40"/>
              <w:jc w:val="right"/>
              <w:rPr>
                <w:rFonts w:ascii="Arial" w:hAnsi="Arial" w:cs="Arial"/>
                <w:sz w:val="20"/>
                <w:szCs w:val="20"/>
              </w:rPr>
            </w:pPr>
            <w:r w:rsidRPr="00252E4E">
              <w:rPr>
                <w:rFonts w:ascii="Arial" w:hAnsi="Arial" w:cs="Arial"/>
                <w:sz w:val="20"/>
                <w:szCs w:val="20"/>
              </w:rPr>
              <w:t>Debtor(s).</w:t>
            </w:r>
          </w:p>
        </w:tc>
        <w:tc>
          <w:tcPr>
            <w:tcW w:w="5490" w:type="dxa"/>
            <w:vMerge/>
            <w:tcBorders>
              <w:left w:val="single" w:sz="6" w:space="0" w:color="000000"/>
              <w:bottom w:val="single" w:sz="6" w:space="0" w:color="000000"/>
              <w:right w:val="single" w:sz="6" w:space="0" w:color="000000"/>
            </w:tcBorders>
          </w:tcPr>
          <w:p w:rsidR="008E5F67" w:rsidRPr="00252E4E" w:rsidRDefault="008E5F67" w:rsidP="008E5F67">
            <w:pPr>
              <w:spacing w:before="120"/>
              <w:rPr>
                <w:rFonts w:ascii="Arial" w:hAnsi="Arial" w:cs="Arial"/>
                <w:sz w:val="20"/>
                <w:szCs w:val="20"/>
              </w:rPr>
            </w:pPr>
          </w:p>
        </w:tc>
      </w:tr>
    </w:tbl>
    <w:p w:rsidR="008E5F67" w:rsidRPr="00E95495" w:rsidRDefault="008E5F67" w:rsidP="008E5F67">
      <w:pPr>
        <w:rPr>
          <w:rFonts w:ascii="Arial" w:hAnsi="Arial" w:cs="Arial"/>
          <w:sz w:val="10"/>
          <w:szCs w:val="10"/>
        </w:rPr>
      </w:pPr>
    </w:p>
    <w:p w:rsidR="004B3AA3" w:rsidRPr="00E95495" w:rsidRDefault="004B3AA3" w:rsidP="00CD1B31">
      <w:pPr>
        <w:rPr>
          <w:rFonts w:ascii="Arial" w:hAnsi="Arial" w:cs="Arial"/>
          <w:sz w:val="10"/>
          <w:szCs w:val="10"/>
        </w:rPr>
      </w:pPr>
    </w:p>
    <w:p w:rsidR="00736C41" w:rsidRPr="00DC3FD4" w:rsidRDefault="008E5F67" w:rsidP="00CD1B31">
      <w:pPr>
        <w:rPr>
          <w:rFonts w:ascii="Arial" w:hAnsi="Arial" w:cs="Arial"/>
          <w:sz w:val="20"/>
          <w:szCs w:val="20"/>
        </w:rPr>
      </w:pPr>
      <w:r w:rsidRPr="004B3AA3">
        <w:rPr>
          <w:rFonts w:ascii="Arial" w:hAnsi="Arial" w:cs="Arial"/>
          <w:sz w:val="20"/>
          <w:szCs w:val="20"/>
        </w:rPr>
        <w:t>On</w:t>
      </w:r>
      <w:r w:rsidR="004E6B52" w:rsidRPr="004B3AA3">
        <w:rPr>
          <w:rFonts w:ascii="Arial" w:hAnsi="Arial" w:cs="Arial"/>
          <w:sz w:val="20"/>
          <w:szCs w:val="20"/>
        </w:rPr>
        <w:t xml:space="preserve"> </w:t>
      </w:r>
      <w:r w:rsidRPr="004B3AA3">
        <w:rPr>
          <w:rFonts w:ascii="Arial" w:hAnsi="Arial" w:cs="Arial"/>
          <w:sz w:val="20"/>
          <w:szCs w:val="20"/>
        </w:rPr>
        <w:t>(</w:t>
      </w:r>
      <w:r w:rsidR="004E6B52" w:rsidRPr="004B3AA3">
        <w:rPr>
          <w:rFonts w:ascii="Arial" w:hAnsi="Arial" w:cs="Arial"/>
          <w:i/>
          <w:sz w:val="20"/>
          <w:szCs w:val="20"/>
        </w:rPr>
        <w:t xml:space="preserve">specify </w:t>
      </w:r>
      <w:r w:rsidRPr="004B3AA3">
        <w:rPr>
          <w:rFonts w:ascii="Arial" w:hAnsi="Arial" w:cs="Arial"/>
          <w:i/>
          <w:sz w:val="20"/>
          <w:szCs w:val="20"/>
        </w:rPr>
        <w:t>the “petition date”</w:t>
      </w:r>
      <w:r w:rsidRPr="004B3AA3">
        <w:rPr>
          <w:rFonts w:ascii="Arial" w:hAnsi="Arial" w:cs="Arial"/>
          <w:sz w:val="20"/>
          <w:szCs w:val="20"/>
        </w:rPr>
        <w:t>)</w:t>
      </w:r>
      <w:r w:rsidR="004E6B52" w:rsidRPr="004B3AA3">
        <w:rPr>
          <w:rFonts w:ascii="Arial" w:hAnsi="Arial" w:cs="Arial"/>
          <w:sz w:val="20"/>
          <w:szCs w:val="20"/>
        </w:rPr>
        <w:t xml:space="preserve"> </w:t>
      </w:r>
      <w:r w:rsidR="004E6B52" w:rsidRPr="004B3AA3">
        <w:rPr>
          <w:rFonts w:ascii="Arial" w:hAnsi="Arial" w:cs="Arial"/>
          <w:sz w:val="20"/>
          <w:szCs w:val="20"/>
        </w:rPr>
        <w:fldChar w:fldCharType="begin">
          <w:ffData>
            <w:name w:val="Text124"/>
            <w:enabled/>
            <w:calcOnExit w:val="0"/>
            <w:textInput/>
          </w:ffData>
        </w:fldChar>
      </w:r>
      <w:r w:rsidR="004E6B52" w:rsidRPr="004B3AA3">
        <w:rPr>
          <w:rFonts w:ascii="Arial" w:hAnsi="Arial" w:cs="Arial"/>
          <w:sz w:val="20"/>
          <w:szCs w:val="20"/>
        </w:rPr>
        <w:instrText xml:space="preserve"> FORMTEXT </w:instrText>
      </w:r>
      <w:r w:rsidR="004E6B52" w:rsidRPr="004B3AA3">
        <w:rPr>
          <w:rFonts w:ascii="Arial" w:hAnsi="Arial" w:cs="Arial"/>
          <w:sz w:val="20"/>
          <w:szCs w:val="20"/>
        </w:rPr>
      </w:r>
      <w:r w:rsidR="004E6B52" w:rsidRPr="004B3AA3">
        <w:rPr>
          <w:rFonts w:ascii="Arial" w:hAnsi="Arial" w:cs="Arial"/>
          <w:sz w:val="20"/>
          <w:szCs w:val="20"/>
        </w:rPr>
        <w:fldChar w:fldCharType="separate"/>
      </w:r>
      <w:r w:rsidR="004E6B52" w:rsidRPr="004B3AA3">
        <w:rPr>
          <w:rFonts w:ascii="Arial" w:hAnsi="Arial" w:cs="Arial"/>
          <w:noProof/>
          <w:sz w:val="20"/>
          <w:szCs w:val="20"/>
        </w:rPr>
        <w:t> </w:t>
      </w:r>
      <w:r w:rsidR="004E6B52" w:rsidRPr="004B3AA3">
        <w:rPr>
          <w:rFonts w:ascii="Arial" w:hAnsi="Arial" w:cs="Arial"/>
          <w:noProof/>
          <w:sz w:val="20"/>
          <w:szCs w:val="20"/>
        </w:rPr>
        <w:t> </w:t>
      </w:r>
      <w:r w:rsidR="004E6B52" w:rsidRPr="004B3AA3">
        <w:rPr>
          <w:rFonts w:ascii="Arial" w:hAnsi="Arial" w:cs="Arial"/>
          <w:noProof/>
          <w:sz w:val="20"/>
          <w:szCs w:val="20"/>
        </w:rPr>
        <w:t> </w:t>
      </w:r>
      <w:r w:rsidR="004E6B52" w:rsidRPr="004B3AA3">
        <w:rPr>
          <w:rFonts w:ascii="Arial" w:hAnsi="Arial" w:cs="Arial"/>
          <w:noProof/>
          <w:sz w:val="20"/>
          <w:szCs w:val="20"/>
        </w:rPr>
        <w:t> </w:t>
      </w:r>
      <w:r w:rsidR="004E6B52" w:rsidRPr="004B3AA3">
        <w:rPr>
          <w:rFonts w:ascii="Arial" w:hAnsi="Arial" w:cs="Arial"/>
          <w:noProof/>
          <w:sz w:val="20"/>
          <w:szCs w:val="20"/>
        </w:rPr>
        <w:t> </w:t>
      </w:r>
      <w:r w:rsidR="004E6B52" w:rsidRPr="004B3AA3">
        <w:rPr>
          <w:rFonts w:ascii="Arial" w:hAnsi="Arial" w:cs="Arial"/>
          <w:sz w:val="20"/>
          <w:szCs w:val="20"/>
        </w:rPr>
        <w:fldChar w:fldCharType="end"/>
      </w:r>
      <w:r w:rsidRPr="004B3AA3">
        <w:rPr>
          <w:rFonts w:ascii="Arial" w:hAnsi="Arial" w:cs="Arial"/>
          <w:sz w:val="20"/>
          <w:szCs w:val="20"/>
        </w:rPr>
        <w:t xml:space="preserve">, </w:t>
      </w:r>
      <w:r w:rsidR="004E6B52" w:rsidRPr="004B3AA3">
        <w:rPr>
          <w:rFonts w:ascii="Arial" w:hAnsi="Arial" w:cs="Arial"/>
          <w:sz w:val="20"/>
          <w:szCs w:val="20"/>
        </w:rPr>
        <w:t>the Debtor</w:t>
      </w:r>
      <w:r w:rsidRPr="004B3AA3">
        <w:rPr>
          <w:rFonts w:ascii="Arial" w:hAnsi="Arial" w:cs="Arial"/>
          <w:sz w:val="20"/>
          <w:szCs w:val="20"/>
        </w:rPr>
        <w:t xml:space="preserve"> filed a </w:t>
      </w:r>
      <w:r w:rsidR="00736C41" w:rsidRPr="004B3AA3">
        <w:rPr>
          <w:rFonts w:ascii="Arial" w:hAnsi="Arial" w:cs="Arial"/>
          <w:sz w:val="20"/>
          <w:szCs w:val="20"/>
        </w:rPr>
        <w:t xml:space="preserve">voluntary </w:t>
      </w:r>
      <w:r w:rsidRPr="004B3AA3">
        <w:rPr>
          <w:rFonts w:ascii="Arial" w:hAnsi="Arial" w:cs="Arial"/>
          <w:sz w:val="20"/>
          <w:szCs w:val="20"/>
        </w:rPr>
        <w:t xml:space="preserve">bankruptcy petition under Chapter 11 of the Bankruptcy </w:t>
      </w:r>
      <w:r w:rsidRPr="00DC3FD4">
        <w:rPr>
          <w:rFonts w:ascii="Arial" w:hAnsi="Arial" w:cs="Arial"/>
          <w:sz w:val="20"/>
          <w:szCs w:val="20"/>
        </w:rPr>
        <w:t>Code (“Code").  Th</w:t>
      </w:r>
      <w:r w:rsidR="00736C41" w:rsidRPr="00DC3FD4">
        <w:rPr>
          <w:rFonts w:ascii="Arial" w:hAnsi="Arial" w:cs="Arial"/>
          <w:sz w:val="20"/>
          <w:szCs w:val="20"/>
        </w:rPr>
        <w:t>is</w:t>
      </w:r>
      <w:r w:rsidRPr="00DC3FD4">
        <w:rPr>
          <w:rFonts w:ascii="Arial" w:hAnsi="Arial" w:cs="Arial"/>
          <w:sz w:val="20"/>
          <w:szCs w:val="20"/>
        </w:rPr>
        <w:t xml:space="preserve"> </w:t>
      </w:r>
      <w:r w:rsidR="00690C1C" w:rsidRPr="00DC3FD4">
        <w:rPr>
          <w:rFonts w:ascii="Arial" w:hAnsi="Arial" w:cs="Arial"/>
          <w:sz w:val="20"/>
          <w:szCs w:val="20"/>
        </w:rPr>
        <w:t>Subchapter V</w:t>
      </w:r>
      <w:r w:rsidR="00E95495" w:rsidRPr="00DC3FD4">
        <w:rPr>
          <w:rFonts w:ascii="Arial" w:hAnsi="Arial" w:cs="Arial"/>
          <w:sz w:val="20"/>
          <w:szCs w:val="20"/>
        </w:rPr>
        <w:t xml:space="preserve"> </w:t>
      </w:r>
      <w:r w:rsidRPr="00DC3FD4">
        <w:rPr>
          <w:rFonts w:ascii="Arial" w:hAnsi="Arial" w:cs="Arial"/>
          <w:sz w:val="20"/>
          <w:szCs w:val="20"/>
        </w:rPr>
        <w:t>Plan of Reorganization (“</w:t>
      </w:r>
      <w:r w:rsidRPr="00DC3FD4">
        <w:rPr>
          <w:rFonts w:ascii="Arial" w:hAnsi="Arial" w:cs="Arial"/>
          <w:b/>
          <w:sz w:val="20"/>
          <w:szCs w:val="20"/>
        </w:rPr>
        <w:t>Plan</w:t>
      </w:r>
      <w:r w:rsidRPr="00DC3FD4">
        <w:rPr>
          <w:rFonts w:ascii="Arial" w:hAnsi="Arial" w:cs="Arial"/>
          <w:sz w:val="20"/>
          <w:szCs w:val="20"/>
        </w:rPr>
        <w:t xml:space="preserve">”) </w:t>
      </w:r>
      <w:r w:rsidR="00690C1C" w:rsidRPr="00DC3FD4">
        <w:rPr>
          <w:rFonts w:ascii="Arial" w:hAnsi="Arial" w:cs="Arial"/>
          <w:sz w:val="20"/>
          <w:szCs w:val="20"/>
        </w:rPr>
        <w:t>is filed by the Debtor pursuant to 11 U.S.C. § 1189.</w:t>
      </w:r>
    </w:p>
    <w:p w:rsidR="00736C41" w:rsidRPr="00DC3FD4" w:rsidRDefault="00736C41" w:rsidP="00CD1B31">
      <w:pPr>
        <w:rPr>
          <w:rFonts w:ascii="Arial" w:hAnsi="Arial" w:cs="Arial"/>
          <w:sz w:val="16"/>
          <w:szCs w:val="16"/>
        </w:rPr>
      </w:pPr>
    </w:p>
    <w:p w:rsidR="00CD1B31" w:rsidRPr="00DC3FD4" w:rsidRDefault="00CD1B31" w:rsidP="00CD1B31">
      <w:pPr>
        <w:rPr>
          <w:rFonts w:ascii="Arial" w:hAnsi="Arial" w:cs="Arial"/>
          <w:sz w:val="20"/>
          <w:szCs w:val="20"/>
        </w:rPr>
      </w:pPr>
      <w:r w:rsidRPr="00DC3FD4">
        <w:rPr>
          <w:rFonts w:ascii="Arial" w:hAnsi="Arial" w:cs="Arial"/>
          <w:b/>
          <w:sz w:val="20"/>
          <w:szCs w:val="20"/>
          <w:u w:val="single"/>
        </w:rPr>
        <w:t>PLAN</w:t>
      </w:r>
      <w:r w:rsidR="007414EA" w:rsidRPr="00DC3FD4">
        <w:rPr>
          <w:rFonts w:ascii="Arial" w:hAnsi="Arial" w:cs="Arial"/>
          <w:sz w:val="20"/>
          <w:szCs w:val="20"/>
        </w:rPr>
        <w:t>.</w:t>
      </w:r>
      <w:r w:rsidRPr="00DC3FD4">
        <w:rPr>
          <w:rFonts w:ascii="Arial" w:hAnsi="Arial" w:cs="Arial"/>
          <w:sz w:val="20"/>
          <w:szCs w:val="20"/>
        </w:rPr>
        <w:t xml:space="preserve"> </w:t>
      </w:r>
      <w:r w:rsidR="008E5F67" w:rsidRPr="00DC3FD4">
        <w:rPr>
          <w:rFonts w:ascii="Arial" w:hAnsi="Arial" w:cs="Arial"/>
          <w:sz w:val="20"/>
          <w:szCs w:val="20"/>
        </w:rPr>
        <w:t>The terms</w:t>
      </w:r>
      <w:r w:rsidR="00BB3048" w:rsidRPr="00DC3FD4">
        <w:rPr>
          <w:rFonts w:ascii="Arial" w:hAnsi="Arial" w:cs="Arial"/>
          <w:sz w:val="20"/>
          <w:szCs w:val="20"/>
        </w:rPr>
        <w:t xml:space="preserve"> </w:t>
      </w:r>
      <w:r w:rsidR="004E7B1C" w:rsidRPr="00DC3FD4">
        <w:rPr>
          <w:rFonts w:ascii="Arial" w:hAnsi="Arial" w:cs="Arial"/>
          <w:sz w:val="20"/>
          <w:szCs w:val="20"/>
        </w:rPr>
        <w:t>regarding</w:t>
      </w:r>
      <w:r w:rsidR="00BB3048" w:rsidRPr="00DC3FD4">
        <w:rPr>
          <w:rFonts w:ascii="Arial" w:hAnsi="Arial" w:cs="Arial"/>
          <w:sz w:val="20"/>
          <w:szCs w:val="20"/>
        </w:rPr>
        <w:t xml:space="preserve"> </w:t>
      </w:r>
      <w:r w:rsidR="00690C1C" w:rsidRPr="00DC3FD4">
        <w:rPr>
          <w:rFonts w:ascii="Arial" w:hAnsi="Arial" w:cs="Arial"/>
          <w:sz w:val="20"/>
          <w:szCs w:val="20"/>
        </w:rPr>
        <w:t>classification and treatment of claims</w:t>
      </w:r>
      <w:r w:rsidR="004E7B1C" w:rsidRPr="00DC3FD4">
        <w:rPr>
          <w:rFonts w:ascii="Arial" w:hAnsi="Arial" w:cs="Arial"/>
          <w:sz w:val="20"/>
          <w:szCs w:val="20"/>
        </w:rPr>
        <w:t xml:space="preserve"> and interests</w:t>
      </w:r>
      <w:r w:rsidR="008E5F67" w:rsidRPr="00DC3FD4">
        <w:rPr>
          <w:rFonts w:ascii="Arial" w:hAnsi="Arial" w:cs="Arial"/>
          <w:sz w:val="20"/>
          <w:szCs w:val="20"/>
        </w:rPr>
        <w:t xml:space="preserve">, located at Sections </w:t>
      </w:r>
      <w:r w:rsidR="008E5F67" w:rsidRPr="00DC3FD4">
        <w:rPr>
          <w:rFonts w:ascii="Arial" w:hAnsi="Arial" w:cs="Arial"/>
          <w:b/>
          <w:sz w:val="20"/>
          <w:szCs w:val="20"/>
        </w:rPr>
        <w:t>V</w:t>
      </w:r>
      <w:r w:rsidR="004763F2" w:rsidRPr="00DC3FD4">
        <w:rPr>
          <w:rFonts w:ascii="Arial" w:hAnsi="Arial" w:cs="Arial"/>
          <w:b/>
          <w:sz w:val="20"/>
          <w:szCs w:val="20"/>
        </w:rPr>
        <w:t xml:space="preserve">III – </w:t>
      </w:r>
      <w:r w:rsidR="008E5F67" w:rsidRPr="00DC3FD4">
        <w:rPr>
          <w:rFonts w:ascii="Arial" w:hAnsi="Arial" w:cs="Arial"/>
          <w:b/>
          <w:sz w:val="20"/>
          <w:szCs w:val="20"/>
        </w:rPr>
        <w:t>X</w:t>
      </w:r>
      <w:r w:rsidR="008B6332">
        <w:rPr>
          <w:rFonts w:ascii="Arial" w:hAnsi="Arial" w:cs="Arial"/>
          <w:b/>
          <w:sz w:val="20"/>
          <w:szCs w:val="20"/>
        </w:rPr>
        <w:t>I</w:t>
      </w:r>
      <w:r w:rsidR="00E95495" w:rsidRPr="00DC3FD4">
        <w:rPr>
          <w:rFonts w:ascii="Arial" w:hAnsi="Arial" w:cs="Arial"/>
          <w:b/>
          <w:sz w:val="20"/>
          <w:szCs w:val="20"/>
        </w:rPr>
        <w:t xml:space="preserve"> </w:t>
      </w:r>
      <w:r w:rsidR="00E95495" w:rsidRPr="00DC3FD4">
        <w:rPr>
          <w:rFonts w:ascii="Arial" w:hAnsi="Arial" w:cs="Arial"/>
          <w:bCs/>
          <w:sz w:val="20"/>
          <w:szCs w:val="20"/>
        </w:rPr>
        <w:t>of the Plan</w:t>
      </w:r>
      <w:r w:rsidR="008E5F67" w:rsidRPr="00DC3FD4">
        <w:rPr>
          <w:rFonts w:ascii="Arial" w:hAnsi="Arial" w:cs="Arial"/>
          <w:sz w:val="20"/>
          <w:szCs w:val="20"/>
        </w:rPr>
        <w:t>, compl</w:t>
      </w:r>
      <w:r w:rsidRPr="00DC3FD4">
        <w:rPr>
          <w:rFonts w:ascii="Arial" w:hAnsi="Arial" w:cs="Arial"/>
          <w:sz w:val="20"/>
          <w:szCs w:val="20"/>
        </w:rPr>
        <w:t>y</w:t>
      </w:r>
      <w:r w:rsidR="008E5F67" w:rsidRPr="00DC3FD4">
        <w:rPr>
          <w:rFonts w:ascii="Arial" w:hAnsi="Arial" w:cs="Arial"/>
          <w:sz w:val="20"/>
          <w:szCs w:val="20"/>
        </w:rPr>
        <w:t xml:space="preserve"> with the requirements of 11 U.S.C. §</w:t>
      </w:r>
      <w:r w:rsidR="00834718" w:rsidRPr="00DC3FD4">
        <w:rPr>
          <w:rFonts w:ascii="Arial" w:hAnsi="Arial" w:cs="Arial"/>
          <w:sz w:val="20"/>
          <w:szCs w:val="20"/>
        </w:rPr>
        <w:t xml:space="preserve"> </w:t>
      </w:r>
      <w:r w:rsidR="008E5F67" w:rsidRPr="00DC3FD4">
        <w:rPr>
          <w:rFonts w:ascii="Arial" w:hAnsi="Arial" w:cs="Arial"/>
          <w:sz w:val="20"/>
          <w:szCs w:val="20"/>
        </w:rPr>
        <w:t xml:space="preserve">1123, including the proposed treatment of claims of the Debtor’s creditors and, if applicable, the interests of shareholders or partners.  </w:t>
      </w:r>
      <w:r w:rsidRPr="00DC3FD4">
        <w:rPr>
          <w:rFonts w:ascii="Arial" w:hAnsi="Arial" w:cs="Arial"/>
          <w:b/>
          <w:sz w:val="20"/>
          <w:szCs w:val="20"/>
        </w:rPr>
        <w:t>The Court has not yet confirmed the Plan, which means the terms of the Plan are not now binding on anyone</w:t>
      </w:r>
      <w:r w:rsidRPr="00DC3FD4">
        <w:rPr>
          <w:rFonts w:ascii="Arial" w:hAnsi="Arial" w:cs="Arial"/>
          <w:sz w:val="20"/>
          <w:szCs w:val="20"/>
        </w:rPr>
        <w:t>; however, if the Plan is confirmed, the terms will bind the Debtor and any holders of claims or interests treated by the plan.</w:t>
      </w:r>
    </w:p>
    <w:p w:rsidR="00CD1B31" w:rsidRPr="00DC3FD4" w:rsidRDefault="00CD1B31" w:rsidP="00CD1B31">
      <w:pPr>
        <w:rPr>
          <w:rFonts w:ascii="Arial" w:hAnsi="Arial" w:cs="Arial"/>
          <w:b/>
          <w:sz w:val="16"/>
          <w:szCs w:val="16"/>
          <w:u w:val="single"/>
        </w:rPr>
      </w:pPr>
    </w:p>
    <w:p w:rsidR="00CD1B31" w:rsidRPr="00DC3FD4" w:rsidRDefault="00CD1B31" w:rsidP="00CD1B31">
      <w:pPr>
        <w:rPr>
          <w:rFonts w:ascii="Arial" w:hAnsi="Arial" w:cs="Arial"/>
          <w:b/>
          <w:sz w:val="20"/>
          <w:szCs w:val="20"/>
        </w:rPr>
      </w:pPr>
      <w:r w:rsidRPr="00DC3FD4">
        <w:rPr>
          <w:rFonts w:ascii="Arial" w:hAnsi="Arial" w:cs="Arial"/>
          <w:b/>
          <w:sz w:val="20"/>
          <w:szCs w:val="20"/>
          <w:u w:val="single"/>
        </w:rPr>
        <w:t>DISCLOSURE</w:t>
      </w:r>
      <w:r w:rsidR="00690C1C" w:rsidRPr="00DC3FD4">
        <w:rPr>
          <w:rFonts w:ascii="Arial" w:hAnsi="Arial" w:cs="Arial"/>
          <w:b/>
          <w:sz w:val="20"/>
          <w:szCs w:val="20"/>
          <w:u w:val="single"/>
        </w:rPr>
        <w:t>S</w:t>
      </w:r>
      <w:r w:rsidRPr="00DC3FD4">
        <w:rPr>
          <w:rFonts w:ascii="Arial" w:hAnsi="Arial" w:cs="Arial"/>
          <w:b/>
          <w:sz w:val="20"/>
          <w:szCs w:val="20"/>
          <w:u w:val="single"/>
        </w:rPr>
        <w:t xml:space="preserve"> </w:t>
      </w:r>
      <w:r w:rsidR="00690C1C" w:rsidRPr="00DC3FD4">
        <w:rPr>
          <w:rFonts w:ascii="Arial" w:hAnsi="Arial" w:cs="Arial"/>
          <w:b/>
          <w:sz w:val="20"/>
          <w:szCs w:val="20"/>
          <w:u w:val="single"/>
        </w:rPr>
        <w:t>AND FINANCIAL PROJECTION</w:t>
      </w:r>
      <w:r w:rsidR="00E95495" w:rsidRPr="00DC3FD4">
        <w:rPr>
          <w:rFonts w:ascii="Arial" w:hAnsi="Arial" w:cs="Arial"/>
          <w:b/>
          <w:sz w:val="20"/>
          <w:szCs w:val="20"/>
          <w:u w:val="single"/>
        </w:rPr>
        <w:t>S</w:t>
      </w:r>
      <w:r w:rsidR="007414EA" w:rsidRPr="00DC3FD4">
        <w:rPr>
          <w:rFonts w:ascii="Arial" w:hAnsi="Arial" w:cs="Arial"/>
          <w:sz w:val="20"/>
          <w:szCs w:val="20"/>
        </w:rPr>
        <w:t xml:space="preserve">.  </w:t>
      </w:r>
      <w:r w:rsidR="008E5F67" w:rsidRPr="00DC3FD4">
        <w:rPr>
          <w:rFonts w:ascii="Arial" w:hAnsi="Arial" w:cs="Arial"/>
          <w:sz w:val="20"/>
          <w:szCs w:val="20"/>
        </w:rPr>
        <w:t xml:space="preserve">Sections </w:t>
      </w:r>
      <w:r w:rsidR="008E5F67" w:rsidRPr="00DC3FD4">
        <w:rPr>
          <w:rFonts w:ascii="Arial" w:hAnsi="Arial" w:cs="Arial"/>
          <w:b/>
          <w:sz w:val="20"/>
          <w:szCs w:val="20"/>
        </w:rPr>
        <w:t>I – VI</w:t>
      </w:r>
      <w:r w:rsidR="004763F2" w:rsidRPr="00DC3FD4">
        <w:rPr>
          <w:rFonts w:ascii="Arial" w:hAnsi="Arial" w:cs="Arial"/>
          <w:b/>
          <w:sz w:val="20"/>
          <w:szCs w:val="20"/>
        </w:rPr>
        <w:t>I</w:t>
      </w:r>
      <w:r w:rsidR="008E5F67" w:rsidRPr="00DC3FD4">
        <w:rPr>
          <w:rFonts w:ascii="Arial" w:hAnsi="Arial" w:cs="Arial"/>
          <w:sz w:val="20"/>
          <w:szCs w:val="20"/>
        </w:rPr>
        <w:t xml:space="preserve"> </w:t>
      </w:r>
      <w:r w:rsidR="009B7AE4" w:rsidRPr="00DC3FD4">
        <w:rPr>
          <w:rFonts w:ascii="Arial" w:hAnsi="Arial" w:cs="Arial"/>
          <w:sz w:val="20"/>
          <w:szCs w:val="20"/>
        </w:rPr>
        <w:t xml:space="preserve">of the Plan </w:t>
      </w:r>
      <w:r w:rsidR="009B7AE4" w:rsidRPr="00DC3FD4">
        <w:rPr>
          <w:rFonts w:ascii="Arial" w:hAnsi="Arial" w:cs="Arial"/>
          <w:bCs/>
          <w:sz w:val="20"/>
          <w:szCs w:val="20"/>
        </w:rPr>
        <w:t>provide</w:t>
      </w:r>
      <w:r w:rsidR="009B7AE4" w:rsidRPr="00DC3FD4">
        <w:rPr>
          <w:rFonts w:ascii="Arial" w:hAnsi="Arial" w:cs="Arial"/>
          <w:b/>
          <w:sz w:val="20"/>
          <w:szCs w:val="20"/>
        </w:rPr>
        <w:t xml:space="preserve"> </w:t>
      </w:r>
      <w:r w:rsidR="00A20BCC" w:rsidRPr="00DC3FD4">
        <w:rPr>
          <w:rFonts w:ascii="Arial" w:hAnsi="Arial" w:cs="Arial"/>
          <w:bCs/>
          <w:sz w:val="20"/>
          <w:szCs w:val="20"/>
        </w:rPr>
        <w:t>disclosures and financial projections</w:t>
      </w:r>
      <w:r w:rsidR="00A20BCC" w:rsidRPr="00DC3FD4">
        <w:rPr>
          <w:rFonts w:ascii="Arial" w:hAnsi="Arial" w:cs="Arial"/>
          <w:b/>
          <w:sz w:val="20"/>
          <w:szCs w:val="20"/>
        </w:rPr>
        <w:t xml:space="preserve"> </w:t>
      </w:r>
      <w:r w:rsidR="008E5F67" w:rsidRPr="00DC3FD4">
        <w:rPr>
          <w:rFonts w:ascii="Arial" w:hAnsi="Arial" w:cs="Arial"/>
          <w:sz w:val="20"/>
          <w:szCs w:val="20"/>
        </w:rPr>
        <w:t xml:space="preserve">and describe the assumptions that underlie the Plan and how the Plan will be executed.  </w:t>
      </w:r>
      <w:r w:rsidR="009B7AE4" w:rsidRPr="00DC3FD4">
        <w:rPr>
          <w:rFonts w:ascii="Arial" w:hAnsi="Arial" w:cs="Arial"/>
          <w:b/>
          <w:bCs/>
          <w:sz w:val="20"/>
          <w:szCs w:val="20"/>
        </w:rPr>
        <w:t>This</w:t>
      </w:r>
      <w:r w:rsidR="009B7AE4" w:rsidRPr="00DC3FD4">
        <w:rPr>
          <w:rFonts w:ascii="Arial" w:hAnsi="Arial" w:cs="Arial"/>
          <w:sz w:val="20"/>
          <w:szCs w:val="20"/>
        </w:rPr>
        <w:t xml:space="preserve"> </w:t>
      </w:r>
      <w:r w:rsidRPr="00DC3FD4">
        <w:rPr>
          <w:rFonts w:ascii="Arial" w:hAnsi="Arial" w:cs="Arial"/>
          <w:b/>
          <w:sz w:val="20"/>
          <w:szCs w:val="20"/>
        </w:rPr>
        <w:t xml:space="preserve">information is for explanatory purposes only and is as accurate as possible.  </w:t>
      </w:r>
    </w:p>
    <w:p w:rsidR="00CD1B31" w:rsidRPr="00DC3FD4" w:rsidRDefault="00CD1B31" w:rsidP="00CD1B31">
      <w:pPr>
        <w:rPr>
          <w:rFonts w:ascii="Arial" w:hAnsi="Arial" w:cs="Arial"/>
          <w:b/>
          <w:sz w:val="16"/>
          <w:szCs w:val="16"/>
        </w:rPr>
      </w:pPr>
    </w:p>
    <w:p w:rsidR="007414EA" w:rsidRPr="00E95495" w:rsidRDefault="007414EA" w:rsidP="00CD1B31">
      <w:pPr>
        <w:rPr>
          <w:rFonts w:ascii="Arial" w:hAnsi="Arial" w:cs="Arial"/>
          <w:b/>
          <w:color w:val="FF0000"/>
          <w:sz w:val="20"/>
          <w:szCs w:val="20"/>
        </w:rPr>
      </w:pPr>
      <w:r w:rsidRPr="00DC3FD4">
        <w:rPr>
          <w:rFonts w:ascii="Arial" w:hAnsi="Arial" w:cs="Arial"/>
          <w:b/>
          <w:sz w:val="20"/>
          <w:szCs w:val="20"/>
          <w:u w:val="single"/>
        </w:rPr>
        <w:t>SUPPORTING EXHIBITS AND DECLARATIONS</w:t>
      </w:r>
      <w:r w:rsidRPr="00DC3FD4">
        <w:rPr>
          <w:rFonts w:ascii="Arial" w:hAnsi="Arial" w:cs="Arial"/>
          <w:bCs/>
          <w:sz w:val="20"/>
          <w:szCs w:val="20"/>
        </w:rPr>
        <w:t xml:space="preserve">.  </w:t>
      </w:r>
      <w:r w:rsidR="00E95495" w:rsidRPr="00DC3FD4">
        <w:rPr>
          <w:rFonts w:ascii="Arial" w:hAnsi="Arial" w:cs="Arial"/>
          <w:bCs/>
          <w:sz w:val="20"/>
          <w:szCs w:val="20"/>
        </w:rPr>
        <w:t xml:space="preserve">Concurrent with filing this Plan, the Debtor is filing a document titled </w:t>
      </w:r>
      <w:r w:rsidR="00E95495" w:rsidRPr="00DC3FD4">
        <w:rPr>
          <w:rFonts w:ascii="Arial" w:hAnsi="Arial" w:cs="Arial"/>
          <w:sz w:val="20"/>
          <w:szCs w:val="20"/>
        </w:rPr>
        <w:t xml:space="preserve">Exhibits and Declarations in Support of Subchapter V Plan of Reorganization (“Plan Exhibits and Declarations”) to supplement </w:t>
      </w:r>
      <w:r w:rsidR="004E7B1C" w:rsidRPr="00DC3FD4">
        <w:rPr>
          <w:rFonts w:ascii="Arial" w:hAnsi="Arial" w:cs="Arial"/>
          <w:sz w:val="20"/>
          <w:szCs w:val="20"/>
        </w:rPr>
        <w:t xml:space="preserve">and support </w:t>
      </w:r>
      <w:r w:rsidR="00E95495" w:rsidRPr="00DC3FD4">
        <w:rPr>
          <w:rFonts w:ascii="Arial" w:hAnsi="Arial" w:cs="Arial"/>
          <w:sz w:val="20"/>
          <w:szCs w:val="20"/>
        </w:rPr>
        <w:t>the disclosures and financial projections set forth in Sections I</w:t>
      </w:r>
      <w:r w:rsidR="00C47946" w:rsidRPr="00DC3FD4">
        <w:rPr>
          <w:rFonts w:ascii="Arial" w:hAnsi="Arial" w:cs="Arial"/>
          <w:sz w:val="20"/>
          <w:szCs w:val="20"/>
        </w:rPr>
        <w:t xml:space="preserve"> </w:t>
      </w:r>
      <w:r w:rsidR="00E95495" w:rsidRPr="00DC3FD4">
        <w:rPr>
          <w:rFonts w:ascii="Arial" w:hAnsi="Arial" w:cs="Arial"/>
          <w:sz w:val="20"/>
          <w:szCs w:val="20"/>
        </w:rPr>
        <w:t>-</w:t>
      </w:r>
      <w:r w:rsidR="00C47946" w:rsidRPr="00DC3FD4">
        <w:rPr>
          <w:rFonts w:ascii="Arial" w:hAnsi="Arial" w:cs="Arial"/>
          <w:sz w:val="20"/>
          <w:szCs w:val="20"/>
        </w:rPr>
        <w:t xml:space="preserve"> </w:t>
      </w:r>
      <w:r w:rsidR="00E95495" w:rsidRPr="00DC3FD4">
        <w:rPr>
          <w:rFonts w:ascii="Arial" w:hAnsi="Arial" w:cs="Arial"/>
          <w:sz w:val="20"/>
          <w:szCs w:val="20"/>
        </w:rPr>
        <w:t>VII of the Plan</w:t>
      </w:r>
      <w:r w:rsidR="00E95495" w:rsidRPr="00E95495">
        <w:rPr>
          <w:rFonts w:ascii="Arial" w:hAnsi="Arial" w:cs="Arial"/>
          <w:color w:val="FF0000"/>
          <w:sz w:val="20"/>
          <w:szCs w:val="20"/>
        </w:rPr>
        <w:t xml:space="preserve">. </w:t>
      </w:r>
    </w:p>
    <w:p w:rsidR="00CA1FE4" w:rsidRPr="004B3AA3" w:rsidRDefault="00CA1FE4" w:rsidP="00CD1B31">
      <w:pPr>
        <w:rPr>
          <w:rFonts w:ascii="Arial" w:hAnsi="Arial" w:cs="Arial"/>
          <w:b/>
          <w:sz w:val="16"/>
          <w:szCs w:val="16"/>
        </w:rPr>
      </w:pPr>
    </w:p>
    <w:p w:rsidR="008E5F67" w:rsidRPr="004B3AA3" w:rsidRDefault="008E5F67" w:rsidP="00CD1B31">
      <w:pPr>
        <w:rPr>
          <w:rFonts w:ascii="Arial" w:hAnsi="Arial" w:cs="Arial"/>
          <w:sz w:val="20"/>
          <w:szCs w:val="20"/>
        </w:rPr>
      </w:pPr>
      <w:r w:rsidRPr="004B3AA3">
        <w:rPr>
          <w:rFonts w:ascii="Arial" w:hAnsi="Arial" w:cs="Arial"/>
          <w:sz w:val="20"/>
          <w:szCs w:val="20"/>
        </w:rPr>
        <w:t xml:space="preserve">Any interested party desiring further information should contact the attorney for </w:t>
      </w:r>
      <w:r w:rsidR="009B7AE4" w:rsidRPr="004B3AA3">
        <w:rPr>
          <w:rFonts w:ascii="Arial" w:hAnsi="Arial" w:cs="Arial"/>
          <w:sz w:val="20"/>
          <w:szCs w:val="20"/>
        </w:rPr>
        <w:t>the Debtor</w:t>
      </w:r>
      <w:r w:rsidR="003B78B6">
        <w:rPr>
          <w:rFonts w:ascii="Arial" w:hAnsi="Arial" w:cs="Arial"/>
          <w:sz w:val="20"/>
          <w:szCs w:val="20"/>
        </w:rPr>
        <w:t xml:space="preserve"> (or the Debtor if the Debtor is not represented by an attorney); </w:t>
      </w:r>
      <w:r w:rsidR="009B7AE4" w:rsidRPr="004B3AA3">
        <w:rPr>
          <w:rFonts w:ascii="Arial" w:hAnsi="Arial" w:cs="Arial"/>
          <w:sz w:val="20"/>
          <w:szCs w:val="20"/>
        </w:rPr>
        <w:t xml:space="preserve">contact information is </w:t>
      </w:r>
      <w:r w:rsidRPr="004B3AA3">
        <w:rPr>
          <w:rFonts w:ascii="Arial" w:hAnsi="Arial" w:cs="Arial"/>
          <w:sz w:val="20"/>
          <w:szCs w:val="20"/>
        </w:rPr>
        <w:t xml:space="preserve">identified above </w:t>
      </w:r>
      <w:r w:rsidR="00CA1FE4" w:rsidRPr="004B3AA3">
        <w:rPr>
          <w:rFonts w:ascii="Arial" w:hAnsi="Arial" w:cs="Arial"/>
          <w:sz w:val="20"/>
          <w:szCs w:val="20"/>
        </w:rPr>
        <w:t xml:space="preserve">in the box at top </w:t>
      </w:r>
      <w:r w:rsidRPr="004B3AA3">
        <w:rPr>
          <w:rFonts w:ascii="Arial" w:hAnsi="Arial" w:cs="Arial"/>
          <w:sz w:val="20"/>
          <w:szCs w:val="20"/>
        </w:rPr>
        <w:t xml:space="preserve">left </w:t>
      </w:r>
      <w:r w:rsidR="00CA1FE4" w:rsidRPr="004B3AA3">
        <w:rPr>
          <w:rFonts w:ascii="Arial" w:hAnsi="Arial" w:cs="Arial"/>
          <w:sz w:val="20"/>
          <w:szCs w:val="20"/>
        </w:rPr>
        <w:t>of this page</w:t>
      </w:r>
      <w:r w:rsidR="006714BF" w:rsidRPr="004B3AA3">
        <w:rPr>
          <w:rFonts w:ascii="Arial" w:hAnsi="Arial" w:cs="Arial"/>
          <w:sz w:val="20"/>
          <w:szCs w:val="20"/>
        </w:rPr>
        <w:t>.</w:t>
      </w:r>
    </w:p>
    <w:p w:rsidR="008E5F67" w:rsidRPr="00252E4E" w:rsidRDefault="008E5F67" w:rsidP="008E5F67">
      <w:pPr>
        <w:rPr>
          <w:rFonts w:ascii="Arial" w:hAnsi="Arial" w:cs="Arial"/>
          <w:b/>
          <w:sz w:val="16"/>
          <w:szCs w:val="16"/>
          <w:u w:val="single"/>
        </w:rPr>
      </w:pPr>
      <w:r w:rsidRPr="00252E4E">
        <w:rPr>
          <w:rFonts w:ascii="Arial" w:hAnsi="Arial" w:cs="Arial"/>
        </w:rPr>
        <w:br w:type="page"/>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8037AD" w:rsidTr="008E5F67">
        <w:tc>
          <w:tcPr>
            <w:tcW w:w="8640" w:type="dxa"/>
            <w:shd w:val="clear" w:color="auto" w:fill="auto"/>
          </w:tcPr>
          <w:p w:rsidR="008E5F67" w:rsidRPr="00252E4E" w:rsidRDefault="008E5F67" w:rsidP="00362EE2">
            <w:pPr>
              <w:spacing w:before="120" w:after="120"/>
              <w:jc w:val="center"/>
              <w:rPr>
                <w:rFonts w:ascii="Arial" w:hAnsi="Arial" w:cs="Arial"/>
                <w:b/>
              </w:rPr>
            </w:pPr>
            <w:r w:rsidRPr="00252E4E">
              <w:rPr>
                <w:rFonts w:ascii="Arial" w:hAnsi="Arial" w:cs="Arial"/>
                <w:b/>
                <w:sz w:val="20"/>
                <w:szCs w:val="20"/>
              </w:rPr>
              <w:lastRenderedPageBreak/>
              <w:br w:type="page"/>
            </w:r>
            <w:r w:rsidRPr="00252E4E">
              <w:rPr>
                <w:rFonts w:ascii="Arial" w:hAnsi="Arial" w:cs="Arial"/>
                <w:b/>
              </w:rPr>
              <w:t>NOTE ABOUT CITATIONS</w:t>
            </w:r>
          </w:p>
        </w:tc>
      </w:tr>
      <w:tr w:rsidR="008037AD" w:rsidTr="008E5F67">
        <w:tc>
          <w:tcPr>
            <w:tcW w:w="8640" w:type="dxa"/>
            <w:shd w:val="clear" w:color="auto" w:fill="auto"/>
          </w:tcPr>
          <w:p w:rsidR="008E5F67" w:rsidRPr="00252E4E" w:rsidRDefault="008E5F67" w:rsidP="008E5F67">
            <w:pPr>
              <w:spacing w:before="120"/>
              <w:rPr>
                <w:rFonts w:ascii="Arial" w:hAnsi="Arial" w:cs="Arial"/>
                <w:b/>
                <w:sz w:val="20"/>
                <w:szCs w:val="20"/>
              </w:rPr>
            </w:pPr>
            <w:r w:rsidRPr="00252E4E">
              <w:rPr>
                <w:rFonts w:ascii="Arial" w:hAnsi="Arial" w:cs="Arial"/>
                <w:b/>
                <w:sz w:val="20"/>
                <w:szCs w:val="20"/>
              </w:rPr>
              <w:t xml:space="preserve">“Chapter, section and §” references </w:t>
            </w:r>
            <w:r w:rsidRPr="00252E4E">
              <w:rPr>
                <w:rFonts w:ascii="Arial" w:hAnsi="Arial" w:cs="Arial"/>
                <w:sz w:val="20"/>
                <w:szCs w:val="20"/>
              </w:rPr>
              <w:t>are to 11 U.S.C. §§ 101-1532 of the Bankruptcy Code.</w:t>
            </w:r>
          </w:p>
          <w:p w:rsidR="008E5F67" w:rsidRPr="00252E4E" w:rsidRDefault="008E5F67" w:rsidP="008E5F67">
            <w:pPr>
              <w:spacing w:before="60" w:after="60"/>
              <w:rPr>
                <w:rFonts w:ascii="Arial" w:hAnsi="Arial" w:cs="Arial"/>
                <w:b/>
                <w:sz w:val="20"/>
                <w:szCs w:val="20"/>
              </w:rPr>
            </w:pPr>
            <w:r w:rsidRPr="00252E4E">
              <w:rPr>
                <w:rFonts w:ascii="Arial" w:hAnsi="Arial" w:cs="Arial"/>
                <w:b/>
                <w:sz w:val="20"/>
                <w:szCs w:val="20"/>
              </w:rPr>
              <w:t xml:space="preserve">“FRBP” references </w:t>
            </w:r>
            <w:r w:rsidRPr="00252E4E">
              <w:rPr>
                <w:rFonts w:ascii="Arial" w:hAnsi="Arial" w:cs="Arial"/>
                <w:sz w:val="20"/>
                <w:szCs w:val="20"/>
              </w:rPr>
              <w:t>are to the Federal Rules of Bankruptcy Procedure.</w:t>
            </w:r>
            <w:r w:rsidRPr="00252E4E">
              <w:rPr>
                <w:rFonts w:ascii="Arial" w:hAnsi="Arial" w:cs="Arial"/>
                <w:b/>
                <w:sz w:val="20"/>
                <w:szCs w:val="20"/>
              </w:rPr>
              <w:t xml:space="preserve">  </w:t>
            </w:r>
          </w:p>
          <w:p w:rsidR="008E5F67" w:rsidRPr="00252E4E" w:rsidRDefault="008E5F67" w:rsidP="008E5F67">
            <w:pPr>
              <w:spacing w:before="60" w:after="60"/>
              <w:rPr>
                <w:rFonts w:ascii="Arial" w:hAnsi="Arial" w:cs="Arial"/>
                <w:sz w:val="20"/>
                <w:szCs w:val="20"/>
              </w:rPr>
            </w:pPr>
            <w:r w:rsidRPr="00252E4E">
              <w:rPr>
                <w:rFonts w:ascii="Arial" w:hAnsi="Arial" w:cs="Arial"/>
                <w:b/>
                <w:sz w:val="20"/>
                <w:szCs w:val="20"/>
              </w:rPr>
              <w:t xml:space="preserve">“LBR” references </w:t>
            </w:r>
            <w:r w:rsidRPr="00252E4E">
              <w:rPr>
                <w:rFonts w:ascii="Arial" w:hAnsi="Arial" w:cs="Arial"/>
                <w:sz w:val="20"/>
                <w:szCs w:val="20"/>
              </w:rPr>
              <w:t xml:space="preserve">are to the Local Bankruptcy Rules for the Central District of California.  </w:t>
            </w:r>
          </w:p>
        </w:tc>
      </w:tr>
    </w:tbl>
    <w:p w:rsidR="008E5F67" w:rsidRDefault="008E5F67" w:rsidP="008E5F67">
      <w:pPr>
        <w:jc w:val="center"/>
        <w:rPr>
          <w:rFonts w:ascii="Arial" w:hAnsi="Arial" w:cs="Arial"/>
          <w:sz w:val="10"/>
          <w:szCs w:val="10"/>
        </w:rPr>
      </w:pPr>
    </w:p>
    <w:p w:rsidR="002E3F2C" w:rsidRDefault="002E3F2C" w:rsidP="008E5F67">
      <w:pPr>
        <w:jc w:val="center"/>
        <w:rPr>
          <w:rFonts w:ascii="Arial" w:hAnsi="Arial" w:cs="Arial"/>
          <w:sz w:val="10"/>
          <w:szCs w:val="10"/>
        </w:rPr>
      </w:pPr>
    </w:p>
    <w:p w:rsidR="00342EBB" w:rsidRDefault="00342EBB" w:rsidP="008E5F67">
      <w:pPr>
        <w:jc w:val="center"/>
        <w:rPr>
          <w:rFonts w:ascii="Arial" w:hAnsi="Arial" w:cs="Arial"/>
          <w:sz w:val="10"/>
          <w:szCs w:val="10"/>
        </w:rPr>
      </w:pPr>
    </w:p>
    <w:p w:rsidR="002E3F2C" w:rsidRPr="002E3F2C" w:rsidRDefault="002E3F2C" w:rsidP="008E5F67">
      <w:pPr>
        <w:jc w:val="center"/>
        <w:rPr>
          <w:rFonts w:ascii="Arial" w:hAnsi="Arial" w:cs="Arial"/>
          <w:sz w:val="10"/>
          <w:szCs w:val="10"/>
        </w:rPr>
      </w:pPr>
    </w:p>
    <w:p w:rsidR="00362EE2" w:rsidRPr="002E3F2C" w:rsidRDefault="00362EE2" w:rsidP="008E5F67">
      <w:pPr>
        <w:jc w:val="center"/>
        <w:rPr>
          <w:rFonts w:ascii="Arial" w:hAnsi="Arial" w:cs="Arial"/>
          <w:sz w:val="10"/>
          <w:szCs w:val="10"/>
        </w:rPr>
      </w:pPr>
    </w:p>
    <w:p w:rsidR="00362EE2" w:rsidRPr="002E3F2C" w:rsidRDefault="00362EE2" w:rsidP="008E5F67">
      <w:pPr>
        <w:jc w:val="center"/>
        <w:rPr>
          <w:rFonts w:ascii="Arial" w:hAnsi="Arial" w:cs="Arial"/>
          <w:sz w:val="10"/>
          <w:szCs w:val="1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50"/>
        <w:gridCol w:w="7020"/>
        <w:gridCol w:w="900"/>
      </w:tblGrid>
      <w:tr w:rsidR="008037AD" w:rsidTr="00DA344E">
        <w:trPr>
          <w:trHeight w:val="288"/>
        </w:trPr>
        <w:tc>
          <w:tcPr>
            <w:tcW w:w="9000" w:type="dxa"/>
            <w:gridSpan w:val="4"/>
            <w:shd w:val="clear" w:color="auto" w:fill="auto"/>
          </w:tcPr>
          <w:p w:rsidR="008E5F67" w:rsidRPr="00252E4E" w:rsidRDefault="008E5F67" w:rsidP="00362EE2">
            <w:pPr>
              <w:spacing w:before="120" w:after="120"/>
              <w:jc w:val="center"/>
              <w:rPr>
                <w:rFonts w:ascii="Arial" w:hAnsi="Arial" w:cs="Arial"/>
                <w:b/>
              </w:rPr>
            </w:pPr>
            <w:r w:rsidRPr="00252E4E">
              <w:rPr>
                <w:rFonts w:ascii="Arial" w:hAnsi="Arial" w:cs="Arial"/>
                <w:b/>
              </w:rPr>
              <w:t>TABLE OF CONTENTS</w:t>
            </w:r>
          </w:p>
        </w:tc>
      </w:tr>
      <w:tr w:rsidR="008037AD" w:rsidTr="00DA344E">
        <w:trPr>
          <w:trHeight w:val="288"/>
        </w:trPr>
        <w:tc>
          <w:tcPr>
            <w:tcW w:w="8100" w:type="dxa"/>
            <w:gridSpan w:val="3"/>
            <w:shd w:val="clear" w:color="auto" w:fill="auto"/>
            <w:vAlign w:val="bottom"/>
          </w:tcPr>
          <w:p w:rsidR="008E5F67" w:rsidRPr="00DC3FD4" w:rsidRDefault="008E5F67" w:rsidP="006714BF">
            <w:pPr>
              <w:tabs>
                <w:tab w:val="left" w:pos="612"/>
              </w:tabs>
              <w:spacing w:before="120" w:after="120"/>
              <w:rPr>
                <w:rFonts w:ascii="Arial" w:hAnsi="Arial" w:cs="Arial"/>
                <w:b/>
                <w:sz w:val="20"/>
                <w:szCs w:val="20"/>
              </w:rPr>
            </w:pPr>
            <w:r w:rsidRPr="00DC3FD4">
              <w:rPr>
                <w:rFonts w:ascii="Arial" w:hAnsi="Arial" w:cs="Arial"/>
                <w:sz w:val="20"/>
                <w:szCs w:val="20"/>
              </w:rPr>
              <w:tab/>
            </w:r>
            <w:r w:rsidRPr="00DC3FD4">
              <w:rPr>
                <w:rFonts w:ascii="Arial" w:hAnsi="Arial" w:cs="Arial"/>
                <w:b/>
                <w:sz w:val="20"/>
                <w:szCs w:val="20"/>
              </w:rPr>
              <w:t>DISCLOSURE</w:t>
            </w:r>
            <w:r w:rsidR="009B7AE4" w:rsidRPr="00DC3FD4">
              <w:rPr>
                <w:rFonts w:ascii="Arial" w:hAnsi="Arial" w:cs="Arial"/>
                <w:b/>
                <w:sz w:val="20"/>
                <w:szCs w:val="20"/>
              </w:rPr>
              <w:t>S</w:t>
            </w:r>
            <w:r w:rsidRPr="00DC3FD4">
              <w:rPr>
                <w:rFonts w:ascii="Arial" w:hAnsi="Arial" w:cs="Arial"/>
                <w:b/>
                <w:sz w:val="20"/>
                <w:szCs w:val="20"/>
              </w:rPr>
              <w:t xml:space="preserve"> </w:t>
            </w:r>
            <w:r w:rsidR="009B7AE4" w:rsidRPr="00DC3FD4">
              <w:rPr>
                <w:rFonts w:ascii="Arial" w:hAnsi="Arial" w:cs="Arial"/>
                <w:b/>
                <w:sz w:val="20"/>
                <w:szCs w:val="20"/>
              </w:rPr>
              <w:t>AND FINANCIAL INFORMATION</w:t>
            </w:r>
          </w:p>
        </w:tc>
        <w:tc>
          <w:tcPr>
            <w:tcW w:w="900" w:type="dxa"/>
            <w:shd w:val="clear" w:color="auto" w:fill="auto"/>
            <w:vAlign w:val="center"/>
          </w:tcPr>
          <w:p w:rsidR="008E5F67" w:rsidRPr="00DC3FD4" w:rsidRDefault="008E5F67" w:rsidP="006714BF">
            <w:pPr>
              <w:spacing w:before="120" w:after="120"/>
              <w:jc w:val="center"/>
              <w:rPr>
                <w:rFonts w:ascii="Arial" w:hAnsi="Arial" w:cs="Arial"/>
                <w:b/>
                <w:sz w:val="20"/>
                <w:szCs w:val="20"/>
              </w:rPr>
            </w:pPr>
            <w:r w:rsidRPr="00DC3FD4">
              <w:rPr>
                <w:rFonts w:ascii="Arial" w:hAnsi="Arial" w:cs="Arial"/>
                <w:b/>
              </w:rPr>
              <w:t>Page</w:t>
            </w:r>
          </w:p>
        </w:tc>
      </w:tr>
      <w:tr w:rsidR="008037AD" w:rsidRPr="004C1B7E" w:rsidTr="00A160C4">
        <w:trPr>
          <w:trHeight w:val="288"/>
        </w:trPr>
        <w:tc>
          <w:tcPr>
            <w:tcW w:w="630" w:type="dxa"/>
            <w:shd w:val="clear" w:color="auto" w:fill="auto"/>
            <w:vAlign w:val="center"/>
          </w:tcPr>
          <w:p w:rsidR="008E5F67" w:rsidRPr="00DC3FD4" w:rsidRDefault="008E5F67" w:rsidP="006714BF">
            <w:pPr>
              <w:spacing w:before="120" w:after="120"/>
              <w:rPr>
                <w:rFonts w:ascii="Arial" w:hAnsi="Arial" w:cs="Arial"/>
                <w:b/>
                <w:sz w:val="20"/>
                <w:szCs w:val="20"/>
              </w:rPr>
            </w:pPr>
            <w:r w:rsidRPr="00DC3FD4">
              <w:rPr>
                <w:rFonts w:ascii="Arial" w:hAnsi="Arial" w:cs="Arial"/>
                <w:b/>
                <w:sz w:val="20"/>
                <w:szCs w:val="20"/>
              </w:rPr>
              <w:t>I.</w:t>
            </w:r>
          </w:p>
        </w:tc>
        <w:tc>
          <w:tcPr>
            <w:tcW w:w="7470" w:type="dxa"/>
            <w:gridSpan w:val="2"/>
            <w:shd w:val="clear" w:color="auto" w:fill="auto"/>
            <w:vAlign w:val="center"/>
          </w:tcPr>
          <w:p w:rsidR="008E5F67" w:rsidRPr="00DC3FD4" w:rsidRDefault="008E5F67" w:rsidP="006714BF">
            <w:pPr>
              <w:spacing w:before="120" w:after="120"/>
              <w:rPr>
                <w:rFonts w:ascii="Arial" w:hAnsi="Arial" w:cs="Arial"/>
                <w:b/>
                <w:sz w:val="20"/>
                <w:szCs w:val="20"/>
                <w:u w:val="single"/>
              </w:rPr>
            </w:pPr>
            <w:r w:rsidRPr="00DC3FD4">
              <w:rPr>
                <w:rFonts w:ascii="Arial" w:hAnsi="Arial" w:cs="Arial"/>
                <w:sz w:val="20"/>
                <w:szCs w:val="20"/>
              </w:rPr>
              <w:t>General Disclaimer</w:t>
            </w:r>
          </w:p>
        </w:tc>
        <w:tc>
          <w:tcPr>
            <w:tcW w:w="900" w:type="dxa"/>
            <w:shd w:val="clear" w:color="auto" w:fill="auto"/>
            <w:vAlign w:val="center"/>
          </w:tcPr>
          <w:p w:rsidR="008E5F67" w:rsidRPr="00DC3FD4" w:rsidRDefault="00BD60EA" w:rsidP="006714BF">
            <w:pPr>
              <w:spacing w:before="120" w:after="120"/>
              <w:jc w:val="center"/>
              <w:rPr>
                <w:rFonts w:ascii="Arial" w:hAnsi="Arial" w:cs="Arial"/>
                <w:b/>
                <w:sz w:val="20"/>
                <w:szCs w:val="20"/>
              </w:rPr>
            </w:pPr>
            <w:r w:rsidRPr="00DC3FD4">
              <w:rPr>
                <w:rFonts w:ascii="Arial" w:hAnsi="Arial" w:cs="Arial"/>
                <w:b/>
                <w:sz w:val="20"/>
                <w:szCs w:val="20"/>
              </w:rPr>
              <w:t>3</w:t>
            </w:r>
          </w:p>
        </w:tc>
      </w:tr>
      <w:tr w:rsidR="008037AD" w:rsidRPr="004C1B7E" w:rsidTr="00A160C4">
        <w:trPr>
          <w:trHeight w:val="288"/>
        </w:trPr>
        <w:tc>
          <w:tcPr>
            <w:tcW w:w="630" w:type="dxa"/>
            <w:shd w:val="clear" w:color="auto" w:fill="auto"/>
            <w:vAlign w:val="center"/>
          </w:tcPr>
          <w:p w:rsidR="008E5F67" w:rsidRPr="00DC3FD4" w:rsidRDefault="008E5F67" w:rsidP="006714BF">
            <w:pPr>
              <w:spacing w:before="120" w:after="120"/>
              <w:rPr>
                <w:rFonts w:ascii="Arial" w:hAnsi="Arial" w:cs="Arial"/>
                <w:b/>
                <w:sz w:val="20"/>
                <w:szCs w:val="20"/>
              </w:rPr>
            </w:pPr>
            <w:r w:rsidRPr="00DC3FD4">
              <w:rPr>
                <w:rFonts w:ascii="Arial" w:hAnsi="Arial" w:cs="Arial"/>
                <w:b/>
                <w:sz w:val="20"/>
                <w:szCs w:val="20"/>
              </w:rPr>
              <w:t>II.</w:t>
            </w:r>
          </w:p>
        </w:tc>
        <w:tc>
          <w:tcPr>
            <w:tcW w:w="7470" w:type="dxa"/>
            <w:gridSpan w:val="2"/>
            <w:shd w:val="clear" w:color="auto" w:fill="auto"/>
            <w:vAlign w:val="center"/>
          </w:tcPr>
          <w:p w:rsidR="008E5F67" w:rsidRPr="00DC3FD4" w:rsidRDefault="00B70742" w:rsidP="006714BF">
            <w:pPr>
              <w:spacing w:before="120" w:after="120"/>
              <w:rPr>
                <w:rFonts w:ascii="Arial" w:hAnsi="Arial" w:cs="Arial"/>
                <w:b/>
                <w:sz w:val="20"/>
                <w:szCs w:val="20"/>
                <w:u w:val="single"/>
              </w:rPr>
            </w:pPr>
            <w:r w:rsidRPr="00DC3FD4">
              <w:rPr>
                <w:rFonts w:ascii="Arial" w:hAnsi="Arial" w:cs="Arial"/>
                <w:sz w:val="20"/>
                <w:szCs w:val="20"/>
              </w:rPr>
              <w:t>Type of Plan of Reorganization; Important Dates</w:t>
            </w:r>
            <w:r w:rsidR="008E5F67" w:rsidRPr="00DC3FD4">
              <w:rPr>
                <w:rFonts w:ascii="Arial" w:hAnsi="Arial" w:cs="Arial"/>
                <w:sz w:val="20"/>
                <w:szCs w:val="20"/>
              </w:rPr>
              <w:tab/>
            </w:r>
          </w:p>
        </w:tc>
        <w:tc>
          <w:tcPr>
            <w:tcW w:w="900" w:type="dxa"/>
            <w:shd w:val="clear" w:color="auto" w:fill="auto"/>
            <w:vAlign w:val="center"/>
          </w:tcPr>
          <w:p w:rsidR="008E5F67" w:rsidRPr="00DC3FD4" w:rsidRDefault="00BD60EA" w:rsidP="006714BF">
            <w:pPr>
              <w:spacing w:before="120" w:after="120"/>
              <w:jc w:val="center"/>
              <w:rPr>
                <w:rFonts w:ascii="Arial" w:hAnsi="Arial" w:cs="Arial"/>
                <w:b/>
                <w:sz w:val="20"/>
                <w:szCs w:val="20"/>
              </w:rPr>
            </w:pPr>
            <w:r w:rsidRPr="00DC3FD4">
              <w:rPr>
                <w:rFonts w:ascii="Arial" w:hAnsi="Arial" w:cs="Arial"/>
                <w:b/>
                <w:sz w:val="20"/>
                <w:szCs w:val="20"/>
              </w:rPr>
              <w:t>3</w:t>
            </w:r>
          </w:p>
        </w:tc>
      </w:tr>
      <w:tr w:rsidR="008037AD" w:rsidRPr="004C1B7E" w:rsidTr="00A160C4">
        <w:trPr>
          <w:trHeight w:val="288"/>
        </w:trPr>
        <w:tc>
          <w:tcPr>
            <w:tcW w:w="630" w:type="dxa"/>
            <w:shd w:val="clear" w:color="auto" w:fill="auto"/>
            <w:vAlign w:val="center"/>
          </w:tcPr>
          <w:p w:rsidR="008E5F67" w:rsidRPr="00DC3FD4" w:rsidRDefault="008E5F67" w:rsidP="006714BF">
            <w:pPr>
              <w:spacing w:before="120" w:after="120"/>
              <w:rPr>
                <w:rFonts w:ascii="Arial" w:hAnsi="Arial" w:cs="Arial"/>
                <w:b/>
                <w:sz w:val="20"/>
                <w:szCs w:val="20"/>
              </w:rPr>
            </w:pPr>
            <w:r w:rsidRPr="00DC3FD4">
              <w:rPr>
                <w:rFonts w:ascii="Arial" w:hAnsi="Arial" w:cs="Arial"/>
                <w:b/>
                <w:sz w:val="20"/>
                <w:szCs w:val="20"/>
              </w:rPr>
              <w:t>III.</w:t>
            </w:r>
          </w:p>
        </w:tc>
        <w:tc>
          <w:tcPr>
            <w:tcW w:w="7470" w:type="dxa"/>
            <w:gridSpan w:val="2"/>
            <w:shd w:val="clear" w:color="auto" w:fill="auto"/>
            <w:vAlign w:val="center"/>
          </w:tcPr>
          <w:p w:rsidR="008E5F67" w:rsidRPr="00DC3FD4" w:rsidRDefault="00B70742" w:rsidP="006714BF">
            <w:pPr>
              <w:spacing w:before="120" w:after="120"/>
              <w:rPr>
                <w:rFonts w:ascii="Arial" w:hAnsi="Arial" w:cs="Arial"/>
                <w:b/>
                <w:sz w:val="20"/>
                <w:szCs w:val="20"/>
                <w:u w:val="single"/>
              </w:rPr>
            </w:pPr>
            <w:r w:rsidRPr="00DC3FD4">
              <w:rPr>
                <w:rFonts w:ascii="Arial" w:hAnsi="Arial" w:cs="Arial"/>
                <w:sz w:val="20"/>
                <w:szCs w:val="20"/>
              </w:rPr>
              <w:t xml:space="preserve">Description of Debtor’s Past and Future </w:t>
            </w:r>
            <w:r w:rsidR="004E7B1C" w:rsidRPr="00DC3FD4">
              <w:rPr>
                <w:rFonts w:ascii="Arial" w:hAnsi="Arial" w:cs="Arial"/>
                <w:sz w:val="20"/>
                <w:szCs w:val="20"/>
              </w:rPr>
              <w:t>Activities, Operations</w:t>
            </w:r>
            <w:r w:rsidRPr="00DC3FD4">
              <w:rPr>
                <w:rFonts w:ascii="Arial" w:hAnsi="Arial" w:cs="Arial"/>
                <w:sz w:val="20"/>
                <w:szCs w:val="20"/>
              </w:rPr>
              <w:t xml:space="preserve"> and Events Precipitating Bankruptcy Filing</w:t>
            </w:r>
          </w:p>
        </w:tc>
        <w:tc>
          <w:tcPr>
            <w:tcW w:w="900" w:type="dxa"/>
            <w:shd w:val="clear" w:color="auto" w:fill="auto"/>
            <w:vAlign w:val="center"/>
          </w:tcPr>
          <w:p w:rsidR="008E5F67" w:rsidRPr="00DC3FD4" w:rsidRDefault="00BD60EA" w:rsidP="006714BF">
            <w:pPr>
              <w:spacing w:before="120" w:after="120"/>
              <w:jc w:val="center"/>
              <w:rPr>
                <w:rFonts w:ascii="Arial" w:hAnsi="Arial" w:cs="Arial"/>
                <w:b/>
                <w:sz w:val="20"/>
                <w:szCs w:val="20"/>
              </w:rPr>
            </w:pPr>
            <w:r w:rsidRPr="00DC3FD4">
              <w:rPr>
                <w:rFonts w:ascii="Arial" w:hAnsi="Arial" w:cs="Arial"/>
                <w:b/>
                <w:sz w:val="20"/>
                <w:szCs w:val="20"/>
              </w:rPr>
              <w:t>3</w:t>
            </w:r>
          </w:p>
        </w:tc>
      </w:tr>
      <w:tr w:rsidR="008037AD" w:rsidRPr="004C1B7E" w:rsidTr="00A160C4">
        <w:trPr>
          <w:trHeight w:val="288"/>
        </w:trPr>
        <w:tc>
          <w:tcPr>
            <w:tcW w:w="630" w:type="dxa"/>
            <w:shd w:val="clear" w:color="auto" w:fill="auto"/>
            <w:vAlign w:val="center"/>
          </w:tcPr>
          <w:p w:rsidR="008E5F67" w:rsidRPr="00DC3FD4" w:rsidRDefault="008E5F67" w:rsidP="006714BF">
            <w:pPr>
              <w:spacing w:before="120" w:after="120"/>
              <w:rPr>
                <w:rFonts w:ascii="Arial" w:hAnsi="Arial" w:cs="Arial"/>
                <w:b/>
                <w:sz w:val="20"/>
                <w:szCs w:val="20"/>
              </w:rPr>
            </w:pPr>
            <w:r w:rsidRPr="00DC3FD4">
              <w:rPr>
                <w:rFonts w:ascii="Arial" w:hAnsi="Arial" w:cs="Arial"/>
                <w:b/>
                <w:sz w:val="20"/>
                <w:szCs w:val="20"/>
              </w:rPr>
              <w:t>IV.</w:t>
            </w:r>
          </w:p>
        </w:tc>
        <w:tc>
          <w:tcPr>
            <w:tcW w:w="7470" w:type="dxa"/>
            <w:gridSpan w:val="2"/>
            <w:shd w:val="clear" w:color="auto" w:fill="auto"/>
            <w:vAlign w:val="center"/>
          </w:tcPr>
          <w:p w:rsidR="008E5F67" w:rsidRPr="00DC3FD4" w:rsidRDefault="00B70742" w:rsidP="006714BF">
            <w:pPr>
              <w:spacing w:before="120" w:after="120"/>
              <w:rPr>
                <w:rFonts w:ascii="Arial" w:hAnsi="Arial" w:cs="Arial"/>
                <w:b/>
                <w:sz w:val="20"/>
                <w:szCs w:val="20"/>
                <w:u w:val="single"/>
              </w:rPr>
            </w:pPr>
            <w:r w:rsidRPr="00DC3FD4">
              <w:rPr>
                <w:rFonts w:ascii="Arial" w:hAnsi="Arial" w:cs="Arial"/>
                <w:sz w:val="20"/>
                <w:szCs w:val="20"/>
              </w:rPr>
              <w:t>Definitions and Preliminary Information</w:t>
            </w:r>
          </w:p>
        </w:tc>
        <w:tc>
          <w:tcPr>
            <w:tcW w:w="900" w:type="dxa"/>
            <w:shd w:val="clear" w:color="auto" w:fill="auto"/>
            <w:vAlign w:val="center"/>
          </w:tcPr>
          <w:p w:rsidR="008E5F67" w:rsidRPr="00DC3FD4" w:rsidRDefault="00BD60EA" w:rsidP="006714BF">
            <w:pPr>
              <w:spacing w:before="120" w:after="120"/>
              <w:jc w:val="center"/>
              <w:rPr>
                <w:rFonts w:ascii="Arial" w:hAnsi="Arial" w:cs="Arial"/>
                <w:b/>
                <w:sz w:val="20"/>
                <w:szCs w:val="20"/>
              </w:rPr>
            </w:pPr>
            <w:r w:rsidRPr="00DC3FD4">
              <w:rPr>
                <w:rFonts w:ascii="Arial" w:hAnsi="Arial" w:cs="Arial"/>
                <w:b/>
                <w:sz w:val="20"/>
                <w:szCs w:val="20"/>
              </w:rPr>
              <w:t>5</w:t>
            </w:r>
          </w:p>
        </w:tc>
      </w:tr>
      <w:tr w:rsidR="008037AD" w:rsidRPr="004C1B7E" w:rsidTr="00A160C4">
        <w:trPr>
          <w:trHeight w:val="288"/>
        </w:trPr>
        <w:tc>
          <w:tcPr>
            <w:tcW w:w="630" w:type="dxa"/>
            <w:shd w:val="clear" w:color="auto" w:fill="auto"/>
            <w:vAlign w:val="center"/>
          </w:tcPr>
          <w:p w:rsidR="008E5F67" w:rsidRPr="00DC3FD4" w:rsidRDefault="008E5F67" w:rsidP="006714BF">
            <w:pPr>
              <w:spacing w:before="120" w:after="120"/>
              <w:rPr>
                <w:rFonts w:ascii="Arial" w:hAnsi="Arial" w:cs="Arial"/>
                <w:b/>
                <w:sz w:val="20"/>
                <w:szCs w:val="20"/>
              </w:rPr>
            </w:pPr>
            <w:r w:rsidRPr="00DC3FD4">
              <w:rPr>
                <w:rFonts w:ascii="Arial" w:hAnsi="Arial" w:cs="Arial"/>
                <w:b/>
                <w:sz w:val="20"/>
                <w:szCs w:val="20"/>
              </w:rPr>
              <w:t>V.</w:t>
            </w:r>
          </w:p>
        </w:tc>
        <w:tc>
          <w:tcPr>
            <w:tcW w:w="7470" w:type="dxa"/>
            <w:gridSpan w:val="2"/>
            <w:shd w:val="clear" w:color="auto" w:fill="auto"/>
            <w:vAlign w:val="center"/>
          </w:tcPr>
          <w:p w:rsidR="008E5F67" w:rsidRPr="00DC3FD4" w:rsidRDefault="00B70742" w:rsidP="006714BF">
            <w:pPr>
              <w:spacing w:before="120" w:after="120"/>
              <w:rPr>
                <w:rFonts w:ascii="Arial" w:hAnsi="Arial" w:cs="Arial"/>
                <w:b/>
                <w:sz w:val="20"/>
                <w:szCs w:val="20"/>
                <w:u w:val="single"/>
              </w:rPr>
            </w:pPr>
            <w:r w:rsidRPr="00DC3FD4">
              <w:rPr>
                <w:rFonts w:ascii="Arial" w:hAnsi="Arial" w:cs="Arial"/>
                <w:sz w:val="20"/>
                <w:szCs w:val="20"/>
              </w:rPr>
              <w:t xml:space="preserve">Source of Money to </w:t>
            </w:r>
            <w:r w:rsidR="008B6332">
              <w:rPr>
                <w:rFonts w:ascii="Arial" w:hAnsi="Arial" w:cs="Arial"/>
                <w:sz w:val="20"/>
                <w:szCs w:val="20"/>
              </w:rPr>
              <w:t xml:space="preserve">Satisfy </w:t>
            </w:r>
            <w:r w:rsidRPr="00DC3FD4">
              <w:rPr>
                <w:rFonts w:ascii="Arial" w:hAnsi="Arial" w:cs="Arial"/>
                <w:sz w:val="20"/>
                <w:szCs w:val="20"/>
              </w:rPr>
              <w:t>Claims and Interests</w:t>
            </w:r>
          </w:p>
        </w:tc>
        <w:tc>
          <w:tcPr>
            <w:tcW w:w="900" w:type="dxa"/>
            <w:shd w:val="clear" w:color="auto" w:fill="auto"/>
            <w:vAlign w:val="center"/>
          </w:tcPr>
          <w:p w:rsidR="008E5F67" w:rsidRPr="00DC3FD4" w:rsidRDefault="00FF4091" w:rsidP="006714BF">
            <w:pPr>
              <w:spacing w:before="120" w:after="120"/>
              <w:jc w:val="center"/>
              <w:rPr>
                <w:rFonts w:ascii="Arial" w:hAnsi="Arial" w:cs="Arial"/>
                <w:b/>
                <w:sz w:val="20"/>
                <w:szCs w:val="20"/>
              </w:rPr>
            </w:pPr>
            <w:r w:rsidRPr="00DC3FD4">
              <w:rPr>
                <w:rFonts w:ascii="Arial" w:hAnsi="Arial" w:cs="Arial"/>
                <w:b/>
                <w:sz w:val="20"/>
                <w:szCs w:val="20"/>
              </w:rPr>
              <w:t>8</w:t>
            </w:r>
          </w:p>
        </w:tc>
      </w:tr>
      <w:tr w:rsidR="008037AD" w:rsidRPr="004C1B7E" w:rsidTr="00A160C4">
        <w:trPr>
          <w:trHeight w:val="288"/>
        </w:trPr>
        <w:tc>
          <w:tcPr>
            <w:tcW w:w="630" w:type="dxa"/>
            <w:shd w:val="clear" w:color="auto" w:fill="auto"/>
            <w:vAlign w:val="center"/>
          </w:tcPr>
          <w:p w:rsidR="008E5F67" w:rsidRPr="00DC3FD4" w:rsidRDefault="008E5F67" w:rsidP="006714BF">
            <w:pPr>
              <w:spacing w:before="120" w:after="120"/>
              <w:rPr>
                <w:rFonts w:ascii="Arial" w:hAnsi="Arial" w:cs="Arial"/>
                <w:b/>
                <w:sz w:val="20"/>
                <w:szCs w:val="20"/>
              </w:rPr>
            </w:pPr>
            <w:r w:rsidRPr="00DC3FD4">
              <w:rPr>
                <w:rFonts w:ascii="Arial" w:hAnsi="Arial" w:cs="Arial"/>
                <w:b/>
                <w:sz w:val="20"/>
                <w:szCs w:val="20"/>
              </w:rPr>
              <w:t>VI.</w:t>
            </w:r>
          </w:p>
        </w:tc>
        <w:tc>
          <w:tcPr>
            <w:tcW w:w="7470" w:type="dxa"/>
            <w:gridSpan w:val="2"/>
            <w:shd w:val="clear" w:color="auto" w:fill="auto"/>
            <w:vAlign w:val="center"/>
          </w:tcPr>
          <w:p w:rsidR="00B70742" w:rsidRPr="00DC3FD4" w:rsidRDefault="00B70742" w:rsidP="006714BF">
            <w:pPr>
              <w:spacing w:before="120" w:after="120"/>
              <w:rPr>
                <w:rFonts w:ascii="Arial" w:hAnsi="Arial" w:cs="Arial"/>
                <w:sz w:val="20"/>
                <w:szCs w:val="20"/>
              </w:rPr>
            </w:pPr>
            <w:r w:rsidRPr="00DC3FD4">
              <w:rPr>
                <w:rFonts w:ascii="Arial" w:hAnsi="Arial" w:cs="Arial"/>
                <w:sz w:val="20"/>
                <w:szCs w:val="20"/>
              </w:rPr>
              <w:t>Assets and Liabilities of the Estate</w:t>
            </w:r>
          </w:p>
        </w:tc>
        <w:tc>
          <w:tcPr>
            <w:tcW w:w="900" w:type="dxa"/>
            <w:shd w:val="clear" w:color="auto" w:fill="auto"/>
            <w:vAlign w:val="center"/>
          </w:tcPr>
          <w:p w:rsidR="008E5F67" w:rsidRPr="00DC3FD4" w:rsidRDefault="000F2239" w:rsidP="006714BF">
            <w:pPr>
              <w:spacing w:before="120" w:after="120"/>
              <w:jc w:val="center"/>
              <w:rPr>
                <w:rFonts w:ascii="Arial" w:hAnsi="Arial" w:cs="Arial"/>
                <w:b/>
                <w:sz w:val="20"/>
                <w:szCs w:val="20"/>
              </w:rPr>
            </w:pPr>
            <w:r w:rsidRPr="00DC3FD4">
              <w:rPr>
                <w:rFonts w:ascii="Arial" w:hAnsi="Arial" w:cs="Arial"/>
                <w:b/>
                <w:sz w:val="20"/>
                <w:szCs w:val="20"/>
              </w:rPr>
              <w:t>1</w:t>
            </w:r>
            <w:r w:rsidR="00725F82" w:rsidRPr="00DC3FD4">
              <w:rPr>
                <w:rFonts w:ascii="Arial" w:hAnsi="Arial" w:cs="Arial"/>
                <w:b/>
                <w:sz w:val="20"/>
                <w:szCs w:val="20"/>
              </w:rPr>
              <w:t>1</w:t>
            </w:r>
          </w:p>
        </w:tc>
      </w:tr>
      <w:tr w:rsidR="00B70742" w:rsidRPr="004C1B7E" w:rsidTr="00A160C4">
        <w:trPr>
          <w:trHeight w:val="288"/>
        </w:trPr>
        <w:tc>
          <w:tcPr>
            <w:tcW w:w="630" w:type="dxa"/>
            <w:shd w:val="clear" w:color="auto" w:fill="auto"/>
            <w:vAlign w:val="center"/>
          </w:tcPr>
          <w:p w:rsidR="00B70742" w:rsidRPr="00DC3FD4" w:rsidRDefault="00B70742" w:rsidP="006714BF">
            <w:pPr>
              <w:spacing w:before="120" w:after="120"/>
              <w:rPr>
                <w:rFonts w:ascii="Arial" w:hAnsi="Arial" w:cs="Arial"/>
                <w:b/>
                <w:sz w:val="20"/>
                <w:szCs w:val="20"/>
              </w:rPr>
            </w:pPr>
            <w:r w:rsidRPr="00DC3FD4">
              <w:rPr>
                <w:rFonts w:ascii="Arial" w:hAnsi="Arial" w:cs="Arial"/>
                <w:b/>
                <w:sz w:val="20"/>
                <w:szCs w:val="20"/>
              </w:rPr>
              <w:t>VII</w:t>
            </w:r>
            <w:r w:rsidR="00725F82" w:rsidRPr="00DC3FD4">
              <w:rPr>
                <w:rFonts w:ascii="Arial" w:hAnsi="Arial" w:cs="Arial"/>
                <w:b/>
                <w:sz w:val="20"/>
                <w:szCs w:val="20"/>
              </w:rPr>
              <w:t>.</w:t>
            </w:r>
          </w:p>
        </w:tc>
        <w:tc>
          <w:tcPr>
            <w:tcW w:w="7470" w:type="dxa"/>
            <w:gridSpan w:val="2"/>
            <w:shd w:val="clear" w:color="auto" w:fill="auto"/>
            <w:vAlign w:val="center"/>
          </w:tcPr>
          <w:p w:rsidR="00B70742" w:rsidRPr="00DC3FD4" w:rsidRDefault="007C16F2" w:rsidP="006714BF">
            <w:pPr>
              <w:spacing w:before="120" w:after="120"/>
              <w:rPr>
                <w:rFonts w:ascii="Arial" w:hAnsi="Arial" w:cs="Arial"/>
                <w:sz w:val="20"/>
                <w:szCs w:val="20"/>
              </w:rPr>
            </w:pPr>
            <w:r w:rsidRPr="00DC3FD4">
              <w:rPr>
                <w:rFonts w:ascii="Arial" w:hAnsi="Arial" w:cs="Arial"/>
                <w:sz w:val="20"/>
                <w:szCs w:val="20"/>
              </w:rPr>
              <w:t>Liquidation Analysis; T</w:t>
            </w:r>
            <w:r w:rsidR="00B70742" w:rsidRPr="00DC3FD4">
              <w:rPr>
                <w:rFonts w:ascii="Arial" w:hAnsi="Arial" w:cs="Arial"/>
                <w:sz w:val="20"/>
                <w:szCs w:val="20"/>
              </w:rPr>
              <w:t>reatment of Nonconsenting Members of Consenting Class</w:t>
            </w:r>
          </w:p>
        </w:tc>
        <w:tc>
          <w:tcPr>
            <w:tcW w:w="900" w:type="dxa"/>
            <w:shd w:val="clear" w:color="auto" w:fill="auto"/>
            <w:vAlign w:val="center"/>
          </w:tcPr>
          <w:p w:rsidR="00B70742" w:rsidRPr="00DC3FD4" w:rsidRDefault="000F2239" w:rsidP="006714BF">
            <w:pPr>
              <w:spacing w:before="120" w:after="120"/>
              <w:jc w:val="center"/>
              <w:rPr>
                <w:rFonts w:ascii="Arial" w:hAnsi="Arial" w:cs="Arial"/>
                <w:b/>
                <w:sz w:val="20"/>
                <w:szCs w:val="20"/>
              </w:rPr>
            </w:pPr>
            <w:r w:rsidRPr="00DC3FD4">
              <w:rPr>
                <w:rFonts w:ascii="Arial" w:hAnsi="Arial" w:cs="Arial"/>
                <w:b/>
                <w:sz w:val="20"/>
                <w:szCs w:val="20"/>
              </w:rPr>
              <w:t>1</w:t>
            </w:r>
            <w:r w:rsidR="00FF4091" w:rsidRPr="00DC3FD4">
              <w:rPr>
                <w:rFonts w:ascii="Arial" w:hAnsi="Arial" w:cs="Arial"/>
                <w:b/>
                <w:sz w:val="20"/>
                <w:szCs w:val="20"/>
              </w:rPr>
              <w:t>1</w:t>
            </w:r>
          </w:p>
        </w:tc>
      </w:tr>
      <w:tr w:rsidR="008037AD" w:rsidRPr="004C1B7E" w:rsidTr="00A160C4">
        <w:trPr>
          <w:trHeight w:val="288"/>
        </w:trPr>
        <w:tc>
          <w:tcPr>
            <w:tcW w:w="9000" w:type="dxa"/>
            <w:gridSpan w:val="4"/>
            <w:shd w:val="clear" w:color="auto" w:fill="auto"/>
            <w:vAlign w:val="center"/>
          </w:tcPr>
          <w:p w:rsidR="008E5F67" w:rsidRPr="00DC3FD4" w:rsidRDefault="008E5F67" w:rsidP="006714BF">
            <w:pPr>
              <w:tabs>
                <w:tab w:val="left" w:pos="642"/>
              </w:tabs>
              <w:spacing w:before="120" w:after="120"/>
              <w:rPr>
                <w:rFonts w:ascii="Arial" w:hAnsi="Arial" w:cs="Arial"/>
                <w:b/>
                <w:sz w:val="20"/>
                <w:szCs w:val="20"/>
              </w:rPr>
            </w:pPr>
            <w:r w:rsidRPr="00DC3FD4">
              <w:rPr>
                <w:rFonts w:ascii="Arial" w:hAnsi="Arial" w:cs="Arial"/>
                <w:b/>
                <w:sz w:val="20"/>
                <w:szCs w:val="20"/>
              </w:rPr>
              <w:tab/>
            </w:r>
            <w:r w:rsidR="009B7AE4" w:rsidRPr="00DC3FD4">
              <w:rPr>
                <w:rFonts w:ascii="Arial" w:hAnsi="Arial" w:cs="Arial"/>
                <w:b/>
                <w:sz w:val="20"/>
                <w:szCs w:val="20"/>
              </w:rPr>
              <w:t>CLASSIFICATION AND TREATMENT OF CLAIMS</w:t>
            </w:r>
            <w:r w:rsidR="004E7B1C" w:rsidRPr="00DC3FD4">
              <w:rPr>
                <w:rFonts w:ascii="Arial" w:hAnsi="Arial" w:cs="Arial"/>
                <w:b/>
                <w:sz w:val="20"/>
                <w:szCs w:val="20"/>
              </w:rPr>
              <w:t xml:space="preserve"> AND INTERESTS</w:t>
            </w:r>
          </w:p>
        </w:tc>
      </w:tr>
      <w:tr w:rsidR="008037AD" w:rsidRPr="004C1B7E" w:rsidTr="00A160C4">
        <w:trPr>
          <w:trHeight w:val="288"/>
        </w:trPr>
        <w:tc>
          <w:tcPr>
            <w:tcW w:w="630" w:type="dxa"/>
            <w:vMerge w:val="restart"/>
            <w:shd w:val="clear" w:color="auto" w:fill="auto"/>
          </w:tcPr>
          <w:p w:rsidR="008E5F67" w:rsidRPr="00DC3FD4" w:rsidRDefault="008E5F67" w:rsidP="006714BF">
            <w:pPr>
              <w:spacing w:before="120" w:after="120"/>
              <w:rPr>
                <w:rFonts w:ascii="Arial" w:hAnsi="Arial" w:cs="Arial"/>
                <w:b/>
                <w:sz w:val="20"/>
                <w:szCs w:val="20"/>
              </w:rPr>
            </w:pPr>
            <w:r w:rsidRPr="00DC3FD4">
              <w:rPr>
                <w:rFonts w:ascii="Arial" w:hAnsi="Arial" w:cs="Arial"/>
                <w:b/>
                <w:sz w:val="20"/>
                <w:szCs w:val="20"/>
              </w:rPr>
              <w:t>VII</w:t>
            </w:r>
            <w:r w:rsidR="00B70742" w:rsidRPr="00DC3FD4">
              <w:rPr>
                <w:rFonts w:ascii="Arial" w:hAnsi="Arial" w:cs="Arial"/>
                <w:b/>
                <w:sz w:val="20"/>
                <w:szCs w:val="20"/>
              </w:rPr>
              <w:t>I</w:t>
            </w:r>
            <w:r w:rsidRPr="00DC3FD4">
              <w:rPr>
                <w:rFonts w:ascii="Arial" w:hAnsi="Arial" w:cs="Arial"/>
                <w:b/>
                <w:sz w:val="20"/>
                <w:szCs w:val="20"/>
              </w:rPr>
              <w:t>.</w:t>
            </w:r>
          </w:p>
        </w:tc>
        <w:tc>
          <w:tcPr>
            <w:tcW w:w="7470" w:type="dxa"/>
            <w:gridSpan w:val="2"/>
            <w:shd w:val="clear" w:color="auto" w:fill="auto"/>
            <w:vAlign w:val="center"/>
          </w:tcPr>
          <w:p w:rsidR="008E5F67" w:rsidRPr="00DC3FD4" w:rsidRDefault="008E5F67" w:rsidP="006714BF">
            <w:pPr>
              <w:spacing w:before="120" w:after="120"/>
              <w:rPr>
                <w:rFonts w:ascii="Arial" w:hAnsi="Arial" w:cs="Arial"/>
                <w:b/>
                <w:sz w:val="20"/>
                <w:szCs w:val="20"/>
                <w:u w:val="single"/>
              </w:rPr>
            </w:pPr>
            <w:r w:rsidRPr="00DC3FD4">
              <w:rPr>
                <w:rFonts w:ascii="Arial" w:hAnsi="Arial" w:cs="Arial"/>
                <w:sz w:val="20"/>
                <w:szCs w:val="20"/>
              </w:rPr>
              <w:t>Treatment of Claims</w:t>
            </w:r>
            <w:r w:rsidR="004E7B1C" w:rsidRPr="00DC3FD4">
              <w:rPr>
                <w:rFonts w:ascii="Arial" w:hAnsi="Arial" w:cs="Arial"/>
                <w:sz w:val="20"/>
                <w:szCs w:val="20"/>
              </w:rPr>
              <w:t xml:space="preserve"> and Interests</w:t>
            </w:r>
          </w:p>
        </w:tc>
        <w:tc>
          <w:tcPr>
            <w:tcW w:w="900" w:type="dxa"/>
            <w:shd w:val="clear" w:color="auto" w:fill="auto"/>
            <w:vAlign w:val="center"/>
          </w:tcPr>
          <w:p w:rsidR="008E5F67" w:rsidRPr="00DC3FD4" w:rsidRDefault="000F2239" w:rsidP="006714BF">
            <w:pPr>
              <w:spacing w:before="120" w:after="120"/>
              <w:jc w:val="center"/>
              <w:rPr>
                <w:rFonts w:ascii="Arial" w:hAnsi="Arial" w:cs="Arial"/>
                <w:b/>
                <w:sz w:val="20"/>
                <w:szCs w:val="20"/>
              </w:rPr>
            </w:pPr>
            <w:r w:rsidRPr="00DC3FD4">
              <w:rPr>
                <w:rFonts w:ascii="Arial" w:hAnsi="Arial" w:cs="Arial"/>
                <w:b/>
                <w:sz w:val="20"/>
                <w:szCs w:val="20"/>
              </w:rPr>
              <w:t>1</w:t>
            </w:r>
            <w:r w:rsidR="00FF4091" w:rsidRPr="00DC3FD4">
              <w:rPr>
                <w:rFonts w:ascii="Arial" w:hAnsi="Arial" w:cs="Arial"/>
                <w:b/>
                <w:sz w:val="20"/>
                <w:szCs w:val="20"/>
              </w:rPr>
              <w:t>2</w:t>
            </w:r>
          </w:p>
        </w:tc>
      </w:tr>
      <w:tr w:rsidR="002E3F2C" w:rsidRPr="004C1B7E" w:rsidTr="00A160C4">
        <w:trPr>
          <w:trHeight w:val="288"/>
        </w:trPr>
        <w:tc>
          <w:tcPr>
            <w:tcW w:w="630" w:type="dxa"/>
            <w:vMerge/>
            <w:shd w:val="clear" w:color="auto" w:fill="auto"/>
            <w:vAlign w:val="center"/>
          </w:tcPr>
          <w:p w:rsidR="002E3F2C" w:rsidRPr="00DC3FD4" w:rsidRDefault="002E3F2C" w:rsidP="006714BF">
            <w:pPr>
              <w:spacing w:before="120" w:after="120"/>
              <w:rPr>
                <w:rFonts w:ascii="Arial" w:hAnsi="Arial" w:cs="Arial"/>
                <w:b/>
                <w:sz w:val="20"/>
                <w:szCs w:val="20"/>
              </w:rPr>
            </w:pPr>
          </w:p>
        </w:tc>
        <w:tc>
          <w:tcPr>
            <w:tcW w:w="450" w:type="dxa"/>
            <w:shd w:val="clear" w:color="auto" w:fill="auto"/>
            <w:vAlign w:val="center"/>
          </w:tcPr>
          <w:p w:rsidR="002E3F2C" w:rsidRPr="00DC3FD4" w:rsidRDefault="002E3F2C" w:rsidP="006714BF">
            <w:pPr>
              <w:pStyle w:val="ListParagraph"/>
              <w:spacing w:before="120" w:after="120"/>
              <w:ind w:left="0"/>
              <w:rPr>
                <w:rFonts w:ascii="Arial" w:hAnsi="Arial" w:cs="Arial"/>
                <w:b/>
                <w:sz w:val="20"/>
                <w:szCs w:val="20"/>
              </w:rPr>
            </w:pPr>
            <w:r w:rsidRPr="00DC3FD4">
              <w:rPr>
                <w:rFonts w:ascii="Arial" w:hAnsi="Arial" w:cs="Arial"/>
                <w:b/>
                <w:sz w:val="20"/>
                <w:szCs w:val="20"/>
              </w:rPr>
              <w:t>A.</w:t>
            </w:r>
          </w:p>
        </w:tc>
        <w:tc>
          <w:tcPr>
            <w:tcW w:w="7020" w:type="dxa"/>
            <w:shd w:val="clear" w:color="auto" w:fill="auto"/>
            <w:vAlign w:val="center"/>
          </w:tcPr>
          <w:p w:rsidR="002E3F2C" w:rsidRPr="00DC3FD4" w:rsidRDefault="002E3F2C" w:rsidP="006714BF">
            <w:pPr>
              <w:pStyle w:val="ListParagraph"/>
              <w:spacing w:before="120" w:after="120"/>
              <w:ind w:left="0"/>
              <w:rPr>
                <w:rFonts w:ascii="Arial" w:hAnsi="Arial" w:cs="Arial"/>
                <w:sz w:val="20"/>
                <w:szCs w:val="20"/>
              </w:rPr>
            </w:pPr>
            <w:r w:rsidRPr="00DC3FD4">
              <w:rPr>
                <w:rFonts w:ascii="Arial" w:hAnsi="Arial" w:cs="Arial"/>
                <w:sz w:val="20"/>
                <w:szCs w:val="20"/>
              </w:rPr>
              <w:t>Post-Petition Domestic Support Obligation: Pay Before Plan is Confirmed</w:t>
            </w:r>
          </w:p>
        </w:tc>
        <w:tc>
          <w:tcPr>
            <w:tcW w:w="900" w:type="dxa"/>
            <w:shd w:val="clear" w:color="auto" w:fill="auto"/>
            <w:vAlign w:val="center"/>
          </w:tcPr>
          <w:p w:rsidR="002E3F2C" w:rsidRPr="00DC3FD4" w:rsidRDefault="00FF4091" w:rsidP="006714BF">
            <w:pPr>
              <w:spacing w:before="120" w:after="120"/>
              <w:jc w:val="center"/>
              <w:rPr>
                <w:rFonts w:ascii="Arial" w:hAnsi="Arial" w:cs="Arial"/>
                <w:b/>
                <w:sz w:val="20"/>
                <w:szCs w:val="20"/>
              </w:rPr>
            </w:pPr>
            <w:r w:rsidRPr="00DC3FD4">
              <w:rPr>
                <w:rFonts w:ascii="Arial" w:hAnsi="Arial" w:cs="Arial"/>
                <w:b/>
                <w:sz w:val="20"/>
                <w:szCs w:val="20"/>
              </w:rPr>
              <w:t>12</w:t>
            </w:r>
          </w:p>
        </w:tc>
      </w:tr>
      <w:tr w:rsidR="008037AD" w:rsidRPr="004C1B7E" w:rsidTr="00A160C4">
        <w:trPr>
          <w:trHeight w:val="288"/>
        </w:trPr>
        <w:tc>
          <w:tcPr>
            <w:tcW w:w="630" w:type="dxa"/>
            <w:vMerge/>
            <w:shd w:val="clear" w:color="auto" w:fill="auto"/>
            <w:vAlign w:val="center"/>
          </w:tcPr>
          <w:p w:rsidR="008E5F67" w:rsidRPr="00DC3FD4" w:rsidRDefault="008E5F67" w:rsidP="006714BF">
            <w:pPr>
              <w:spacing w:before="120" w:after="120"/>
              <w:rPr>
                <w:rFonts w:ascii="Arial" w:hAnsi="Arial" w:cs="Arial"/>
                <w:b/>
                <w:sz w:val="20"/>
                <w:szCs w:val="20"/>
              </w:rPr>
            </w:pPr>
          </w:p>
        </w:tc>
        <w:tc>
          <w:tcPr>
            <w:tcW w:w="450" w:type="dxa"/>
            <w:shd w:val="clear" w:color="auto" w:fill="auto"/>
            <w:vAlign w:val="center"/>
          </w:tcPr>
          <w:p w:rsidR="008E5F67" w:rsidRPr="00DC3FD4" w:rsidRDefault="002E3F2C" w:rsidP="006714BF">
            <w:pPr>
              <w:pStyle w:val="ListParagraph"/>
              <w:spacing w:before="120" w:after="120"/>
              <w:ind w:left="0"/>
              <w:rPr>
                <w:rFonts w:ascii="Arial" w:hAnsi="Arial" w:cs="Arial"/>
                <w:b/>
                <w:sz w:val="20"/>
                <w:szCs w:val="20"/>
              </w:rPr>
            </w:pPr>
            <w:r w:rsidRPr="00DC3FD4">
              <w:rPr>
                <w:rFonts w:ascii="Arial" w:hAnsi="Arial" w:cs="Arial"/>
                <w:b/>
                <w:sz w:val="20"/>
                <w:szCs w:val="20"/>
              </w:rPr>
              <w:t>B</w:t>
            </w:r>
            <w:r w:rsidR="008E5F67" w:rsidRPr="00DC3FD4">
              <w:rPr>
                <w:rFonts w:ascii="Arial" w:hAnsi="Arial" w:cs="Arial"/>
                <w:b/>
                <w:sz w:val="20"/>
                <w:szCs w:val="20"/>
              </w:rPr>
              <w:t>.</w:t>
            </w:r>
          </w:p>
        </w:tc>
        <w:tc>
          <w:tcPr>
            <w:tcW w:w="7020" w:type="dxa"/>
            <w:shd w:val="clear" w:color="auto" w:fill="auto"/>
            <w:vAlign w:val="center"/>
          </w:tcPr>
          <w:p w:rsidR="008E5F67" w:rsidRPr="00DC3FD4" w:rsidRDefault="00B70742" w:rsidP="006714BF">
            <w:pPr>
              <w:pStyle w:val="ListParagraph"/>
              <w:spacing w:before="120" w:after="120"/>
              <w:ind w:left="0"/>
              <w:rPr>
                <w:rFonts w:ascii="Arial" w:hAnsi="Arial" w:cs="Arial"/>
                <w:sz w:val="20"/>
                <w:szCs w:val="20"/>
              </w:rPr>
            </w:pPr>
            <w:r w:rsidRPr="00DC3FD4">
              <w:rPr>
                <w:rFonts w:ascii="Arial" w:hAnsi="Arial" w:cs="Arial"/>
                <w:sz w:val="20"/>
                <w:szCs w:val="20"/>
              </w:rPr>
              <w:t>Assumption and Rejection of Executory Contracts and Unexpired Leases</w:t>
            </w:r>
          </w:p>
        </w:tc>
        <w:tc>
          <w:tcPr>
            <w:tcW w:w="900" w:type="dxa"/>
            <w:shd w:val="clear" w:color="auto" w:fill="auto"/>
            <w:vAlign w:val="center"/>
          </w:tcPr>
          <w:p w:rsidR="008E5F67" w:rsidRPr="00DC3FD4" w:rsidRDefault="000F2239" w:rsidP="006714BF">
            <w:pPr>
              <w:spacing w:before="120" w:after="120"/>
              <w:jc w:val="center"/>
              <w:rPr>
                <w:rFonts w:ascii="Arial" w:hAnsi="Arial" w:cs="Arial"/>
                <w:b/>
                <w:sz w:val="20"/>
                <w:szCs w:val="20"/>
              </w:rPr>
            </w:pPr>
            <w:r w:rsidRPr="00DC3FD4">
              <w:rPr>
                <w:rFonts w:ascii="Arial" w:hAnsi="Arial" w:cs="Arial"/>
                <w:b/>
                <w:sz w:val="20"/>
                <w:szCs w:val="20"/>
              </w:rPr>
              <w:t>1</w:t>
            </w:r>
            <w:r w:rsidR="00FF4091" w:rsidRPr="00DC3FD4">
              <w:rPr>
                <w:rFonts w:ascii="Arial" w:hAnsi="Arial" w:cs="Arial"/>
                <w:b/>
                <w:sz w:val="20"/>
                <w:szCs w:val="20"/>
              </w:rPr>
              <w:t>2</w:t>
            </w:r>
          </w:p>
        </w:tc>
      </w:tr>
      <w:tr w:rsidR="008037AD" w:rsidRPr="004C1B7E" w:rsidTr="00A160C4">
        <w:trPr>
          <w:trHeight w:val="288"/>
        </w:trPr>
        <w:tc>
          <w:tcPr>
            <w:tcW w:w="630" w:type="dxa"/>
            <w:vMerge/>
            <w:shd w:val="clear" w:color="auto" w:fill="auto"/>
            <w:vAlign w:val="center"/>
          </w:tcPr>
          <w:p w:rsidR="008E5F67" w:rsidRPr="00DC3FD4" w:rsidRDefault="008E5F67" w:rsidP="006714BF">
            <w:pPr>
              <w:spacing w:before="120" w:after="120"/>
              <w:rPr>
                <w:rFonts w:ascii="Arial" w:hAnsi="Arial" w:cs="Arial"/>
                <w:b/>
                <w:sz w:val="20"/>
                <w:szCs w:val="20"/>
              </w:rPr>
            </w:pPr>
          </w:p>
        </w:tc>
        <w:tc>
          <w:tcPr>
            <w:tcW w:w="450" w:type="dxa"/>
            <w:shd w:val="clear" w:color="auto" w:fill="auto"/>
            <w:vAlign w:val="center"/>
          </w:tcPr>
          <w:p w:rsidR="008E5F67" w:rsidRPr="00DC3FD4" w:rsidRDefault="002E3F2C" w:rsidP="006714BF">
            <w:pPr>
              <w:pStyle w:val="ListParagraph"/>
              <w:spacing w:before="120" w:after="120"/>
              <w:ind w:left="0"/>
              <w:rPr>
                <w:rFonts w:ascii="Arial" w:hAnsi="Arial" w:cs="Arial"/>
                <w:b/>
                <w:sz w:val="20"/>
                <w:szCs w:val="20"/>
              </w:rPr>
            </w:pPr>
            <w:r w:rsidRPr="00DC3FD4">
              <w:rPr>
                <w:rFonts w:ascii="Arial" w:hAnsi="Arial" w:cs="Arial"/>
                <w:b/>
                <w:sz w:val="20"/>
                <w:szCs w:val="20"/>
              </w:rPr>
              <w:t>C</w:t>
            </w:r>
            <w:r w:rsidR="008E5F67" w:rsidRPr="00DC3FD4">
              <w:rPr>
                <w:rFonts w:ascii="Arial" w:hAnsi="Arial" w:cs="Arial"/>
                <w:b/>
                <w:sz w:val="20"/>
                <w:szCs w:val="20"/>
              </w:rPr>
              <w:t>.</w:t>
            </w:r>
          </w:p>
        </w:tc>
        <w:tc>
          <w:tcPr>
            <w:tcW w:w="7020" w:type="dxa"/>
            <w:shd w:val="clear" w:color="auto" w:fill="auto"/>
            <w:vAlign w:val="center"/>
          </w:tcPr>
          <w:p w:rsidR="008E5F67" w:rsidRPr="00DC3FD4" w:rsidRDefault="00B70742" w:rsidP="006714BF">
            <w:pPr>
              <w:pStyle w:val="ListParagraph"/>
              <w:spacing w:before="120" w:after="120"/>
              <w:ind w:left="0"/>
              <w:rPr>
                <w:rFonts w:ascii="Arial" w:hAnsi="Arial" w:cs="Arial"/>
                <w:sz w:val="20"/>
                <w:szCs w:val="20"/>
              </w:rPr>
            </w:pPr>
            <w:r w:rsidRPr="00DC3FD4">
              <w:rPr>
                <w:rFonts w:ascii="Arial" w:hAnsi="Arial" w:cs="Arial"/>
                <w:sz w:val="20"/>
                <w:szCs w:val="20"/>
              </w:rPr>
              <w:t>Unsecured Claims: Administrative Expenses, Taxes</w:t>
            </w:r>
          </w:p>
        </w:tc>
        <w:tc>
          <w:tcPr>
            <w:tcW w:w="900" w:type="dxa"/>
            <w:shd w:val="clear" w:color="auto" w:fill="auto"/>
            <w:vAlign w:val="center"/>
          </w:tcPr>
          <w:p w:rsidR="008E5F67" w:rsidRPr="00DC3FD4" w:rsidRDefault="000F2239" w:rsidP="006714BF">
            <w:pPr>
              <w:spacing w:before="120" w:after="120"/>
              <w:jc w:val="center"/>
              <w:rPr>
                <w:rFonts w:ascii="Arial" w:hAnsi="Arial" w:cs="Arial"/>
                <w:b/>
                <w:sz w:val="20"/>
                <w:szCs w:val="20"/>
              </w:rPr>
            </w:pPr>
            <w:r w:rsidRPr="00DC3FD4">
              <w:rPr>
                <w:rFonts w:ascii="Arial" w:hAnsi="Arial" w:cs="Arial"/>
                <w:b/>
                <w:sz w:val="20"/>
                <w:szCs w:val="20"/>
              </w:rPr>
              <w:t>1</w:t>
            </w:r>
            <w:r w:rsidR="00FF4091" w:rsidRPr="00DC3FD4">
              <w:rPr>
                <w:rFonts w:ascii="Arial" w:hAnsi="Arial" w:cs="Arial"/>
                <w:b/>
                <w:sz w:val="20"/>
                <w:szCs w:val="20"/>
              </w:rPr>
              <w:t>3</w:t>
            </w:r>
          </w:p>
        </w:tc>
      </w:tr>
      <w:tr w:rsidR="008037AD" w:rsidRPr="004C1B7E" w:rsidTr="00A160C4">
        <w:trPr>
          <w:trHeight w:val="288"/>
        </w:trPr>
        <w:tc>
          <w:tcPr>
            <w:tcW w:w="630" w:type="dxa"/>
            <w:vMerge/>
            <w:shd w:val="clear" w:color="auto" w:fill="auto"/>
            <w:vAlign w:val="center"/>
          </w:tcPr>
          <w:p w:rsidR="008E5F67" w:rsidRPr="00DC3FD4" w:rsidRDefault="008E5F67" w:rsidP="006714BF">
            <w:pPr>
              <w:spacing w:before="120" w:after="120"/>
              <w:rPr>
                <w:rFonts w:ascii="Arial" w:hAnsi="Arial" w:cs="Arial"/>
                <w:b/>
                <w:sz w:val="20"/>
                <w:szCs w:val="20"/>
              </w:rPr>
            </w:pPr>
          </w:p>
        </w:tc>
        <w:tc>
          <w:tcPr>
            <w:tcW w:w="450" w:type="dxa"/>
            <w:shd w:val="clear" w:color="auto" w:fill="auto"/>
            <w:vAlign w:val="center"/>
          </w:tcPr>
          <w:p w:rsidR="008E5F67" w:rsidRPr="00DC3FD4" w:rsidRDefault="002E3F2C" w:rsidP="006714BF">
            <w:pPr>
              <w:pStyle w:val="ListParagraph"/>
              <w:spacing w:before="120" w:after="120"/>
              <w:ind w:left="0"/>
              <w:rPr>
                <w:rFonts w:ascii="Arial" w:hAnsi="Arial" w:cs="Arial"/>
                <w:b/>
                <w:sz w:val="20"/>
                <w:szCs w:val="20"/>
              </w:rPr>
            </w:pPr>
            <w:r w:rsidRPr="00DC3FD4">
              <w:rPr>
                <w:rFonts w:ascii="Arial" w:hAnsi="Arial" w:cs="Arial"/>
                <w:b/>
                <w:sz w:val="20"/>
                <w:szCs w:val="20"/>
              </w:rPr>
              <w:t>D</w:t>
            </w:r>
            <w:r w:rsidR="008E5F67" w:rsidRPr="00DC3FD4">
              <w:rPr>
                <w:rFonts w:ascii="Arial" w:hAnsi="Arial" w:cs="Arial"/>
                <w:b/>
                <w:sz w:val="20"/>
                <w:szCs w:val="20"/>
              </w:rPr>
              <w:t>.</w:t>
            </w:r>
          </w:p>
        </w:tc>
        <w:tc>
          <w:tcPr>
            <w:tcW w:w="7020" w:type="dxa"/>
            <w:shd w:val="clear" w:color="auto" w:fill="auto"/>
            <w:vAlign w:val="center"/>
          </w:tcPr>
          <w:p w:rsidR="008E5F67" w:rsidRPr="00DC3FD4" w:rsidRDefault="00B70742" w:rsidP="006714BF">
            <w:pPr>
              <w:pStyle w:val="ListParagraph"/>
              <w:spacing w:before="120" w:after="120"/>
              <w:ind w:left="0"/>
              <w:rPr>
                <w:rFonts w:ascii="Arial" w:hAnsi="Arial" w:cs="Arial"/>
                <w:sz w:val="20"/>
                <w:szCs w:val="20"/>
              </w:rPr>
            </w:pPr>
            <w:r w:rsidRPr="00DC3FD4">
              <w:rPr>
                <w:rFonts w:ascii="Arial" w:hAnsi="Arial" w:cs="Arial"/>
                <w:sz w:val="20"/>
                <w:szCs w:val="20"/>
              </w:rPr>
              <w:t xml:space="preserve">CLASS # 1: Priority Unsecured Claims </w:t>
            </w:r>
          </w:p>
        </w:tc>
        <w:tc>
          <w:tcPr>
            <w:tcW w:w="900" w:type="dxa"/>
            <w:shd w:val="clear" w:color="auto" w:fill="auto"/>
            <w:vAlign w:val="center"/>
          </w:tcPr>
          <w:p w:rsidR="008E5F67" w:rsidRPr="00DC3FD4" w:rsidRDefault="000F2239" w:rsidP="006714BF">
            <w:pPr>
              <w:spacing w:before="120" w:after="120"/>
              <w:jc w:val="center"/>
              <w:rPr>
                <w:rFonts w:ascii="Arial" w:hAnsi="Arial" w:cs="Arial"/>
                <w:b/>
                <w:sz w:val="20"/>
                <w:szCs w:val="20"/>
              </w:rPr>
            </w:pPr>
            <w:r w:rsidRPr="00DC3FD4">
              <w:rPr>
                <w:rFonts w:ascii="Arial" w:hAnsi="Arial" w:cs="Arial"/>
                <w:b/>
                <w:sz w:val="20"/>
                <w:szCs w:val="20"/>
              </w:rPr>
              <w:t>1</w:t>
            </w:r>
            <w:r w:rsidR="00FF4091" w:rsidRPr="00DC3FD4">
              <w:rPr>
                <w:rFonts w:ascii="Arial" w:hAnsi="Arial" w:cs="Arial"/>
                <w:b/>
                <w:sz w:val="20"/>
                <w:szCs w:val="20"/>
              </w:rPr>
              <w:t>4</w:t>
            </w:r>
          </w:p>
        </w:tc>
      </w:tr>
      <w:tr w:rsidR="008037AD" w:rsidRPr="004C1B7E" w:rsidTr="00A160C4">
        <w:trPr>
          <w:trHeight w:val="288"/>
        </w:trPr>
        <w:tc>
          <w:tcPr>
            <w:tcW w:w="630" w:type="dxa"/>
            <w:vMerge/>
            <w:shd w:val="clear" w:color="auto" w:fill="auto"/>
            <w:vAlign w:val="center"/>
          </w:tcPr>
          <w:p w:rsidR="008E5F67" w:rsidRPr="00DC3FD4" w:rsidRDefault="008E5F67" w:rsidP="006714BF">
            <w:pPr>
              <w:spacing w:before="120" w:after="120"/>
              <w:rPr>
                <w:rFonts w:ascii="Arial" w:hAnsi="Arial" w:cs="Arial"/>
                <w:b/>
                <w:sz w:val="20"/>
                <w:szCs w:val="20"/>
              </w:rPr>
            </w:pPr>
          </w:p>
        </w:tc>
        <w:tc>
          <w:tcPr>
            <w:tcW w:w="450" w:type="dxa"/>
            <w:shd w:val="clear" w:color="auto" w:fill="auto"/>
            <w:vAlign w:val="center"/>
          </w:tcPr>
          <w:p w:rsidR="008E5F67" w:rsidRPr="00DC3FD4" w:rsidRDefault="002E3F2C" w:rsidP="006714BF">
            <w:pPr>
              <w:pStyle w:val="ListParagraph"/>
              <w:spacing w:before="120" w:after="120"/>
              <w:ind w:left="0"/>
              <w:rPr>
                <w:rFonts w:ascii="Arial" w:hAnsi="Arial" w:cs="Arial"/>
                <w:b/>
                <w:sz w:val="20"/>
                <w:szCs w:val="20"/>
              </w:rPr>
            </w:pPr>
            <w:r w:rsidRPr="00DC3FD4">
              <w:rPr>
                <w:rFonts w:ascii="Arial" w:hAnsi="Arial" w:cs="Arial"/>
                <w:b/>
                <w:sz w:val="20"/>
                <w:szCs w:val="20"/>
              </w:rPr>
              <w:t>E.</w:t>
            </w:r>
          </w:p>
        </w:tc>
        <w:tc>
          <w:tcPr>
            <w:tcW w:w="7020" w:type="dxa"/>
            <w:shd w:val="clear" w:color="auto" w:fill="auto"/>
            <w:vAlign w:val="center"/>
          </w:tcPr>
          <w:p w:rsidR="008E5F67" w:rsidRPr="00DC3FD4" w:rsidRDefault="00B70742" w:rsidP="006714BF">
            <w:pPr>
              <w:pStyle w:val="ListParagraph"/>
              <w:spacing w:before="120" w:after="120"/>
              <w:ind w:left="0"/>
              <w:rPr>
                <w:rFonts w:ascii="Arial" w:hAnsi="Arial" w:cs="Arial"/>
                <w:sz w:val="20"/>
                <w:szCs w:val="20"/>
              </w:rPr>
            </w:pPr>
            <w:r w:rsidRPr="00DC3FD4">
              <w:rPr>
                <w:rFonts w:ascii="Arial" w:hAnsi="Arial" w:cs="Arial"/>
                <w:sz w:val="20"/>
                <w:szCs w:val="20"/>
              </w:rPr>
              <w:t>CLASS # 2: Unsecured Claims: Nominal and General</w:t>
            </w:r>
          </w:p>
        </w:tc>
        <w:tc>
          <w:tcPr>
            <w:tcW w:w="900" w:type="dxa"/>
            <w:shd w:val="clear" w:color="auto" w:fill="auto"/>
            <w:vAlign w:val="center"/>
          </w:tcPr>
          <w:p w:rsidR="008E5F67" w:rsidRPr="00DC3FD4" w:rsidRDefault="000F2239" w:rsidP="006714BF">
            <w:pPr>
              <w:spacing w:before="120" w:after="120"/>
              <w:jc w:val="center"/>
              <w:rPr>
                <w:rFonts w:ascii="Arial" w:hAnsi="Arial" w:cs="Arial"/>
                <w:b/>
                <w:sz w:val="20"/>
                <w:szCs w:val="20"/>
              </w:rPr>
            </w:pPr>
            <w:r w:rsidRPr="00DC3FD4">
              <w:rPr>
                <w:rFonts w:ascii="Arial" w:hAnsi="Arial" w:cs="Arial"/>
                <w:b/>
                <w:sz w:val="20"/>
                <w:szCs w:val="20"/>
              </w:rPr>
              <w:t>1</w:t>
            </w:r>
            <w:r w:rsidR="00FF4091" w:rsidRPr="00DC3FD4">
              <w:rPr>
                <w:rFonts w:ascii="Arial" w:hAnsi="Arial" w:cs="Arial"/>
                <w:b/>
                <w:sz w:val="20"/>
                <w:szCs w:val="20"/>
              </w:rPr>
              <w:t>5</w:t>
            </w:r>
          </w:p>
        </w:tc>
      </w:tr>
      <w:tr w:rsidR="008037AD" w:rsidRPr="004C1B7E" w:rsidTr="00A160C4">
        <w:trPr>
          <w:trHeight w:val="288"/>
        </w:trPr>
        <w:tc>
          <w:tcPr>
            <w:tcW w:w="630" w:type="dxa"/>
            <w:vMerge/>
            <w:shd w:val="clear" w:color="auto" w:fill="auto"/>
            <w:vAlign w:val="center"/>
          </w:tcPr>
          <w:p w:rsidR="008E5F67" w:rsidRPr="00DC3FD4" w:rsidRDefault="008E5F67" w:rsidP="006714BF">
            <w:pPr>
              <w:spacing w:before="120" w:after="120"/>
              <w:rPr>
                <w:rFonts w:ascii="Arial" w:hAnsi="Arial" w:cs="Arial"/>
                <w:b/>
                <w:sz w:val="20"/>
                <w:szCs w:val="20"/>
              </w:rPr>
            </w:pPr>
          </w:p>
        </w:tc>
        <w:tc>
          <w:tcPr>
            <w:tcW w:w="450" w:type="dxa"/>
            <w:shd w:val="clear" w:color="auto" w:fill="auto"/>
            <w:vAlign w:val="center"/>
          </w:tcPr>
          <w:p w:rsidR="008E5F67" w:rsidRPr="00DC3FD4" w:rsidRDefault="002E3F2C" w:rsidP="006714BF">
            <w:pPr>
              <w:pStyle w:val="ListParagraph"/>
              <w:spacing w:before="120" w:after="120"/>
              <w:ind w:left="0"/>
              <w:rPr>
                <w:rFonts w:ascii="Arial" w:hAnsi="Arial" w:cs="Arial"/>
                <w:b/>
                <w:sz w:val="20"/>
                <w:szCs w:val="20"/>
              </w:rPr>
            </w:pPr>
            <w:r w:rsidRPr="00DC3FD4">
              <w:rPr>
                <w:rFonts w:ascii="Arial" w:hAnsi="Arial" w:cs="Arial"/>
                <w:b/>
                <w:sz w:val="20"/>
                <w:szCs w:val="20"/>
              </w:rPr>
              <w:t>F</w:t>
            </w:r>
            <w:r w:rsidR="008E5F67" w:rsidRPr="00DC3FD4">
              <w:rPr>
                <w:rFonts w:ascii="Arial" w:hAnsi="Arial" w:cs="Arial"/>
                <w:b/>
                <w:sz w:val="20"/>
                <w:szCs w:val="20"/>
              </w:rPr>
              <w:t>.</w:t>
            </w:r>
          </w:p>
        </w:tc>
        <w:tc>
          <w:tcPr>
            <w:tcW w:w="7020" w:type="dxa"/>
            <w:shd w:val="clear" w:color="auto" w:fill="auto"/>
            <w:vAlign w:val="center"/>
          </w:tcPr>
          <w:p w:rsidR="008E5F67" w:rsidRPr="00DC3FD4" w:rsidRDefault="00B70742" w:rsidP="006714BF">
            <w:pPr>
              <w:pStyle w:val="ListParagraph"/>
              <w:spacing w:before="120" w:after="120"/>
              <w:ind w:left="0"/>
              <w:rPr>
                <w:rFonts w:ascii="Arial" w:hAnsi="Arial" w:cs="Arial"/>
                <w:sz w:val="20"/>
                <w:szCs w:val="20"/>
              </w:rPr>
            </w:pPr>
            <w:r w:rsidRPr="00DC3FD4">
              <w:rPr>
                <w:rFonts w:ascii="Arial" w:hAnsi="Arial" w:cs="Arial"/>
                <w:sz w:val="20"/>
                <w:szCs w:val="20"/>
              </w:rPr>
              <w:t>CLASS # 3, # 4 and #5: Secured Claims</w:t>
            </w:r>
          </w:p>
        </w:tc>
        <w:tc>
          <w:tcPr>
            <w:tcW w:w="900" w:type="dxa"/>
            <w:shd w:val="clear" w:color="auto" w:fill="auto"/>
            <w:vAlign w:val="center"/>
          </w:tcPr>
          <w:p w:rsidR="008E5F67" w:rsidRPr="00DC3FD4" w:rsidRDefault="000F2239" w:rsidP="006714BF">
            <w:pPr>
              <w:spacing w:before="120" w:after="120"/>
              <w:jc w:val="center"/>
              <w:rPr>
                <w:rFonts w:ascii="Arial" w:hAnsi="Arial" w:cs="Arial"/>
                <w:b/>
                <w:sz w:val="20"/>
                <w:szCs w:val="20"/>
              </w:rPr>
            </w:pPr>
            <w:r w:rsidRPr="00DC3FD4">
              <w:rPr>
                <w:rFonts w:ascii="Arial" w:hAnsi="Arial" w:cs="Arial"/>
                <w:b/>
                <w:sz w:val="20"/>
                <w:szCs w:val="20"/>
              </w:rPr>
              <w:t>1</w:t>
            </w:r>
            <w:r w:rsidR="00FF4091" w:rsidRPr="00DC3FD4">
              <w:rPr>
                <w:rFonts w:ascii="Arial" w:hAnsi="Arial" w:cs="Arial"/>
                <w:b/>
                <w:sz w:val="20"/>
                <w:szCs w:val="20"/>
              </w:rPr>
              <w:t>6</w:t>
            </w:r>
          </w:p>
        </w:tc>
      </w:tr>
      <w:tr w:rsidR="008037AD" w:rsidRPr="004C1B7E" w:rsidTr="00A160C4">
        <w:trPr>
          <w:trHeight w:val="288"/>
        </w:trPr>
        <w:tc>
          <w:tcPr>
            <w:tcW w:w="630" w:type="dxa"/>
            <w:vMerge/>
            <w:shd w:val="clear" w:color="auto" w:fill="auto"/>
            <w:vAlign w:val="center"/>
          </w:tcPr>
          <w:p w:rsidR="008E5F67" w:rsidRPr="00DC3FD4" w:rsidRDefault="008E5F67" w:rsidP="006714BF">
            <w:pPr>
              <w:spacing w:before="120" w:after="120"/>
              <w:rPr>
                <w:rFonts w:ascii="Arial" w:hAnsi="Arial" w:cs="Arial"/>
                <w:b/>
                <w:sz w:val="20"/>
                <w:szCs w:val="20"/>
              </w:rPr>
            </w:pPr>
          </w:p>
        </w:tc>
        <w:tc>
          <w:tcPr>
            <w:tcW w:w="450" w:type="dxa"/>
            <w:shd w:val="clear" w:color="auto" w:fill="auto"/>
            <w:vAlign w:val="center"/>
          </w:tcPr>
          <w:p w:rsidR="008E5F67" w:rsidRPr="00DC3FD4" w:rsidRDefault="002E3F2C" w:rsidP="006714BF">
            <w:pPr>
              <w:pStyle w:val="ListParagraph"/>
              <w:spacing w:before="120" w:after="120"/>
              <w:ind w:left="0"/>
              <w:rPr>
                <w:rFonts w:ascii="Arial" w:hAnsi="Arial" w:cs="Arial"/>
                <w:b/>
                <w:sz w:val="20"/>
                <w:szCs w:val="20"/>
              </w:rPr>
            </w:pPr>
            <w:r w:rsidRPr="00DC3FD4">
              <w:rPr>
                <w:rFonts w:ascii="Arial" w:hAnsi="Arial" w:cs="Arial"/>
                <w:b/>
                <w:sz w:val="20"/>
                <w:szCs w:val="20"/>
              </w:rPr>
              <w:t>G</w:t>
            </w:r>
            <w:r w:rsidR="008E5F67" w:rsidRPr="00DC3FD4">
              <w:rPr>
                <w:rFonts w:ascii="Arial" w:hAnsi="Arial" w:cs="Arial"/>
                <w:b/>
                <w:sz w:val="20"/>
                <w:szCs w:val="20"/>
              </w:rPr>
              <w:t>.</w:t>
            </w:r>
          </w:p>
        </w:tc>
        <w:tc>
          <w:tcPr>
            <w:tcW w:w="7020" w:type="dxa"/>
            <w:shd w:val="clear" w:color="auto" w:fill="auto"/>
            <w:vAlign w:val="center"/>
          </w:tcPr>
          <w:p w:rsidR="008E5F67" w:rsidRPr="00DC3FD4" w:rsidRDefault="00E63056" w:rsidP="006714BF">
            <w:pPr>
              <w:pStyle w:val="ListParagraph"/>
              <w:spacing w:before="120" w:after="120"/>
              <w:ind w:left="0"/>
              <w:rPr>
                <w:rFonts w:ascii="Arial" w:hAnsi="Arial" w:cs="Arial"/>
                <w:sz w:val="20"/>
                <w:szCs w:val="20"/>
              </w:rPr>
            </w:pPr>
            <w:r w:rsidRPr="00DC3FD4">
              <w:rPr>
                <w:rFonts w:ascii="Arial" w:hAnsi="Arial" w:cs="Arial"/>
                <w:sz w:val="20"/>
                <w:szCs w:val="20"/>
              </w:rPr>
              <w:t xml:space="preserve">Equity Security </w:t>
            </w:r>
            <w:r w:rsidR="000A2153" w:rsidRPr="00DC3FD4">
              <w:rPr>
                <w:rFonts w:ascii="Arial" w:hAnsi="Arial" w:cs="Arial"/>
                <w:sz w:val="20"/>
                <w:szCs w:val="20"/>
              </w:rPr>
              <w:t>Interests</w:t>
            </w:r>
            <w:r w:rsidRPr="00DC3FD4">
              <w:rPr>
                <w:rFonts w:ascii="Arial" w:hAnsi="Arial" w:cs="Arial"/>
                <w:sz w:val="20"/>
                <w:szCs w:val="20"/>
              </w:rPr>
              <w:t xml:space="preserve"> and Other Ownership Interests</w:t>
            </w:r>
          </w:p>
        </w:tc>
        <w:tc>
          <w:tcPr>
            <w:tcW w:w="900" w:type="dxa"/>
            <w:shd w:val="clear" w:color="auto" w:fill="auto"/>
            <w:vAlign w:val="center"/>
          </w:tcPr>
          <w:p w:rsidR="008E5F67" w:rsidRPr="00DC3FD4" w:rsidRDefault="000F2239" w:rsidP="006714BF">
            <w:pPr>
              <w:spacing w:before="120" w:after="120"/>
              <w:jc w:val="center"/>
              <w:rPr>
                <w:rFonts w:ascii="Arial" w:hAnsi="Arial" w:cs="Arial"/>
                <w:b/>
                <w:sz w:val="20"/>
                <w:szCs w:val="20"/>
              </w:rPr>
            </w:pPr>
            <w:r w:rsidRPr="00DC3FD4">
              <w:rPr>
                <w:rFonts w:ascii="Arial" w:hAnsi="Arial" w:cs="Arial"/>
                <w:b/>
                <w:sz w:val="20"/>
                <w:szCs w:val="20"/>
              </w:rPr>
              <w:t>1</w:t>
            </w:r>
            <w:r w:rsidR="00FF4091" w:rsidRPr="00DC3FD4">
              <w:rPr>
                <w:rFonts w:ascii="Arial" w:hAnsi="Arial" w:cs="Arial"/>
                <w:b/>
                <w:sz w:val="20"/>
                <w:szCs w:val="20"/>
              </w:rPr>
              <w:t>9</w:t>
            </w:r>
          </w:p>
        </w:tc>
      </w:tr>
      <w:tr w:rsidR="008037AD" w:rsidRPr="004C1B7E" w:rsidTr="00A160C4">
        <w:trPr>
          <w:trHeight w:val="288"/>
        </w:trPr>
        <w:tc>
          <w:tcPr>
            <w:tcW w:w="630" w:type="dxa"/>
            <w:shd w:val="clear" w:color="auto" w:fill="auto"/>
            <w:vAlign w:val="center"/>
          </w:tcPr>
          <w:p w:rsidR="008E5F67" w:rsidRPr="00DC3FD4" w:rsidRDefault="000A2153" w:rsidP="006714BF">
            <w:pPr>
              <w:spacing w:before="120" w:after="120"/>
              <w:rPr>
                <w:rFonts w:ascii="Arial" w:hAnsi="Arial" w:cs="Arial"/>
                <w:b/>
                <w:sz w:val="20"/>
                <w:szCs w:val="20"/>
              </w:rPr>
            </w:pPr>
            <w:r w:rsidRPr="00DC3FD4">
              <w:rPr>
                <w:rFonts w:ascii="Arial" w:hAnsi="Arial" w:cs="Arial"/>
                <w:b/>
                <w:sz w:val="20"/>
                <w:szCs w:val="20"/>
              </w:rPr>
              <w:t>IX</w:t>
            </w:r>
            <w:r w:rsidR="008E5F67" w:rsidRPr="00DC3FD4">
              <w:rPr>
                <w:rFonts w:ascii="Arial" w:hAnsi="Arial" w:cs="Arial"/>
                <w:b/>
                <w:sz w:val="20"/>
                <w:szCs w:val="20"/>
              </w:rPr>
              <w:t>.</w:t>
            </w:r>
          </w:p>
        </w:tc>
        <w:tc>
          <w:tcPr>
            <w:tcW w:w="7470" w:type="dxa"/>
            <w:gridSpan w:val="2"/>
            <w:shd w:val="clear" w:color="auto" w:fill="auto"/>
            <w:vAlign w:val="center"/>
          </w:tcPr>
          <w:p w:rsidR="008E5F67" w:rsidRPr="00DC3FD4" w:rsidRDefault="008E5F67" w:rsidP="006714BF">
            <w:pPr>
              <w:spacing w:before="120" w:after="120"/>
              <w:rPr>
                <w:rFonts w:ascii="Arial" w:hAnsi="Arial" w:cs="Arial"/>
                <w:sz w:val="20"/>
                <w:szCs w:val="20"/>
              </w:rPr>
            </w:pPr>
            <w:r w:rsidRPr="00DC3FD4">
              <w:rPr>
                <w:rFonts w:ascii="Arial" w:hAnsi="Arial" w:cs="Arial"/>
                <w:sz w:val="20"/>
                <w:szCs w:val="20"/>
              </w:rPr>
              <w:t>Unclaimed or Undeliverable Plan Distributions</w:t>
            </w:r>
          </w:p>
        </w:tc>
        <w:tc>
          <w:tcPr>
            <w:tcW w:w="900" w:type="dxa"/>
            <w:shd w:val="clear" w:color="auto" w:fill="auto"/>
            <w:vAlign w:val="center"/>
          </w:tcPr>
          <w:p w:rsidR="008E5F67" w:rsidRPr="00DC3FD4" w:rsidRDefault="00FF4091" w:rsidP="006714BF">
            <w:pPr>
              <w:spacing w:before="120" w:after="120"/>
              <w:jc w:val="center"/>
              <w:rPr>
                <w:rFonts w:ascii="Arial" w:hAnsi="Arial" w:cs="Arial"/>
                <w:b/>
                <w:sz w:val="20"/>
                <w:szCs w:val="20"/>
              </w:rPr>
            </w:pPr>
            <w:r w:rsidRPr="00DC3FD4">
              <w:rPr>
                <w:rFonts w:ascii="Arial" w:hAnsi="Arial" w:cs="Arial"/>
                <w:b/>
                <w:sz w:val="20"/>
                <w:szCs w:val="20"/>
              </w:rPr>
              <w:t>20</w:t>
            </w:r>
          </w:p>
        </w:tc>
      </w:tr>
      <w:tr w:rsidR="008037AD" w:rsidRPr="004C1B7E" w:rsidTr="00A160C4">
        <w:trPr>
          <w:trHeight w:val="288"/>
        </w:trPr>
        <w:tc>
          <w:tcPr>
            <w:tcW w:w="630" w:type="dxa"/>
            <w:shd w:val="clear" w:color="auto" w:fill="auto"/>
            <w:vAlign w:val="center"/>
          </w:tcPr>
          <w:p w:rsidR="008E5F67" w:rsidRPr="00DC3FD4" w:rsidRDefault="008E5F67" w:rsidP="006714BF">
            <w:pPr>
              <w:spacing w:before="120" w:after="120"/>
              <w:rPr>
                <w:rFonts w:ascii="Arial" w:hAnsi="Arial" w:cs="Arial"/>
                <w:b/>
                <w:sz w:val="20"/>
                <w:szCs w:val="20"/>
              </w:rPr>
            </w:pPr>
            <w:r w:rsidRPr="00DC3FD4">
              <w:rPr>
                <w:rFonts w:ascii="Arial" w:hAnsi="Arial" w:cs="Arial"/>
                <w:b/>
                <w:sz w:val="20"/>
                <w:szCs w:val="20"/>
              </w:rPr>
              <w:t>X.</w:t>
            </w:r>
          </w:p>
        </w:tc>
        <w:tc>
          <w:tcPr>
            <w:tcW w:w="7470" w:type="dxa"/>
            <w:gridSpan w:val="2"/>
            <w:shd w:val="clear" w:color="auto" w:fill="auto"/>
            <w:vAlign w:val="center"/>
          </w:tcPr>
          <w:p w:rsidR="008E5F67" w:rsidRPr="00DC3FD4" w:rsidRDefault="000A2153" w:rsidP="006714BF">
            <w:pPr>
              <w:spacing w:before="120" w:after="120"/>
              <w:rPr>
                <w:rFonts w:ascii="Arial" w:hAnsi="Arial" w:cs="Arial"/>
                <w:b/>
                <w:sz w:val="20"/>
                <w:szCs w:val="20"/>
                <w:u w:val="single"/>
              </w:rPr>
            </w:pPr>
            <w:r w:rsidRPr="00DC3FD4">
              <w:rPr>
                <w:rFonts w:ascii="Arial" w:hAnsi="Arial" w:cs="Arial"/>
                <w:sz w:val="20"/>
                <w:szCs w:val="20"/>
              </w:rPr>
              <w:t xml:space="preserve">Effect of Confirmation </w:t>
            </w:r>
          </w:p>
        </w:tc>
        <w:tc>
          <w:tcPr>
            <w:tcW w:w="900" w:type="dxa"/>
            <w:shd w:val="clear" w:color="auto" w:fill="auto"/>
            <w:vAlign w:val="center"/>
          </w:tcPr>
          <w:p w:rsidR="008E5F67" w:rsidRPr="00DC3FD4" w:rsidRDefault="00FF4091" w:rsidP="006714BF">
            <w:pPr>
              <w:spacing w:before="120" w:after="120"/>
              <w:jc w:val="center"/>
              <w:rPr>
                <w:rFonts w:ascii="Arial" w:hAnsi="Arial" w:cs="Arial"/>
                <w:b/>
                <w:sz w:val="20"/>
                <w:szCs w:val="20"/>
              </w:rPr>
            </w:pPr>
            <w:r w:rsidRPr="00DC3FD4">
              <w:rPr>
                <w:rFonts w:ascii="Arial" w:hAnsi="Arial" w:cs="Arial"/>
                <w:b/>
                <w:sz w:val="20"/>
                <w:szCs w:val="20"/>
              </w:rPr>
              <w:t>20</w:t>
            </w:r>
          </w:p>
        </w:tc>
      </w:tr>
      <w:tr w:rsidR="006714BF" w:rsidRPr="004C1B7E" w:rsidTr="006714BF">
        <w:trPr>
          <w:trHeight w:val="288"/>
        </w:trPr>
        <w:tc>
          <w:tcPr>
            <w:tcW w:w="630" w:type="dxa"/>
            <w:shd w:val="clear" w:color="auto" w:fill="auto"/>
            <w:vAlign w:val="center"/>
          </w:tcPr>
          <w:p w:rsidR="006714BF" w:rsidRPr="00DC3FD4" w:rsidRDefault="006714BF" w:rsidP="006714BF">
            <w:pPr>
              <w:spacing w:before="120" w:after="120"/>
              <w:rPr>
                <w:rFonts w:ascii="Arial" w:hAnsi="Arial" w:cs="Arial"/>
                <w:b/>
                <w:sz w:val="20"/>
                <w:szCs w:val="20"/>
              </w:rPr>
            </w:pPr>
            <w:r w:rsidRPr="00DC3FD4">
              <w:rPr>
                <w:rFonts w:ascii="Arial" w:hAnsi="Arial" w:cs="Arial"/>
                <w:b/>
                <w:sz w:val="20"/>
                <w:szCs w:val="20"/>
              </w:rPr>
              <w:t xml:space="preserve">XI.      </w:t>
            </w:r>
          </w:p>
        </w:tc>
        <w:tc>
          <w:tcPr>
            <w:tcW w:w="7470" w:type="dxa"/>
            <w:gridSpan w:val="2"/>
            <w:shd w:val="clear" w:color="auto" w:fill="auto"/>
            <w:vAlign w:val="center"/>
          </w:tcPr>
          <w:p w:rsidR="006714BF" w:rsidRPr="00DC3FD4" w:rsidRDefault="004B3AA3" w:rsidP="006714BF">
            <w:pPr>
              <w:spacing w:before="120" w:after="120"/>
              <w:rPr>
                <w:rFonts w:ascii="Arial" w:hAnsi="Arial" w:cs="Arial"/>
                <w:bCs/>
                <w:sz w:val="20"/>
                <w:szCs w:val="20"/>
                <w:u w:val="single"/>
              </w:rPr>
            </w:pPr>
            <w:r w:rsidRPr="00DC3FD4">
              <w:rPr>
                <w:rFonts w:ascii="Arial" w:hAnsi="Arial" w:cs="Arial"/>
                <w:bCs/>
                <w:sz w:val="20"/>
                <w:szCs w:val="20"/>
              </w:rPr>
              <w:t>Appendi</w:t>
            </w:r>
            <w:r w:rsidR="00E810C3" w:rsidRPr="00DC3FD4">
              <w:rPr>
                <w:rFonts w:ascii="Arial" w:hAnsi="Arial" w:cs="Arial"/>
                <w:bCs/>
                <w:sz w:val="20"/>
                <w:szCs w:val="20"/>
              </w:rPr>
              <w:t>ces</w:t>
            </w:r>
            <w:r w:rsidRPr="00DC3FD4">
              <w:rPr>
                <w:rFonts w:ascii="Arial" w:hAnsi="Arial" w:cs="Arial"/>
                <w:bCs/>
                <w:sz w:val="20"/>
                <w:szCs w:val="20"/>
              </w:rPr>
              <w:t xml:space="preserve"> of Additional Claims Not Identified in </w:t>
            </w:r>
            <w:r w:rsidR="006714BF" w:rsidRPr="00DC3FD4">
              <w:rPr>
                <w:rFonts w:ascii="Arial" w:hAnsi="Arial" w:cs="Arial"/>
                <w:bCs/>
                <w:sz w:val="20"/>
                <w:szCs w:val="20"/>
              </w:rPr>
              <w:t>S</w:t>
            </w:r>
            <w:r w:rsidRPr="00DC3FD4">
              <w:rPr>
                <w:rFonts w:ascii="Arial" w:hAnsi="Arial" w:cs="Arial"/>
                <w:bCs/>
                <w:sz w:val="20"/>
                <w:szCs w:val="20"/>
              </w:rPr>
              <w:t xml:space="preserve">ections </w:t>
            </w:r>
            <w:r w:rsidR="006714BF" w:rsidRPr="00DC3FD4">
              <w:rPr>
                <w:rFonts w:ascii="Arial" w:hAnsi="Arial" w:cs="Arial"/>
                <w:bCs/>
                <w:sz w:val="20"/>
                <w:szCs w:val="20"/>
              </w:rPr>
              <w:t>VIII.A – VIII.F</w:t>
            </w:r>
          </w:p>
        </w:tc>
        <w:tc>
          <w:tcPr>
            <w:tcW w:w="900" w:type="dxa"/>
            <w:shd w:val="clear" w:color="auto" w:fill="auto"/>
            <w:vAlign w:val="center"/>
          </w:tcPr>
          <w:p w:rsidR="006714BF" w:rsidRPr="00DC3FD4" w:rsidRDefault="006714BF" w:rsidP="006714BF">
            <w:pPr>
              <w:spacing w:before="120" w:after="120"/>
              <w:jc w:val="center"/>
              <w:rPr>
                <w:rFonts w:ascii="Arial" w:hAnsi="Arial" w:cs="Arial"/>
                <w:b/>
                <w:sz w:val="20"/>
                <w:szCs w:val="20"/>
              </w:rPr>
            </w:pPr>
            <w:r w:rsidRPr="00DC3FD4">
              <w:rPr>
                <w:rFonts w:ascii="Arial" w:hAnsi="Arial" w:cs="Arial"/>
                <w:b/>
                <w:sz w:val="20"/>
                <w:szCs w:val="20"/>
              </w:rPr>
              <w:t>21</w:t>
            </w:r>
          </w:p>
        </w:tc>
      </w:tr>
      <w:tr w:rsidR="00725F82" w:rsidRPr="004C1B7E" w:rsidTr="006714BF">
        <w:trPr>
          <w:trHeight w:val="288"/>
        </w:trPr>
        <w:tc>
          <w:tcPr>
            <w:tcW w:w="630" w:type="dxa"/>
            <w:shd w:val="clear" w:color="auto" w:fill="auto"/>
            <w:vAlign w:val="center"/>
          </w:tcPr>
          <w:p w:rsidR="00725F82" w:rsidRPr="00DC3FD4" w:rsidRDefault="00725F82" w:rsidP="006714BF">
            <w:pPr>
              <w:spacing w:before="120" w:after="120"/>
              <w:rPr>
                <w:rFonts w:ascii="Arial" w:hAnsi="Arial" w:cs="Arial"/>
                <w:b/>
                <w:sz w:val="20"/>
                <w:szCs w:val="20"/>
              </w:rPr>
            </w:pPr>
          </w:p>
        </w:tc>
        <w:tc>
          <w:tcPr>
            <w:tcW w:w="7470" w:type="dxa"/>
            <w:gridSpan w:val="2"/>
            <w:shd w:val="clear" w:color="auto" w:fill="auto"/>
            <w:vAlign w:val="center"/>
          </w:tcPr>
          <w:p w:rsidR="00725F82" w:rsidRPr="00DC3FD4" w:rsidRDefault="00725F82" w:rsidP="006714BF">
            <w:pPr>
              <w:spacing w:before="120" w:after="120"/>
              <w:rPr>
                <w:rFonts w:ascii="Arial" w:hAnsi="Arial" w:cs="Arial"/>
                <w:bCs/>
                <w:sz w:val="20"/>
                <w:szCs w:val="20"/>
              </w:rPr>
            </w:pPr>
            <w:r w:rsidRPr="00DC3FD4">
              <w:rPr>
                <w:rFonts w:ascii="Arial" w:hAnsi="Arial" w:cs="Arial"/>
                <w:bCs/>
                <w:sz w:val="20"/>
                <w:szCs w:val="20"/>
              </w:rPr>
              <w:t xml:space="preserve">Proof of Service </w:t>
            </w:r>
            <w:r w:rsidR="008E2BC9" w:rsidRPr="00DC3FD4">
              <w:rPr>
                <w:rFonts w:ascii="Arial" w:hAnsi="Arial" w:cs="Arial"/>
                <w:bCs/>
                <w:sz w:val="20"/>
                <w:szCs w:val="20"/>
              </w:rPr>
              <w:t>(Refer to Notice of Dates and Deadlines for Service Protocol)</w:t>
            </w:r>
          </w:p>
        </w:tc>
        <w:tc>
          <w:tcPr>
            <w:tcW w:w="900" w:type="dxa"/>
            <w:shd w:val="clear" w:color="auto" w:fill="auto"/>
            <w:vAlign w:val="center"/>
          </w:tcPr>
          <w:p w:rsidR="00725F82" w:rsidRPr="00DC3FD4" w:rsidRDefault="00725F82" w:rsidP="006714BF">
            <w:pPr>
              <w:spacing w:before="120" w:after="120"/>
              <w:jc w:val="center"/>
              <w:rPr>
                <w:rFonts w:ascii="Arial" w:hAnsi="Arial" w:cs="Arial"/>
                <w:b/>
                <w:sz w:val="20"/>
                <w:szCs w:val="20"/>
              </w:rPr>
            </w:pPr>
            <w:r w:rsidRPr="00DC3FD4">
              <w:rPr>
                <w:rFonts w:ascii="Arial" w:hAnsi="Arial" w:cs="Arial"/>
                <w:b/>
                <w:sz w:val="20"/>
                <w:szCs w:val="20"/>
              </w:rPr>
              <w:t>22</w:t>
            </w:r>
          </w:p>
        </w:tc>
      </w:tr>
    </w:tbl>
    <w:p w:rsidR="008E5F67" w:rsidRDefault="008E5F67" w:rsidP="008E5F67">
      <w:pPr>
        <w:rPr>
          <w:rFonts w:ascii="Arial" w:hAnsi="Arial" w:cs="Arial"/>
          <w:b/>
          <w:sz w:val="20"/>
          <w:szCs w:val="20"/>
        </w:rPr>
      </w:pPr>
    </w:p>
    <w:p w:rsidR="006714BF" w:rsidRDefault="006714BF" w:rsidP="008E5F67">
      <w:pPr>
        <w:rPr>
          <w:rFonts w:ascii="Arial" w:hAnsi="Arial" w:cs="Arial"/>
          <w:b/>
          <w:sz w:val="20"/>
          <w:szCs w:val="20"/>
        </w:rPr>
      </w:pPr>
    </w:p>
    <w:p w:rsidR="008E5F67" w:rsidRPr="00252E4E" w:rsidRDefault="008E5F67" w:rsidP="00231398">
      <w:pPr>
        <w:numPr>
          <w:ilvl w:val="0"/>
          <w:numId w:val="6"/>
        </w:numPr>
        <w:jc w:val="center"/>
        <w:rPr>
          <w:rFonts w:ascii="Arial" w:hAnsi="Arial" w:cs="Arial"/>
          <w:b/>
          <w:u w:val="single"/>
        </w:rPr>
      </w:pPr>
      <w:r w:rsidRPr="00252E4E">
        <w:rPr>
          <w:rFonts w:ascii="Arial" w:hAnsi="Arial" w:cs="Arial"/>
          <w:b/>
          <w:u w:val="single"/>
        </w:rPr>
        <w:lastRenderedPageBreak/>
        <w:t>GENERAL DISCLAIMER</w:t>
      </w:r>
    </w:p>
    <w:p w:rsidR="008E5F67" w:rsidRPr="008E5F67" w:rsidRDefault="008E5F67" w:rsidP="008E5F67">
      <w:pPr>
        <w:ind w:left="360"/>
        <w:rPr>
          <w:rFonts w:ascii="Arial" w:hAnsi="Arial" w:cs="Arial"/>
          <w:sz w:val="16"/>
          <w:szCs w:val="16"/>
        </w:rPr>
      </w:pPr>
    </w:p>
    <w:p w:rsidR="00725F82" w:rsidRPr="00DC3FD4" w:rsidRDefault="008E5F67" w:rsidP="00615C90">
      <w:pPr>
        <w:ind w:left="720" w:firstLine="360"/>
        <w:rPr>
          <w:rFonts w:ascii="Arial" w:hAnsi="Arial" w:cs="Arial"/>
          <w:sz w:val="20"/>
          <w:szCs w:val="20"/>
        </w:rPr>
      </w:pPr>
      <w:r w:rsidRPr="00DC3FD4">
        <w:rPr>
          <w:rFonts w:ascii="Arial" w:hAnsi="Arial" w:cs="Arial"/>
          <w:sz w:val="20"/>
          <w:szCs w:val="20"/>
        </w:rPr>
        <w:t>PLEASE READ THIS DOCUMENT</w:t>
      </w:r>
      <w:r w:rsidR="00C1575B" w:rsidRPr="00DC3FD4">
        <w:rPr>
          <w:rFonts w:ascii="Arial" w:hAnsi="Arial" w:cs="Arial"/>
          <w:sz w:val="20"/>
          <w:szCs w:val="20"/>
        </w:rPr>
        <w:t xml:space="preserve"> CAREFU</w:t>
      </w:r>
      <w:r w:rsidR="009B7AE4" w:rsidRPr="00DC3FD4">
        <w:rPr>
          <w:rFonts w:ascii="Arial" w:hAnsi="Arial" w:cs="Arial"/>
          <w:sz w:val="20"/>
          <w:szCs w:val="20"/>
        </w:rPr>
        <w:t>L</w:t>
      </w:r>
      <w:r w:rsidR="00C1575B" w:rsidRPr="00DC3FD4">
        <w:rPr>
          <w:rFonts w:ascii="Arial" w:hAnsi="Arial" w:cs="Arial"/>
          <w:sz w:val="20"/>
          <w:szCs w:val="20"/>
        </w:rPr>
        <w:t>LY</w:t>
      </w:r>
      <w:r w:rsidRPr="00DC3FD4">
        <w:rPr>
          <w:rFonts w:ascii="Arial" w:hAnsi="Arial" w:cs="Arial"/>
          <w:sz w:val="20"/>
          <w:szCs w:val="20"/>
        </w:rPr>
        <w:t xml:space="preserve">, INCLUDING THE </w:t>
      </w:r>
      <w:r w:rsidR="00725F82" w:rsidRPr="00DC3FD4">
        <w:rPr>
          <w:rFonts w:ascii="Arial" w:hAnsi="Arial" w:cs="Arial"/>
          <w:sz w:val="20"/>
          <w:szCs w:val="20"/>
        </w:rPr>
        <w:t xml:space="preserve">SEPARATELY FILED </w:t>
      </w:r>
      <w:r w:rsidR="002A62EC" w:rsidRPr="00DC3FD4">
        <w:rPr>
          <w:rFonts w:ascii="Arial" w:hAnsi="Arial" w:cs="Arial"/>
          <w:sz w:val="20"/>
          <w:szCs w:val="20"/>
        </w:rPr>
        <w:t>PLAN EXHIBITS</w:t>
      </w:r>
    </w:p>
    <w:p w:rsidR="00725F82" w:rsidRPr="00DC3FD4" w:rsidRDefault="002A62EC" w:rsidP="002A62EC">
      <w:pPr>
        <w:ind w:firstLine="360"/>
        <w:rPr>
          <w:rFonts w:ascii="Arial" w:hAnsi="Arial" w:cs="Arial"/>
          <w:sz w:val="20"/>
          <w:szCs w:val="20"/>
        </w:rPr>
      </w:pPr>
      <w:r w:rsidRPr="00DC3FD4">
        <w:rPr>
          <w:rFonts w:ascii="Arial" w:hAnsi="Arial" w:cs="Arial"/>
          <w:sz w:val="20"/>
          <w:szCs w:val="20"/>
        </w:rPr>
        <w:t>AND DECLARATIONS</w:t>
      </w:r>
      <w:r w:rsidR="00C1575B" w:rsidRPr="00DC3FD4">
        <w:rPr>
          <w:rFonts w:ascii="Arial" w:hAnsi="Arial" w:cs="Arial"/>
          <w:sz w:val="20"/>
          <w:szCs w:val="20"/>
        </w:rPr>
        <w:t>.</w:t>
      </w:r>
      <w:r w:rsidR="00725F82" w:rsidRPr="00DC3FD4">
        <w:rPr>
          <w:rFonts w:ascii="Arial" w:hAnsi="Arial" w:cs="Arial"/>
          <w:sz w:val="20"/>
          <w:szCs w:val="20"/>
        </w:rPr>
        <w:t xml:space="preserve">  </w:t>
      </w:r>
      <w:r w:rsidR="008E5F67" w:rsidRPr="00DC3FD4">
        <w:rPr>
          <w:rFonts w:ascii="Arial" w:hAnsi="Arial" w:cs="Arial"/>
          <w:sz w:val="20"/>
          <w:szCs w:val="20"/>
        </w:rPr>
        <w:t>IT EXPLAINS</w:t>
      </w:r>
      <w:r w:rsidRPr="00DC3FD4">
        <w:rPr>
          <w:rFonts w:ascii="Arial" w:hAnsi="Arial" w:cs="Arial"/>
          <w:sz w:val="20"/>
          <w:szCs w:val="20"/>
        </w:rPr>
        <w:t xml:space="preserve"> </w:t>
      </w:r>
      <w:r w:rsidR="008E5F67" w:rsidRPr="00DC3FD4">
        <w:rPr>
          <w:rFonts w:ascii="Arial" w:hAnsi="Arial" w:cs="Arial"/>
          <w:sz w:val="20"/>
          <w:szCs w:val="20"/>
        </w:rPr>
        <w:t xml:space="preserve">WHO IS ENTITLED TO </w:t>
      </w:r>
      <w:r w:rsidR="00725F82" w:rsidRPr="00DC3FD4">
        <w:rPr>
          <w:rFonts w:ascii="Arial" w:hAnsi="Arial" w:cs="Arial"/>
          <w:sz w:val="20"/>
          <w:szCs w:val="20"/>
        </w:rPr>
        <w:t xml:space="preserve">(A) </w:t>
      </w:r>
      <w:r w:rsidR="008E5F67" w:rsidRPr="00DC3FD4">
        <w:rPr>
          <w:rFonts w:ascii="Arial" w:hAnsi="Arial" w:cs="Arial"/>
          <w:sz w:val="20"/>
          <w:szCs w:val="20"/>
        </w:rPr>
        <w:t>VOTE TO ACCEPT OR REJECT THE PLAN</w:t>
      </w:r>
      <w:r w:rsidR="00C1575B" w:rsidRPr="00DC3FD4">
        <w:rPr>
          <w:rFonts w:ascii="Arial" w:hAnsi="Arial" w:cs="Arial"/>
          <w:sz w:val="20"/>
          <w:szCs w:val="20"/>
        </w:rPr>
        <w:t xml:space="preserve">, AND </w:t>
      </w:r>
    </w:p>
    <w:p w:rsidR="000C6C53" w:rsidRPr="00DC3FD4" w:rsidRDefault="00725F82" w:rsidP="000C6C53">
      <w:pPr>
        <w:ind w:firstLine="360"/>
        <w:rPr>
          <w:rFonts w:ascii="Arial" w:hAnsi="Arial" w:cs="Arial"/>
          <w:sz w:val="20"/>
          <w:szCs w:val="20"/>
        </w:rPr>
      </w:pPr>
      <w:r w:rsidRPr="00DC3FD4">
        <w:rPr>
          <w:rFonts w:ascii="Arial" w:hAnsi="Arial" w:cs="Arial"/>
          <w:sz w:val="20"/>
          <w:szCs w:val="20"/>
        </w:rPr>
        <w:t xml:space="preserve">(B) </w:t>
      </w:r>
      <w:r w:rsidR="00C1575B" w:rsidRPr="00DC3FD4">
        <w:rPr>
          <w:rFonts w:ascii="Arial" w:hAnsi="Arial" w:cs="Arial"/>
          <w:sz w:val="20"/>
          <w:szCs w:val="20"/>
        </w:rPr>
        <w:t>FILE AN OBJECTION TO CONFIRMATION OF THE PLAN</w:t>
      </w:r>
      <w:r w:rsidR="008E5F67" w:rsidRPr="00DC3FD4">
        <w:rPr>
          <w:rFonts w:ascii="Arial" w:hAnsi="Arial" w:cs="Arial"/>
          <w:sz w:val="20"/>
          <w:szCs w:val="20"/>
        </w:rPr>
        <w:t xml:space="preserve">.  IT ALSO </w:t>
      </w:r>
      <w:r w:rsidR="00164A40" w:rsidRPr="00DC3FD4">
        <w:rPr>
          <w:rFonts w:ascii="Arial" w:hAnsi="Arial" w:cs="Arial"/>
          <w:sz w:val="20"/>
          <w:szCs w:val="20"/>
        </w:rPr>
        <w:t>IDENTIFIES</w:t>
      </w:r>
      <w:r w:rsidR="008E5F67" w:rsidRPr="00DC3FD4">
        <w:rPr>
          <w:rFonts w:ascii="Arial" w:hAnsi="Arial" w:cs="Arial"/>
          <w:sz w:val="20"/>
          <w:szCs w:val="20"/>
        </w:rPr>
        <w:t xml:space="preserve"> </w:t>
      </w:r>
      <w:r w:rsidR="00164A40" w:rsidRPr="00DC3FD4">
        <w:rPr>
          <w:rFonts w:ascii="Arial" w:hAnsi="Arial" w:cs="Arial"/>
          <w:sz w:val="20"/>
          <w:szCs w:val="20"/>
        </w:rPr>
        <w:t>THE</w:t>
      </w:r>
      <w:r w:rsidR="000C6C53" w:rsidRPr="00DC3FD4">
        <w:rPr>
          <w:rFonts w:ascii="Arial" w:hAnsi="Arial" w:cs="Arial"/>
          <w:sz w:val="20"/>
          <w:szCs w:val="20"/>
        </w:rPr>
        <w:t xml:space="preserve"> </w:t>
      </w:r>
      <w:r w:rsidR="00164A40" w:rsidRPr="00DC3FD4">
        <w:rPr>
          <w:rFonts w:ascii="Arial" w:hAnsi="Arial" w:cs="Arial"/>
          <w:sz w:val="20"/>
          <w:szCs w:val="20"/>
        </w:rPr>
        <w:t>TREATMENT THAT</w:t>
      </w:r>
    </w:p>
    <w:p w:rsidR="000C6C53" w:rsidRPr="00DC3FD4" w:rsidRDefault="008E5F67" w:rsidP="000C6C53">
      <w:pPr>
        <w:ind w:firstLine="360"/>
        <w:rPr>
          <w:rFonts w:ascii="Arial" w:hAnsi="Arial" w:cs="Arial"/>
          <w:sz w:val="20"/>
          <w:szCs w:val="20"/>
        </w:rPr>
      </w:pPr>
      <w:r w:rsidRPr="00DC3FD4">
        <w:rPr>
          <w:rFonts w:ascii="Arial" w:hAnsi="Arial" w:cs="Arial"/>
          <w:sz w:val="20"/>
          <w:szCs w:val="20"/>
        </w:rPr>
        <w:t xml:space="preserve">CREDITORS AND </w:t>
      </w:r>
      <w:r w:rsidR="003D064E" w:rsidRPr="00DC3FD4">
        <w:rPr>
          <w:rFonts w:ascii="Arial" w:hAnsi="Arial" w:cs="Arial"/>
          <w:sz w:val="20"/>
          <w:szCs w:val="20"/>
        </w:rPr>
        <w:t xml:space="preserve">INTEREST HOLDERS </w:t>
      </w:r>
      <w:r w:rsidR="00725F82" w:rsidRPr="00DC3FD4">
        <w:rPr>
          <w:rFonts w:ascii="Arial" w:hAnsi="Arial" w:cs="Arial"/>
          <w:sz w:val="20"/>
          <w:szCs w:val="20"/>
        </w:rPr>
        <w:t>(EQUITY SECURITY INTERESTS OR OTHER OWNERSHIP</w:t>
      </w:r>
    </w:p>
    <w:p w:rsidR="008E5F67" w:rsidRPr="00DC3FD4" w:rsidRDefault="00725F82" w:rsidP="000C6C53">
      <w:pPr>
        <w:ind w:firstLine="360"/>
        <w:rPr>
          <w:rFonts w:ascii="Arial" w:hAnsi="Arial" w:cs="Arial"/>
          <w:sz w:val="20"/>
          <w:szCs w:val="20"/>
        </w:rPr>
      </w:pPr>
      <w:r w:rsidRPr="00DC3FD4">
        <w:rPr>
          <w:rFonts w:ascii="Arial" w:hAnsi="Arial" w:cs="Arial"/>
          <w:sz w:val="20"/>
          <w:szCs w:val="20"/>
        </w:rPr>
        <w:t>INTERESTS) C</w:t>
      </w:r>
      <w:r w:rsidR="008E5F67" w:rsidRPr="00DC3FD4">
        <w:rPr>
          <w:rFonts w:ascii="Arial" w:hAnsi="Arial" w:cs="Arial"/>
          <w:sz w:val="20"/>
          <w:szCs w:val="20"/>
        </w:rPr>
        <w:t>AN EXPECT</w:t>
      </w:r>
      <w:r w:rsidRPr="00DC3FD4">
        <w:rPr>
          <w:rFonts w:ascii="Arial" w:hAnsi="Arial" w:cs="Arial"/>
          <w:sz w:val="20"/>
          <w:szCs w:val="20"/>
        </w:rPr>
        <w:t xml:space="preserve"> </w:t>
      </w:r>
      <w:r w:rsidR="008E5F67" w:rsidRPr="00DC3FD4">
        <w:rPr>
          <w:rFonts w:ascii="Arial" w:hAnsi="Arial" w:cs="Arial"/>
          <w:sz w:val="20"/>
          <w:szCs w:val="20"/>
        </w:rPr>
        <w:t xml:space="preserve">TO RECEIVE UNDER THE PLAN, </w:t>
      </w:r>
      <w:r w:rsidR="00164A40" w:rsidRPr="00DC3FD4">
        <w:rPr>
          <w:rFonts w:ascii="Arial" w:hAnsi="Arial" w:cs="Arial"/>
          <w:sz w:val="20"/>
          <w:szCs w:val="20"/>
        </w:rPr>
        <w:t>IF</w:t>
      </w:r>
      <w:r w:rsidRPr="00DC3FD4">
        <w:rPr>
          <w:rFonts w:ascii="Arial" w:hAnsi="Arial" w:cs="Arial"/>
          <w:sz w:val="20"/>
          <w:szCs w:val="20"/>
        </w:rPr>
        <w:t xml:space="preserve"> </w:t>
      </w:r>
      <w:r w:rsidR="008E5F67" w:rsidRPr="00DC3FD4">
        <w:rPr>
          <w:rFonts w:ascii="Arial" w:hAnsi="Arial" w:cs="Arial"/>
          <w:sz w:val="20"/>
          <w:szCs w:val="20"/>
        </w:rPr>
        <w:t xml:space="preserve">THE PLAN </w:t>
      </w:r>
      <w:r w:rsidR="00164A40" w:rsidRPr="00DC3FD4">
        <w:rPr>
          <w:rFonts w:ascii="Arial" w:hAnsi="Arial" w:cs="Arial"/>
          <w:sz w:val="20"/>
          <w:szCs w:val="20"/>
        </w:rPr>
        <w:t>IS</w:t>
      </w:r>
      <w:r w:rsidR="008E5F67" w:rsidRPr="00DC3FD4">
        <w:rPr>
          <w:rFonts w:ascii="Arial" w:hAnsi="Arial" w:cs="Arial"/>
          <w:sz w:val="20"/>
          <w:szCs w:val="20"/>
        </w:rPr>
        <w:t xml:space="preserve"> CONFIRMED BY THE COURT.</w:t>
      </w:r>
    </w:p>
    <w:p w:rsidR="008E5F67" w:rsidRPr="00DC3FD4" w:rsidRDefault="008E5F67" w:rsidP="00164A40">
      <w:pPr>
        <w:ind w:left="360"/>
        <w:rPr>
          <w:rFonts w:ascii="Arial" w:hAnsi="Arial" w:cs="Arial"/>
          <w:sz w:val="16"/>
          <w:szCs w:val="16"/>
        </w:rPr>
      </w:pPr>
    </w:p>
    <w:p w:rsidR="002A62EC" w:rsidRPr="00DC3FD4" w:rsidRDefault="008E5F67" w:rsidP="002A62EC">
      <w:pPr>
        <w:ind w:left="720" w:firstLine="360"/>
        <w:rPr>
          <w:rFonts w:ascii="Arial" w:hAnsi="Arial" w:cs="Arial"/>
          <w:sz w:val="20"/>
          <w:szCs w:val="20"/>
        </w:rPr>
      </w:pPr>
      <w:r w:rsidRPr="00DC3FD4">
        <w:rPr>
          <w:rFonts w:ascii="Arial" w:hAnsi="Arial" w:cs="Arial"/>
          <w:sz w:val="20"/>
          <w:szCs w:val="20"/>
        </w:rPr>
        <w:t xml:space="preserve">THE SOURCES OF FINANCIAL DATA RELIED ON </w:t>
      </w:r>
      <w:r w:rsidR="00164A40" w:rsidRPr="00DC3FD4">
        <w:rPr>
          <w:rFonts w:ascii="Arial" w:hAnsi="Arial" w:cs="Arial"/>
          <w:sz w:val="20"/>
          <w:szCs w:val="20"/>
        </w:rPr>
        <w:t xml:space="preserve">TO </w:t>
      </w:r>
      <w:r w:rsidRPr="00DC3FD4">
        <w:rPr>
          <w:rFonts w:ascii="Arial" w:hAnsi="Arial" w:cs="Arial"/>
          <w:sz w:val="20"/>
          <w:szCs w:val="20"/>
        </w:rPr>
        <w:t>FORMULAT</w:t>
      </w:r>
      <w:r w:rsidR="00164A40" w:rsidRPr="00DC3FD4">
        <w:rPr>
          <w:rFonts w:ascii="Arial" w:hAnsi="Arial" w:cs="Arial"/>
          <w:sz w:val="20"/>
          <w:szCs w:val="20"/>
        </w:rPr>
        <w:t>E</w:t>
      </w:r>
      <w:r w:rsidRPr="00DC3FD4">
        <w:rPr>
          <w:rFonts w:ascii="Arial" w:hAnsi="Arial" w:cs="Arial"/>
          <w:sz w:val="20"/>
          <w:szCs w:val="20"/>
        </w:rPr>
        <w:t xml:space="preserve"> THIS DOCUMENT ARE </w:t>
      </w:r>
      <w:r w:rsidR="00164A40" w:rsidRPr="00DC3FD4">
        <w:rPr>
          <w:rFonts w:ascii="Arial" w:hAnsi="Arial" w:cs="Arial"/>
          <w:sz w:val="20"/>
          <w:szCs w:val="20"/>
        </w:rPr>
        <w:t>I</w:t>
      </w:r>
      <w:r w:rsidRPr="00DC3FD4">
        <w:rPr>
          <w:rFonts w:ascii="Arial" w:hAnsi="Arial" w:cs="Arial"/>
          <w:sz w:val="20"/>
          <w:szCs w:val="20"/>
        </w:rPr>
        <w:t xml:space="preserve">N </w:t>
      </w:r>
      <w:r w:rsidR="002A62EC" w:rsidRPr="00DC3FD4">
        <w:rPr>
          <w:rFonts w:ascii="Arial" w:hAnsi="Arial" w:cs="Arial"/>
          <w:sz w:val="20"/>
          <w:szCs w:val="20"/>
        </w:rPr>
        <w:t>THE PLAN</w:t>
      </w:r>
    </w:p>
    <w:p w:rsidR="000C6C53" w:rsidRPr="00DC3FD4" w:rsidRDefault="002A62EC" w:rsidP="002A62EC">
      <w:pPr>
        <w:ind w:firstLine="360"/>
        <w:rPr>
          <w:rFonts w:ascii="Arial" w:hAnsi="Arial" w:cs="Arial"/>
          <w:sz w:val="20"/>
          <w:szCs w:val="20"/>
        </w:rPr>
      </w:pPr>
      <w:r w:rsidRPr="00DC3FD4">
        <w:rPr>
          <w:rFonts w:ascii="Arial" w:hAnsi="Arial" w:cs="Arial"/>
          <w:sz w:val="20"/>
          <w:szCs w:val="20"/>
        </w:rPr>
        <w:t>EXHIBITS AND DECLARATIONS</w:t>
      </w:r>
      <w:r w:rsidR="008E5F67" w:rsidRPr="00DC3FD4">
        <w:rPr>
          <w:rFonts w:ascii="Arial" w:hAnsi="Arial" w:cs="Arial"/>
          <w:sz w:val="20"/>
          <w:szCs w:val="20"/>
        </w:rPr>
        <w:t>.  ALL REPRESENTATIONS ARE TRUE TO THE BEST</w:t>
      </w:r>
      <w:r w:rsidR="000C6C53" w:rsidRPr="00DC3FD4">
        <w:rPr>
          <w:rFonts w:ascii="Arial" w:hAnsi="Arial" w:cs="Arial"/>
          <w:sz w:val="20"/>
          <w:szCs w:val="20"/>
        </w:rPr>
        <w:t xml:space="preserve"> </w:t>
      </w:r>
      <w:r w:rsidR="008E5F67" w:rsidRPr="00DC3FD4">
        <w:rPr>
          <w:rFonts w:ascii="Arial" w:hAnsi="Arial" w:cs="Arial"/>
          <w:sz w:val="20"/>
          <w:szCs w:val="20"/>
        </w:rPr>
        <w:t>KNOWLEDGE</w:t>
      </w:r>
      <w:r w:rsidR="000C6C53" w:rsidRPr="00DC3FD4">
        <w:rPr>
          <w:rFonts w:ascii="Arial" w:hAnsi="Arial" w:cs="Arial"/>
          <w:sz w:val="20"/>
          <w:szCs w:val="20"/>
        </w:rPr>
        <w:t xml:space="preserve"> OF THE </w:t>
      </w:r>
    </w:p>
    <w:p w:rsidR="000C6C53" w:rsidRPr="00DC3FD4" w:rsidRDefault="000C6C53" w:rsidP="002A62EC">
      <w:pPr>
        <w:ind w:firstLine="360"/>
        <w:rPr>
          <w:rFonts w:ascii="Arial" w:hAnsi="Arial" w:cs="Arial"/>
          <w:sz w:val="20"/>
          <w:szCs w:val="20"/>
        </w:rPr>
      </w:pPr>
      <w:r w:rsidRPr="00DC3FD4">
        <w:rPr>
          <w:rFonts w:ascii="Arial" w:hAnsi="Arial" w:cs="Arial"/>
          <w:sz w:val="20"/>
          <w:szCs w:val="20"/>
        </w:rPr>
        <w:t>DEBTOR</w:t>
      </w:r>
      <w:r w:rsidR="008E5F67" w:rsidRPr="00DC3FD4">
        <w:rPr>
          <w:rFonts w:ascii="Arial" w:hAnsi="Arial" w:cs="Arial"/>
          <w:sz w:val="20"/>
          <w:szCs w:val="20"/>
        </w:rPr>
        <w:t>.</w:t>
      </w:r>
      <w:r w:rsidR="00231398" w:rsidRPr="00DC3FD4">
        <w:rPr>
          <w:rFonts w:ascii="Arial" w:hAnsi="Arial" w:cs="Arial"/>
          <w:sz w:val="20"/>
          <w:szCs w:val="20"/>
        </w:rPr>
        <w:t xml:space="preserve">  </w:t>
      </w:r>
      <w:r w:rsidRPr="00DC3FD4">
        <w:rPr>
          <w:rFonts w:ascii="Arial" w:hAnsi="Arial" w:cs="Arial"/>
          <w:sz w:val="20"/>
          <w:szCs w:val="20"/>
        </w:rPr>
        <w:t xml:space="preserve">UNLESS THE COURT ORDERS OTHERWISE, </w:t>
      </w:r>
      <w:r w:rsidR="008E5F67" w:rsidRPr="00DC3FD4">
        <w:rPr>
          <w:rFonts w:ascii="Arial" w:hAnsi="Arial" w:cs="Arial"/>
          <w:sz w:val="20"/>
          <w:szCs w:val="20"/>
        </w:rPr>
        <w:t xml:space="preserve">NO REPRESENTATIONS </w:t>
      </w:r>
      <w:r w:rsidRPr="00DC3FD4">
        <w:rPr>
          <w:rFonts w:ascii="Arial" w:hAnsi="Arial" w:cs="Arial"/>
          <w:sz w:val="20"/>
          <w:szCs w:val="20"/>
        </w:rPr>
        <w:t xml:space="preserve">ARE AUTHORIZED </w:t>
      </w:r>
    </w:p>
    <w:p w:rsidR="000C6C53" w:rsidRPr="00DC3FD4" w:rsidRDefault="008E5F67" w:rsidP="002A62EC">
      <w:pPr>
        <w:ind w:firstLine="360"/>
        <w:rPr>
          <w:rFonts w:ascii="Arial" w:hAnsi="Arial" w:cs="Arial"/>
          <w:sz w:val="20"/>
          <w:szCs w:val="20"/>
        </w:rPr>
      </w:pPr>
      <w:r w:rsidRPr="00DC3FD4">
        <w:rPr>
          <w:rFonts w:ascii="Arial" w:hAnsi="Arial" w:cs="Arial"/>
          <w:sz w:val="20"/>
          <w:szCs w:val="20"/>
        </w:rPr>
        <w:t xml:space="preserve">CONCERNING THE DEBTOR THAT ARE </w:t>
      </w:r>
      <w:r w:rsidR="000C6C53" w:rsidRPr="00DC3FD4">
        <w:rPr>
          <w:rFonts w:ascii="Arial" w:hAnsi="Arial" w:cs="Arial"/>
          <w:sz w:val="20"/>
          <w:szCs w:val="20"/>
        </w:rPr>
        <w:t xml:space="preserve">NOT </w:t>
      </w:r>
      <w:r w:rsidRPr="00DC3FD4">
        <w:rPr>
          <w:rFonts w:ascii="Arial" w:hAnsi="Arial" w:cs="Arial"/>
          <w:sz w:val="20"/>
          <w:szCs w:val="20"/>
        </w:rPr>
        <w:t>CONSISTENT WITH</w:t>
      </w:r>
      <w:r w:rsidR="000C6C53" w:rsidRPr="00DC3FD4">
        <w:rPr>
          <w:rFonts w:ascii="Arial" w:hAnsi="Arial" w:cs="Arial"/>
          <w:sz w:val="20"/>
          <w:szCs w:val="20"/>
        </w:rPr>
        <w:t xml:space="preserve"> </w:t>
      </w:r>
      <w:r w:rsidR="00164A40" w:rsidRPr="00DC3FD4">
        <w:rPr>
          <w:rFonts w:ascii="Arial" w:hAnsi="Arial" w:cs="Arial"/>
          <w:sz w:val="20"/>
          <w:szCs w:val="20"/>
        </w:rPr>
        <w:t xml:space="preserve">INFORMATION </w:t>
      </w:r>
      <w:r w:rsidRPr="00DC3FD4">
        <w:rPr>
          <w:rFonts w:ascii="Arial" w:hAnsi="Arial" w:cs="Arial"/>
          <w:sz w:val="20"/>
          <w:szCs w:val="20"/>
        </w:rPr>
        <w:t xml:space="preserve">CONTAINED </w:t>
      </w:r>
      <w:r w:rsidR="00164A40" w:rsidRPr="00DC3FD4">
        <w:rPr>
          <w:rFonts w:ascii="Arial" w:hAnsi="Arial" w:cs="Arial"/>
          <w:sz w:val="20"/>
          <w:szCs w:val="20"/>
        </w:rPr>
        <w:t>IN THIS PLAN</w:t>
      </w:r>
      <w:r w:rsidR="00DC3FD4" w:rsidRPr="00DC3FD4">
        <w:rPr>
          <w:rFonts w:ascii="Arial" w:hAnsi="Arial" w:cs="Arial"/>
          <w:sz w:val="20"/>
          <w:szCs w:val="20"/>
        </w:rPr>
        <w:t>.</w:t>
      </w:r>
      <w:r w:rsidR="00164A40" w:rsidRPr="00DC3FD4">
        <w:rPr>
          <w:rFonts w:ascii="Arial" w:hAnsi="Arial" w:cs="Arial"/>
          <w:sz w:val="20"/>
          <w:szCs w:val="20"/>
        </w:rPr>
        <w:t xml:space="preserve"> </w:t>
      </w:r>
    </w:p>
    <w:p w:rsidR="008E5F67" w:rsidRPr="00DC3FD4" w:rsidRDefault="008E5F67" w:rsidP="00164A40">
      <w:pPr>
        <w:rPr>
          <w:rFonts w:ascii="Arial" w:hAnsi="Arial" w:cs="Arial"/>
          <w:sz w:val="16"/>
          <w:szCs w:val="16"/>
        </w:rPr>
      </w:pPr>
    </w:p>
    <w:p w:rsidR="00164A40" w:rsidRPr="006A1210" w:rsidRDefault="00615C90" w:rsidP="00164A40">
      <w:pPr>
        <w:tabs>
          <w:tab w:val="left" w:pos="360"/>
        </w:tabs>
        <w:ind w:left="360"/>
        <w:rPr>
          <w:rFonts w:ascii="Arial" w:hAnsi="Arial" w:cs="Arial"/>
          <w:color w:val="000000" w:themeColor="text1"/>
          <w:sz w:val="20"/>
          <w:szCs w:val="20"/>
        </w:rPr>
      </w:pPr>
      <w:r w:rsidRPr="00DC3FD4">
        <w:rPr>
          <w:rFonts w:ascii="Arial" w:hAnsi="Arial" w:cs="Arial"/>
          <w:sz w:val="20"/>
          <w:szCs w:val="20"/>
        </w:rPr>
        <w:tab/>
        <w:t xml:space="preserve">     </w:t>
      </w:r>
      <w:r w:rsidR="00773DAE" w:rsidRPr="00DC3FD4">
        <w:rPr>
          <w:rFonts w:ascii="Arial" w:hAnsi="Arial" w:cs="Arial"/>
          <w:sz w:val="20"/>
          <w:szCs w:val="20"/>
        </w:rPr>
        <w:t xml:space="preserve">AFTER CAREFULLY REVIEWING THIS DOCUMENT AND THE </w:t>
      </w:r>
      <w:r w:rsidR="002A62EC" w:rsidRPr="00DC3FD4">
        <w:rPr>
          <w:rFonts w:ascii="Arial" w:hAnsi="Arial" w:cs="Arial"/>
          <w:sz w:val="20"/>
          <w:szCs w:val="20"/>
        </w:rPr>
        <w:t>PLAN EXHIBITS AND</w:t>
      </w:r>
      <w:r w:rsidR="00773DAE" w:rsidRPr="00DC3FD4">
        <w:rPr>
          <w:rFonts w:ascii="Arial" w:hAnsi="Arial" w:cs="Arial"/>
          <w:sz w:val="20"/>
          <w:szCs w:val="20"/>
        </w:rPr>
        <w:t xml:space="preserve"> DECLARATIONS, PLEASE REFER TO THE SEPARATELY FILED NOTICE OF DATES RELATED TO </w:t>
      </w:r>
      <w:r w:rsidR="00164A40" w:rsidRPr="00DC3FD4">
        <w:rPr>
          <w:rFonts w:ascii="Arial" w:hAnsi="Arial" w:cs="Arial"/>
          <w:sz w:val="20"/>
          <w:szCs w:val="20"/>
        </w:rPr>
        <w:t xml:space="preserve">A HEARING ON MOTION TO </w:t>
      </w:r>
      <w:r w:rsidR="00773DAE" w:rsidRPr="00DC3FD4">
        <w:rPr>
          <w:rFonts w:ascii="Arial" w:hAnsi="Arial" w:cs="Arial"/>
          <w:sz w:val="20"/>
          <w:szCs w:val="20"/>
        </w:rPr>
        <w:t>CONFIRM</w:t>
      </w:r>
      <w:r w:rsidR="00164A40" w:rsidRPr="00DC3FD4">
        <w:rPr>
          <w:rFonts w:ascii="Arial" w:hAnsi="Arial" w:cs="Arial"/>
          <w:sz w:val="20"/>
          <w:szCs w:val="20"/>
        </w:rPr>
        <w:t xml:space="preserve"> THE </w:t>
      </w:r>
      <w:r w:rsidR="00773DAE" w:rsidRPr="00DC3FD4">
        <w:rPr>
          <w:rFonts w:ascii="Arial" w:hAnsi="Arial" w:cs="Arial"/>
          <w:sz w:val="20"/>
          <w:szCs w:val="20"/>
        </w:rPr>
        <w:t>PLAN</w:t>
      </w:r>
      <w:r w:rsidR="00164A40" w:rsidRPr="00DC3FD4">
        <w:rPr>
          <w:rFonts w:ascii="Arial" w:hAnsi="Arial" w:cs="Arial"/>
          <w:sz w:val="20"/>
          <w:szCs w:val="20"/>
        </w:rPr>
        <w:t xml:space="preserve">.  </w:t>
      </w:r>
      <w:r w:rsidR="009B7AE4" w:rsidRPr="00DC3FD4">
        <w:rPr>
          <w:rFonts w:ascii="Arial" w:hAnsi="Arial" w:cs="Arial"/>
          <w:sz w:val="20"/>
          <w:szCs w:val="20"/>
        </w:rPr>
        <w:t xml:space="preserve"> THAT </w:t>
      </w:r>
      <w:r w:rsidR="00164A40" w:rsidRPr="00DC3FD4">
        <w:rPr>
          <w:rFonts w:ascii="Arial" w:hAnsi="Arial" w:cs="Arial"/>
          <w:sz w:val="20"/>
          <w:szCs w:val="20"/>
        </w:rPr>
        <w:t xml:space="preserve">NOTICE WILL IDENTIFY </w:t>
      </w:r>
      <w:r w:rsidR="00F911E5">
        <w:rPr>
          <w:rFonts w:ascii="Arial" w:hAnsi="Arial" w:cs="Arial"/>
          <w:sz w:val="20"/>
          <w:szCs w:val="20"/>
        </w:rPr>
        <w:t xml:space="preserve">THE </w:t>
      </w:r>
      <w:r w:rsidR="00164A40" w:rsidRPr="00DC3FD4">
        <w:rPr>
          <w:rFonts w:ascii="Arial" w:hAnsi="Arial" w:cs="Arial"/>
          <w:sz w:val="20"/>
          <w:szCs w:val="20"/>
        </w:rPr>
        <w:t xml:space="preserve">DATES AND </w:t>
      </w:r>
      <w:r w:rsidR="00773DAE" w:rsidRPr="00DC3FD4">
        <w:rPr>
          <w:rFonts w:ascii="Arial" w:hAnsi="Arial" w:cs="Arial"/>
          <w:sz w:val="20"/>
          <w:szCs w:val="20"/>
        </w:rPr>
        <w:t xml:space="preserve">DEADLINES TO FILE </w:t>
      </w:r>
      <w:r w:rsidR="006A1210" w:rsidRPr="00DC3FD4">
        <w:rPr>
          <w:rFonts w:ascii="Arial" w:hAnsi="Arial" w:cs="Arial"/>
          <w:sz w:val="20"/>
          <w:szCs w:val="20"/>
        </w:rPr>
        <w:t>DOCUMENTS AND</w:t>
      </w:r>
      <w:r w:rsidR="00164A40" w:rsidRPr="00DC3FD4">
        <w:rPr>
          <w:rFonts w:ascii="Arial" w:hAnsi="Arial" w:cs="Arial"/>
          <w:sz w:val="20"/>
          <w:szCs w:val="20"/>
        </w:rPr>
        <w:t xml:space="preserve"> </w:t>
      </w:r>
      <w:r w:rsidR="00164A40" w:rsidRPr="006A1210">
        <w:rPr>
          <w:rFonts w:ascii="Arial" w:hAnsi="Arial" w:cs="Arial"/>
          <w:color w:val="000000" w:themeColor="text1"/>
          <w:sz w:val="20"/>
          <w:szCs w:val="20"/>
        </w:rPr>
        <w:t>SUBMIT A BALLOT</w:t>
      </w:r>
      <w:r w:rsidR="00DC3FD4">
        <w:rPr>
          <w:rFonts w:ascii="Arial" w:hAnsi="Arial" w:cs="Arial"/>
          <w:color w:val="000000" w:themeColor="text1"/>
          <w:sz w:val="20"/>
          <w:szCs w:val="20"/>
        </w:rPr>
        <w:t xml:space="preserve">. </w:t>
      </w:r>
    </w:p>
    <w:p w:rsidR="008E5F67" w:rsidRPr="006A1210" w:rsidRDefault="00164A40" w:rsidP="00773DAE">
      <w:pPr>
        <w:tabs>
          <w:tab w:val="left" w:pos="360"/>
        </w:tabs>
        <w:ind w:left="360"/>
        <w:rPr>
          <w:rFonts w:ascii="Arial" w:hAnsi="Arial" w:cs="Arial"/>
          <w:color w:val="000000" w:themeColor="text1"/>
          <w:sz w:val="20"/>
          <w:szCs w:val="20"/>
        </w:rPr>
      </w:pPr>
      <w:r w:rsidRPr="006A1210">
        <w:rPr>
          <w:rFonts w:ascii="Arial" w:hAnsi="Arial" w:cs="Arial"/>
          <w:color w:val="000000" w:themeColor="text1"/>
          <w:sz w:val="20"/>
          <w:szCs w:val="20"/>
        </w:rPr>
        <w:t xml:space="preserve"> </w:t>
      </w:r>
    </w:p>
    <w:p w:rsidR="00231398" w:rsidRPr="0095150C" w:rsidRDefault="00231398" w:rsidP="00773DAE">
      <w:pPr>
        <w:tabs>
          <w:tab w:val="left" w:pos="360"/>
        </w:tabs>
        <w:ind w:left="360"/>
        <w:rPr>
          <w:rFonts w:ascii="Arial" w:hAnsi="Arial" w:cs="Arial"/>
          <w:sz w:val="16"/>
          <w:szCs w:val="16"/>
        </w:rPr>
      </w:pPr>
    </w:p>
    <w:p w:rsidR="00E562E7" w:rsidRPr="003D064E" w:rsidRDefault="00E562E7" w:rsidP="00923B91">
      <w:pPr>
        <w:pStyle w:val="Heading1"/>
        <w:tabs>
          <w:tab w:val="left" w:pos="1080"/>
        </w:tabs>
        <w:ind w:left="0" w:right="10"/>
        <w:rPr>
          <w:rFonts w:cs="Arial"/>
          <w:sz w:val="16"/>
          <w:szCs w:val="16"/>
        </w:rPr>
      </w:pPr>
    </w:p>
    <w:p w:rsidR="00CF6192" w:rsidRPr="00252E4E" w:rsidRDefault="00CF6192" w:rsidP="00231398">
      <w:pPr>
        <w:numPr>
          <w:ilvl w:val="0"/>
          <w:numId w:val="6"/>
        </w:numPr>
        <w:tabs>
          <w:tab w:val="left" w:pos="360"/>
        </w:tabs>
        <w:jc w:val="center"/>
        <w:rPr>
          <w:rFonts w:ascii="Arial" w:hAnsi="Arial" w:cs="Arial"/>
          <w:b/>
          <w:u w:val="single"/>
        </w:rPr>
      </w:pPr>
      <w:r w:rsidRPr="00252E4E">
        <w:rPr>
          <w:rFonts w:ascii="Arial" w:hAnsi="Arial" w:cs="Arial"/>
          <w:b/>
          <w:u w:val="single"/>
        </w:rPr>
        <w:t>TYPE OF PLAN OF REORGANIZATION;  IMPORTANT DATES</w:t>
      </w:r>
    </w:p>
    <w:p w:rsidR="00CF6192" w:rsidRPr="008E5F67" w:rsidRDefault="00CF6192" w:rsidP="00CF6192">
      <w:pPr>
        <w:tabs>
          <w:tab w:val="left" w:pos="1440"/>
          <w:tab w:val="left" w:pos="6390"/>
          <w:tab w:val="left" w:pos="6480"/>
        </w:tabs>
        <w:ind w:left="360"/>
        <w:jc w:val="both"/>
        <w:rPr>
          <w:rFonts w:ascii="Arial" w:hAnsi="Arial" w:cs="Arial"/>
          <w:sz w:val="16"/>
          <w:szCs w:val="16"/>
        </w:rPr>
      </w:pPr>
    </w:p>
    <w:p w:rsidR="00CF6192" w:rsidRPr="00252E4E" w:rsidRDefault="00CF6192" w:rsidP="00CF6192">
      <w:pPr>
        <w:tabs>
          <w:tab w:val="left" w:pos="1440"/>
          <w:tab w:val="left" w:pos="6390"/>
          <w:tab w:val="left" w:pos="6480"/>
        </w:tabs>
        <w:ind w:left="360"/>
        <w:jc w:val="both"/>
        <w:rPr>
          <w:rFonts w:ascii="Arial" w:hAnsi="Arial" w:cs="Arial"/>
          <w:sz w:val="20"/>
          <w:szCs w:val="20"/>
        </w:rPr>
      </w:pPr>
      <w:r w:rsidRPr="00252E4E">
        <w:rPr>
          <w:rFonts w:ascii="Arial" w:hAnsi="Arial" w:cs="Arial"/>
          <w:sz w:val="20"/>
          <w:szCs w:val="20"/>
        </w:rPr>
        <w:t>Payments and treatments under the Plan have a start date (“</w:t>
      </w:r>
      <w:r w:rsidRPr="00252E4E">
        <w:rPr>
          <w:rFonts w:ascii="Arial" w:hAnsi="Arial" w:cs="Arial"/>
          <w:b/>
          <w:sz w:val="20"/>
          <w:szCs w:val="20"/>
        </w:rPr>
        <w:t>Effective Date</w:t>
      </w:r>
      <w:r w:rsidRPr="00252E4E">
        <w:rPr>
          <w:rFonts w:ascii="Arial" w:hAnsi="Arial" w:cs="Arial"/>
          <w:sz w:val="20"/>
          <w:szCs w:val="20"/>
        </w:rPr>
        <w:t>”), a period of time after the Effective Date to continue payments (“</w:t>
      </w:r>
      <w:r w:rsidRPr="00252E4E">
        <w:rPr>
          <w:rFonts w:ascii="Arial" w:hAnsi="Arial" w:cs="Arial"/>
          <w:b/>
          <w:sz w:val="20"/>
          <w:szCs w:val="20"/>
        </w:rPr>
        <w:t>Plan Term</w:t>
      </w:r>
      <w:r w:rsidR="00C25C89">
        <w:rPr>
          <w:rFonts w:ascii="Arial" w:hAnsi="Arial" w:cs="Arial"/>
          <w:sz w:val="20"/>
          <w:szCs w:val="20"/>
        </w:rPr>
        <w:t>”), and a final payment date</w:t>
      </w:r>
      <w:r w:rsidR="00112BD6">
        <w:rPr>
          <w:rFonts w:ascii="Arial" w:hAnsi="Arial" w:cs="Arial"/>
          <w:sz w:val="20"/>
          <w:szCs w:val="20"/>
        </w:rPr>
        <w:t xml:space="preserve"> </w:t>
      </w:r>
      <w:r w:rsidR="00112BD6" w:rsidRPr="00252E4E">
        <w:rPr>
          <w:rFonts w:ascii="Arial" w:hAnsi="Arial" w:cs="Arial"/>
          <w:sz w:val="20"/>
          <w:szCs w:val="20"/>
        </w:rPr>
        <w:t>(“</w:t>
      </w:r>
      <w:r w:rsidR="00112BD6">
        <w:rPr>
          <w:rFonts w:ascii="Arial" w:hAnsi="Arial" w:cs="Arial"/>
          <w:b/>
          <w:sz w:val="20"/>
          <w:szCs w:val="20"/>
        </w:rPr>
        <w:t>Final Payment</w:t>
      </w:r>
      <w:r w:rsidR="00112BD6" w:rsidRPr="00252E4E">
        <w:rPr>
          <w:rFonts w:ascii="Arial" w:hAnsi="Arial" w:cs="Arial"/>
          <w:sz w:val="20"/>
          <w:szCs w:val="20"/>
        </w:rPr>
        <w:t>”)</w:t>
      </w:r>
      <w:r w:rsidR="00C25C89">
        <w:rPr>
          <w:rFonts w:ascii="Arial" w:hAnsi="Arial" w:cs="Arial"/>
          <w:sz w:val="20"/>
          <w:szCs w:val="20"/>
        </w:rPr>
        <w:t>.</w:t>
      </w:r>
    </w:p>
    <w:p w:rsidR="00CF6192" w:rsidRDefault="00CF6192" w:rsidP="00CF6192">
      <w:pPr>
        <w:ind w:left="360"/>
        <w:rPr>
          <w:rFonts w:ascii="Arial" w:hAnsi="Arial" w:cs="Arial"/>
          <w:sz w:val="16"/>
          <w:szCs w:val="16"/>
        </w:rPr>
      </w:pPr>
    </w:p>
    <w:p w:rsidR="00DC3FD4" w:rsidRPr="008E5F67" w:rsidRDefault="00DC3FD4" w:rsidP="00CF6192">
      <w:pPr>
        <w:ind w:left="360"/>
        <w:rPr>
          <w:rFonts w:ascii="Arial" w:hAnsi="Arial"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3640"/>
        <w:gridCol w:w="2046"/>
        <w:gridCol w:w="2053"/>
      </w:tblGrid>
      <w:tr w:rsidR="00CF6192" w:rsidTr="00164A40">
        <w:trPr>
          <w:trHeight w:val="353"/>
        </w:trPr>
        <w:tc>
          <w:tcPr>
            <w:tcW w:w="2610" w:type="dxa"/>
          </w:tcPr>
          <w:p w:rsidR="00CF6192" w:rsidRPr="00252E4E" w:rsidRDefault="00CF6192" w:rsidP="004E2C86">
            <w:pPr>
              <w:tabs>
                <w:tab w:val="left" w:pos="1440"/>
                <w:tab w:val="left" w:pos="6390"/>
                <w:tab w:val="left" w:pos="6480"/>
              </w:tabs>
              <w:spacing w:before="120" w:after="120"/>
              <w:jc w:val="center"/>
              <w:rPr>
                <w:rFonts w:ascii="Arial" w:hAnsi="Arial" w:cs="Arial"/>
                <w:b/>
                <w:sz w:val="20"/>
                <w:szCs w:val="20"/>
              </w:rPr>
            </w:pPr>
            <w:r w:rsidRPr="00252E4E">
              <w:rPr>
                <w:rFonts w:ascii="Arial" w:hAnsi="Arial" w:cs="Arial"/>
                <w:b/>
                <w:sz w:val="20"/>
                <w:szCs w:val="20"/>
              </w:rPr>
              <w:t>Plan Type</w:t>
            </w:r>
          </w:p>
        </w:tc>
        <w:tc>
          <w:tcPr>
            <w:tcW w:w="3690" w:type="dxa"/>
            <w:shd w:val="clear" w:color="auto" w:fill="auto"/>
          </w:tcPr>
          <w:p w:rsidR="00CF6192" w:rsidRPr="00252E4E" w:rsidRDefault="00CF6192" w:rsidP="004E2C86">
            <w:pPr>
              <w:tabs>
                <w:tab w:val="left" w:pos="1440"/>
                <w:tab w:val="left" w:pos="6390"/>
                <w:tab w:val="left" w:pos="6480"/>
              </w:tabs>
              <w:spacing w:before="120" w:after="120"/>
              <w:jc w:val="center"/>
              <w:rPr>
                <w:rFonts w:ascii="Arial" w:hAnsi="Arial" w:cs="Arial"/>
                <w:b/>
                <w:sz w:val="20"/>
                <w:szCs w:val="20"/>
              </w:rPr>
            </w:pPr>
            <w:r w:rsidRPr="00252E4E">
              <w:rPr>
                <w:rFonts w:ascii="Arial" w:hAnsi="Arial" w:cs="Arial"/>
                <w:b/>
                <w:sz w:val="20"/>
                <w:szCs w:val="20"/>
              </w:rPr>
              <w:t>Effective Date</w:t>
            </w:r>
          </w:p>
        </w:tc>
        <w:tc>
          <w:tcPr>
            <w:tcW w:w="2070" w:type="dxa"/>
            <w:shd w:val="clear" w:color="auto" w:fill="auto"/>
          </w:tcPr>
          <w:p w:rsidR="00CF6192" w:rsidRPr="00252E4E" w:rsidRDefault="00CF6192" w:rsidP="004E2C86">
            <w:pPr>
              <w:tabs>
                <w:tab w:val="left" w:pos="1440"/>
                <w:tab w:val="left" w:pos="6390"/>
                <w:tab w:val="left" w:pos="6480"/>
              </w:tabs>
              <w:spacing w:before="120" w:after="120"/>
              <w:jc w:val="center"/>
              <w:rPr>
                <w:rFonts w:ascii="Arial" w:hAnsi="Arial" w:cs="Arial"/>
                <w:b/>
                <w:sz w:val="20"/>
                <w:szCs w:val="20"/>
              </w:rPr>
            </w:pPr>
            <w:r w:rsidRPr="00252E4E">
              <w:rPr>
                <w:rFonts w:ascii="Arial" w:hAnsi="Arial" w:cs="Arial"/>
                <w:b/>
                <w:sz w:val="20"/>
                <w:szCs w:val="20"/>
              </w:rPr>
              <w:t>Plan Term</w:t>
            </w:r>
          </w:p>
        </w:tc>
        <w:tc>
          <w:tcPr>
            <w:tcW w:w="2070" w:type="dxa"/>
            <w:shd w:val="clear" w:color="auto" w:fill="auto"/>
          </w:tcPr>
          <w:p w:rsidR="00CF6192" w:rsidRPr="00252E4E" w:rsidRDefault="00CF6192" w:rsidP="004E2C86">
            <w:pPr>
              <w:tabs>
                <w:tab w:val="left" w:pos="1440"/>
                <w:tab w:val="left" w:pos="6390"/>
                <w:tab w:val="left" w:pos="6480"/>
              </w:tabs>
              <w:spacing w:before="120" w:after="120"/>
              <w:jc w:val="center"/>
              <w:rPr>
                <w:rFonts w:ascii="Arial" w:hAnsi="Arial" w:cs="Arial"/>
                <w:b/>
                <w:sz w:val="20"/>
                <w:szCs w:val="20"/>
              </w:rPr>
            </w:pPr>
            <w:r w:rsidRPr="00252E4E">
              <w:rPr>
                <w:rFonts w:ascii="Arial" w:hAnsi="Arial" w:cs="Arial"/>
                <w:b/>
                <w:sz w:val="20"/>
                <w:szCs w:val="20"/>
              </w:rPr>
              <w:t>Final Payment Date</w:t>
            </w:r>
          </w:p>
        </w:tc>
      </w:tr>
      <w:tr w:rsidR="00CF6192" w:rsidTr="00164A40">
        <w:trPr>
          <w:trHeight w:val="352"/>
        </w:trPr>
        <w:tc>
          <w:tcPr>
            <w:tcW w:w="2610" w:type="dxa"/>
          </w:tcPr>
          <w:p w:rsidR="00CF6192" w:rsidRPr="009930EB" w:rsidRDefault="00CF6192" w:rsidP="009930EB">
            <w:pPr>
              <w:tabs>
                <w:tab w:val="left" w:pos="1440"/>
                <w:tab w:val="left" w:pos="6390"/>
                <w:tab w:val="left" w:pos="6480"/>
              </w:tabs>
              <w:spacing w:before="120"/>
              <w:rPr>
                <w:rFonts w:ascii="Arial" w:eastAsia="Arial" w:hAnsi="Arial" w:cs="Arial"/>
                <w:bCs/>
                <w:i/>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L</w:t>
            </w:r>
            <w:r w:rsidRPr="00252E4E">
              <w:rPr>
                <w:rFonts w:ascii="Arial" w:eastAsia="Arial" w:hAnsi="Arial" w:cs="Arial"/>
                <w:bCs/>
                <w:sz w:val="20"/>
                <w:szCs w:val="20"/>
              </w:rPr>
              <w:t>iquidating</w:t>
            </w:r>
            <w:r w:rsidR="009930EB">
              <w:rPr>
                <w:rFonts w:ascii="Arial" w:eastAsia="Arial" w:hAnsi="Arial" w:cs="Arial"/>
                <w:bCs/>
                <w:sz w:val="20"/>
                <w:szCs w:val="20"/>
              </w:rPr>
              <w:t xml:space="preserve">: </w:t>
            </w:r>
            <w:r w:rsidR="00773DAE" w:rsidRPr="009930EB">
              <w:rPr>
                <w:rFonts w:ascii="Arial" w:eastAsia="Arial" w:hAnsi="Arial" w:cs="Arial"/>
                <w:bCs/>
                <w:i/>
                <w:sz w:val="20"/>
                <w:szCs w:val="20"/>
              </w:rPr>
              <w:t xml:space="preserve">See </w:t>
            </w:r>
            <w:r w:rsidR="009930EB">
              <w:rPr>
                <w:rFonts w:ascii="Arial" w:eastAsia="Arial" w:hAnsi="Arial" w:cs="Arial"/>
                <w:bCs/>
                <w:i/>
                <w:sz w:val="20"/>
                <w:szCs w:val="20"/>
              </w:rPr>
              <w:t>S</w:t>
            </w:r>
            <w:r w:rsidR="00773DAE" w:rsidRPr="009930EB">
              <w:rPr>
                <w:rFonts w:ascii="Arial" w:eastAsia="Arial" w:hAnsi="Arial" w:cs="Arial"/>
                <w:bCs/>
                <w:i/>
                <w:sz w:val="20"/>
                <w:szCs w:val="20"/>
              </w:rPr>
              <w:t>ection V</w:t>
            </w:r>
            <w:r w:rsidR="00773DAE" w:rsidRPr="008E709F">
              <w:rPr>
                <w:rFonts w:ascii="Arial" w:eastAsia="Arial" w:hAnsi="Arial" w:cs="Arial"/>
                <w:bCs/>
                <w:i/>
                <w:sz w:val="20"/>
                <w:szCs w:val="20"/>
              </w:rPr>
              <w:t>.</w:t>
            </w:r>
            <w:r w:rsidR="00DC047F" w:rsidRPr="008E709F">
              <w:rPr>
                <w:rFonts w:ascii="Arial" w:eastAsia="Arial" w:hAnsi="Arial" w:cs="Arial"/>
                <w:bCs/>
                <w:i/>
                <w:sz w:val="20"/>
                <w:szCs w:val="20"/>
              </w:rPr>
              <w:t>A.2</w:t>
            </w:r>
            <w:r w:rsidR="00773DAE" w:rsidRPr="008E709F">
              <w:rPr>
                <w:rFonts w:ascii="Arial" w:eastAsia="Arial" w:hAnsi="Arial" w:cs="Arial"/>
                <w:bCs/>
                <w:i/>
                <w:sz w:val="20"/>
                <w:szCs w:val="20"/>
              </w:rPr>
              <w:t xml:space="preserve"> </w:t>
            </w:r>
            <w:r w:rsidR="00773DAE" w:rsidRPr="009930EB">
              <w:rPr>
                <w:rFonts w:ascii="Arial" w:eastAsia="Arial" w:hAnsi="Arial" w:cs="Arial"/>
                <w:bCs/>
                <w:i/>
                <w:sz w:val="20"/>
                <w:szCs w:val="20"/>
              </w:rPr>
              <w:t xml:space="preserve">below </w:t>
            </w:r>
            <w:r w:rsidR="003D064E">
              <w:rPr>
                <w:rFonts w:ascii="Arial" w:eastAsia="Arial" w:hAnsi="Arial" w:cs="Arial"/>
                <w:bCs/>
                <w:i/>
                <w:sz w:val="20"/>
                <w:szCs w:val="20"/>
              </w:rPr>
              <w:t>for</w:t>
            </w:r>
            <w:r w:rsidR="00773DAE" w:rsidRPr="009930EB">
              <w:rPr>
                <w:rFonts w:ascii="Arial" w:eastAsia="Arial" w:hAnsi="Arial" w:cs="Arial"/>
                <w:bCs/>
                <w:i/>
                <w:sz w:val="20"/>
                <w:szCs w:val="20"/>
              </w:rPr>
              <w:t xml:space="preserve"> anticipated sale(s</w:t>
            </w:r>
            <w:r w:rsidR="00462C4C">
              <w:rPr>
                <w:rFonts w:ascii="Arial" w:eastAsia="Arial" w:hAnsi="Arial" w:cs="Arial"/>
                <w:bCs/>
                <w:i/>
                <w:sz w:val="20"/>
                <w:szCs w:val="20"/>
              </w:rPr>
              <w:t>)</w:t>
            </w:r>
          </w:p>
          <w:p w:rsidR="00773DAE" w:rsidRPr="009930EB" w:rsidRDefault="00773DAE" w:rsidP="003D064E">
            <w:pPr>
              <w:tabs>
                <w:tab w:val="left" w:pos="1440"/>
                <w:tab w:val="left" w:pos="6390"/>
                <w:tab w:val="left" w:pos="6480"/>
              </w:tabs>
              <w:rPr>
                <w:rFonts w:ascii="Arial" w:eastAsia="Arial" w:hAnsi="Arial" w:cs="Arial"/>
                <w:bCs/>
                <w:i/>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w:t>
            </w:r>
            <w:r w:rsidRPr="00252E4E">
              <w:rPr>
                <w:rFonts w:ascii="Arial" w:eastAsia="Arial" w:hAnsi="Arial" w:cs="Arial"/>
                <w:bCs/>
                <w:sz w:val="20"/>
                <w:szCs w:val="20"/>
              </w:rPr>
              <w:t>perating</w:t>
            </w:r>
            <w:r w:rsidR="009930EB">
              <w:rPr>
                <w:rFonts w:ascii="Arial" w:eastAsia="Arial" w:hAnsi="Arial" w:cs="Arial"/>
                <w:bCs/>
                <w:sz w:val="20"/>
                <w:szCs w:val="20"/>
              </w:rPr>
              <w:t xml:space="preserve">: </w:t>
            </w:r>
            <w:r w:rsidR="009930EB" w:rsidRPr="009930EB">
              <w:rPr>
                <w:rFonts w:ascii="Arial" w:eastAsia="Arial" w:hAnsi="Arial" w:cs="Arial"/>
                <w:bCs/>
                <w:i/>
                <w:sz w:val="20"/>
                <w:szCs w:val="20"/>
              </w:rPr>
              <w:t xml:space="preserve">See </w:t>
            </w:r>
            <w:r w:rsidR="009930EB">
              <w:rPr>
                <w:rFonts w:ascii="Arial" w:eastAsia="Arial" w:hAnsi="Arial" w:cs="Arial"/>
                <w:bCs/>
                <w:i/>
                <w:sz w:val="20"/>
                <w:szCs w:val="20"/>
              </w:rPr>
              <w:t>S</w:t>
            </w:r>
            <w:r w:rsidR="009930EB" w:rsidRPr="009930EB">
              <w:rPr>
                <w:rFonts w:ascii="Arial" w:eastAsia="Arial" w:hAnsi="Arial" w:cs="Arial"/>
                <w:bCs/>
                <w:i/>
                <w:sz w:val="20"/>
                <w:szCs w:val="20"/>
              </w:rPr>
              <w:t>ection</w:t>
            </w:r>
            <w:r w:rsidR="009930EB">
              <w:rPr>
                <w:rFonts w:ascii="Arial" w:eastAsia="Arial" w:hAnsi="Arial" w:cs="Arial"/>
                <w:bCs/>
                <w:i/>
                <w:sz w:val="20"/>
                <w:szCs w:val="20"/>
              </w:rPr>
              <w:t xml:space="preserve"> II</w:t>
            </w:r>
            <w:r w:rsidR="00164A40">
              <w:rPr>
                <w:rFonts w:ascii="Arial" w:eastAsia="Arial" w:hAnsi="Arial" w:cs="Arial"/>
                <w:bCs/>
                <w:i/>
                <w:sz w:val="20"/>
                <w:szCs w:val="20"/>
              </w:rPr>
              <w:t>I</w:t>
            </w:r>
            <w:r w:rsidR="00462C4C">
              <w:rPr>
                <w:rFonts w:ascii="Arial" w:eastAsia="Arial" w:hAnsi="Arial" w:cs="Arial"/>
                <w:bCs/>
                <w:i/>
                <w:sz w:val="20"/>
                <w:szCs w:val="20"/>
              </w:rPr>
              <w:t xml:space="preserve"> below</w:t>
            </w:r>
          </w:p>
        </w:tc>
        <w:tc>
          <w:tcPr>
            <w:tcW w:w="3690" w:type="dxa"/>
            <w:shd w:val="clear" w:color="auto" w:fill="auto"/>
          </w:tcPr>
          <w:p w:rsidR="00CF6192" w:rsidRPr="00252E4E" w:rsidRDefault="00CF6192" w:rsidP="004E2C86">
            <w:pPr>
              <w:tabs>
                <w:tab w:val="left" w:pos="1440"/>
                <w:tab w:val="left" w:pos="6390"/>
                <w:tab w:val="left" w:pos="6480"/>
              </w:tabs>
              <w:spacing w:before="1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14 days after order confirming Plan </w:t>
            </w:r>
          </w:p>
          <w:p w:rsidR="00CF6192" w:rsidRPr="00252E4E" w:rsidRDefault="00CF6192" w:rsidP="004E2C86">
            <w:pPr>
              <w:tabs>
                <w:tab w:val="left" w:pos="1440"/>
                <w:tab w:val="left" w:pos="6390"/>
                <w:tab w:val="left" w:pos="6480"/>
              </w:tabs>
              <w:spacing w:before="120" w:after="12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Other date:  </w:t>
            </w:r>
            <w:r w:rsidRPr="00252E4E">
              <w:rPr>
                <w:rFonts w:ascii="Arial" w:hAnsi="Arial" w:cs="Arial"/>
                <w:sz w:val="20"/>
                <w:szCs w:val="20"/>
              </w:rPr>
              <w:fldChar w:fldCharType="begin">
                <w:ffData>
                  <w:name w:val="Text111"/>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xml:space="preserve">     </w:t>
            </w:r>
            <w:r w:rsidRPr="00252E4E">
              <w:rPr>
                <w:rFonts w:ascii="Arial" w:hAnsi="Arial" w:cs="Arial"/>
                <w:noProof/>
                <w:sz w:val="20"/>
                <w:szCs w:val="20"/>
              </w:rPr>
              <w:t> </w:t>
            </w:r>
            <w:r w:rsidRPr="00252E4E">
              <w:rPr>
                <w:rFonts w:ascii="Arial" w:hAnsi="Arial" w:cs="Arial"/>
                <w:sz w:val="20"/>
                <w:szCs w:val="20"/>
              </w:rPr>
              <w:fldChar w:fldCharType="end"/>
            </w:r>
          </w:p>
        </w:tc>
        <w:tc>
          <w:tcPr>
            <w:tcW w:w="2070" w:type="dxa"/>
            <w:shd w:val="clear" w:color="auto" w:fill="auto"/>
          </w:tcPr>
          <w:p w:rsidR="00CF6192" w:rsidRPr="00252E4E" w:rsidRDefault="00CF6192" w:rsidP="004E2C86">
            <w:pPr>
              <w:tabs>
                <w:tab w:val="left" w:pos="1440"/>
                <w:tab w:val="left" w:pos="6390"/>
                <w:tab w:val="left" w:pos="6480"/>
              </w:tabs>
              <w:spacing w:before="120"/>
              <w:rPr>
                <w:rFonts w:ascii="Arial" w:hAnsi="Arial" w:cs="Arial"/>
                <w:sz w:val="20"/>
                <w:szCs w:val="20"/>
              </w:rPr>
            </w:pPr>
            <w:r w:rsidRPr="00252E4E">
              <w:rPr>
                <w:rFonts w:ascii="Arial" w:hAnsi="Arial" w:cs="Arial"/>
                <w:sz w:val="20"/>
                <w:szCs w:val="20"/>
              </w:rPr>
              <w:t xml:space="preserve">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sidR="00773DAE">
              <w:rPr>
                <w:rFonts w:ascii="Arial" w:hAnsi="Arial" w:cs="Arial"/>
                <w:sz w:val="20"/>
                <w:szCs w:val="20"/>
              </w:rPr>
              <w:t xml:space="preserve"> years; or</w:t>
            </w:r>
          </w:p>
          <w:p w:rsidR="00CF6192" w:rsidRPr="00252E4E" w:rsidRDefault="00CF6192" w:rsidP="004E2C86">
            <w:pPr>
              <w:tabs>
                <w:tab w:val="left" w:pos="1440"/>
                <w:tab w:val="left" w:pos="6390"/>
                <w:tab w:val="left" w:pos="6480"/>
              </w:tabs>
              <w:spacing w:before="120" w:after="120"/>
              <w:rPr>
                <w:rFonts w:ascii="Arial" w:hAnsi="Arial" w:cs="Arial"/>
                <w:sz w:val="20"/>
                <w:szCs w:val="20"/>
              </w:rPr>
            </w:pPr>
            <w:r w:rsidRPr="00252E4E">
              <w:rPr>
                <w:rFonts w:ascii="Arial" w:hAnsi="Arial" w:cs="Arial"/>
                <w:sz w:val="20"/>
                <w:szCs w:val="20"/>
              </w:rPr>
              <w:t xml:space="preserve"> </w:t>
            </w: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r w:rsidRPr="00252E4E">
              <w:rPr>
                <w:rFonts w:ascii="Arial" w:hAnsi="Arial" w:cs="Arial"/>
                <w:sz w:val="20"/>
                <w:szCs w:val="20"/>
              </w:rPr>
              <w:fldChar w:fldCharType="begin">
                <w:ffData>
                  <w:name w:val="Text113"/>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r w:rsidRPr="00252E4E">
              <w:rPr>
                <w:rFonts w:ascii="Arial" w:hAnsi="Arial" w:cs="Arial"/>
                <w:sz w:val="20"/>
                <w:szCs w:val="20"/>
              </w:rPr>
              <w:t xml:space="preserve"> months</w:t>
            </w:r>
          </w:p>
        </w:tc>
        <w:tc>
          <w:tcPr>
            <w:tcW w:w="2070" w:type="dxa"/>
            <w:shd w:val="clear" w:color="auto" w:fill="auto"/>
          </w:tcPr>
          <w:p w:rsidR="00CF6192" w:rsidRPr="00252E4E" w:rsidRDefault="00CF6192" w:rsidP="004E2C86">
            <w:pPr>
              <w:tabs>
                <w:tab w:val="left" w:pos="1440"/>
                <w:tab w:val="left" w:pos="6390"/>
                <w:tab w:val="left" w:pos="6480"/>
              </w:tabs>
              <w:spacing w:before="120" w:after="120"/>
              <w:jc w:val="center"/>
              <w:rPr>
                <w:rFonts w:ascii="Arial" w:hAnsi="Arial" w:cs="Arial"/>
                <w:i/>
                <w:sz w:val="20"/>
                <w:szCs w:val="20"/>
              </w:rPr>
            </w:pPr>
            <w:r w:rsidRPr="00252E4E">
              <w:rPr>
                <w:rFonts w:ascii="Arial" w:hAnsi="Arial" w:cs="Arial"/>
                <w:i/>
                <w:sz w:val="20"/>
                <w:szCs w:val="20"/>
              </w:rPr>
              <w:fldChar w:fldCharType="begin">
                <w:ffData>
                  <w:name w:val="Text111"/>
                  <w:enabled/>
                  <w:calcOnExit w:val="0"/>
                  <w:textInput/>
                </w:ffData>
              </w:fldChar>
            </w:r>
            <w:r w:rsidRPr="00252E4E">
              <w:rPr>
                <w:rFonts w:ascii="Arial" w:hAnsi="Arial" w:cs="Arial"/>
                <w:i/>
                <w:sz w:val="20"/>
                <w:szCs w:val="20"/>
              </w:rPr>
              <w:instrText xml:space="preserve"> FORMTEXT </w:instrText>
            </w:r>
            <w:r w:rsidRPr="00252E4E">
              <w:rPr>
                <w:rFonts w:ascii="Arial" w:hAnsi="Arial" w:cs="Arial"/>
                <w:i/>
                <w:sz w:val="20"/>
                <w:szCs w:val="20"/>
              </w:rPr>
            </w:r>
            <w:r w:rsidRPr="00252E4E">
              <w:rPr>
                <w:rFonts w:ascii="Arial" w:hAnsi="Arial" w:cs="Arial"/>
                <w:i/>
                <w:sz w:val="20"/>
                <w:szCs w:val="20"/>
              </w:rPr>
              <w:fldChar w:fldCharType="separate"/>
            </w:r>
            <w:r w:rsidRPr="00252E4E">
              <w:rPr>
                <w:rFonts w:ascii="Arial" w:hAnsi="Arial" w:cs="Arial"/>
                <w:i/>
                <w:noProof/>
                <w:sz w:val="20"/>
                <w:szCs w:val="20"/>
              </w:rPr>
              <w:t> </w:t>
            </w:r>
            <w:r w:rsidRPr="00252E4E">
              <w:rPr>
                <w:rFonts w:ascii="Arial" w:hAnsi="Arial" w:cs="Arial"/>
                <w:i/>
                <w:noProof/>
                <w:sz w:val="20"/>
                <w:szCs w:val="20"/>
              </w:rPr>
              <w:t> </w:t>
            </w:r>
            <w:r w:rsidRPr="00252E4E">
              <w:rPr>
                <w:rFonts w:ascii="Arial" w:hAnsi="Arial" w:cs="Arial"/>
                <w:i/>
                <w:noProof/>
                <w:sz w:val="20"/>
                <w:szCs w:val="20"/>
              </w:rPr>
              <w:t> </w:t>
            </w:r>
            <w:r w:rsidRPr="00252E4E">
              <w:rPr>
                <w:rFonts w:ascii="Arial" w:hAnsi="Arial" w:cs="Arial"/>
                <w:i/>
                <w:noProof/>
                <w:sz w:val="20"/>
                <w:szCs w:val="20"/>
              </w:rPr>
              <w:t> </w:t>
            </w:r>
            <w:r w:rsidRPr="00252E4E">
              <w:rPr>
                <w:rFonts w:ascii="Arial" w:hAnsi="Arial" w:cs="Arial"/>
                <w:i/>
                <w:noProof/>
                <w:sz w:val="20"/>
                <w:szCs w:val="20"/>
              </w:rPr>
              <w:t xml:space="preserve">     </w:t>
            </w:r>
            <w:r w:rsidRPr="00252E4E">
              <w:rPr>
                <w:rFonts w:ascii="Arial" w:hAnsi="Arial" w:cs="Arial"/>
                <w:i/>
                <w:noProof/>
                <w:sz w:val="20"/>
                <w:szCs w:val="20"/>
              </w:rPr>
              <w:t> </w:t>
            </w:r>
            <w:r w:rsidRPr="00252E4E">
              <w:rPr>
                <w:rFonts w:ascii="Arial" w:hAnsi="Arial" w:cs="Arial"/>
                <w:i/>
                <w:sz w:val="20"/>
                <w:szCs w:val="20"/>
              </w:rPr>
              <w:fldChar w:fldCharType="end"/>
            </w:r>
            <w:r w:rsidRPr="00252E4E">
              <w:rPr>
                <w:rFonts w:ascii="Arial" w:hAnsi="Arial" w:cs="Arial"/>
                <w:i/>
                <w:sz w:val="20"/>
                <w:szCs w:val="20"/>
              </w:rPr>
              <w:br/>
              <w:t>(estimated)</w:t>
            </w:r>
          </w:p>
        </w:tc>
      </w:tr>
    </w:tbl>
    <w:p w:rsidR="00C25C89" w:rsidRDefault="00C25C89" w:rsidP="00D931A8">
      <w:pPr>
        <w:pStyle w:val="Heading1"/>
        <w:tabs>
          <w:tab w:val="left" w:pos="1080"/>
        </w:tabs>
        <w:ind w:left="1080" w:right="14"/>
        <w:rPr>
          <w:rFonts w:cs="Arial"/>
          <w:b w:val="0"/>
          <w:sz w:val="16"/>
          <w:szCs w:val="16"/>
        </w:rPr>
      </w:pPr>
    </w:p>
    <w:p w:rsidR="00231398" w:rsidRDefault="00231398" w:rsidP="00D931A8">
      <w:pPr>
        <w:pStyle w:val="Heading1"/>
        <w:tabs>
          <w:tab w:val="left" w:pos="1080"/>
        </w:tabs>
        <w:ind w:left="1080" w:right="14"/>
        <w:rPr>
          <w:rFonts w:cs="Arial"/>
          <w:b w:val="0"/>
          <w:sz w:val="16"/>
          <w:szCs w:val="16"/>
        </w:rPr>
      </w:pPr>
    </w:p>
    <w:p w:rsidR="003D064E" w:rsidRPr="003D064E" w:rsidRDefault="003D064E" w:rsidP="00D931A8">
      <w:pPr>
        <w:pStyle w:val="Heading1"/>
        <w:tabs>
          <w:tab w:val="left" w:pos="1080"/>
        </w:tabs>
        <w:ind w:left="1080" w:right="14"/>
        <w:rPr>
          <w:rFonts w:cs="Arial"/>
          <w:b w:val="0"/>
          <w:sz w:val="16"/>
          <w:szCs w:val="16"/>
        </w:rPr>
      </w:pPr>
    </w:p>
    <w:p w:rsidR="00F911E5" w:rsidRDefault="00C25C89" w:rsidP="00F911E5">
      <w:pPr>
        <w:numPr>
          <w:ilvl w:val="0"/>
          <w:numId w:val="6"/>
        </w:numPr>
        <w:tabs>
          <w:tab w:val="left" w:pos="360"/>
        </w:tabs>
        <w:ind w:left="360"/>
        <w:jc w:val="center"/>
        <w:rPr>
          <w:rFonts w:ascii="Arial" w:hAnsi="Arial" w:cs="Arial"/>
          <w:b/>
          <w:u w:val="single"/>
        </w:rPr>
      </w:pPr>
      <w:r w:rsidRPr="00F911E5">
        <w:rPr>
          <w:rFonts w:ascii="Arial" w:hAnsi="Arial" w:cs="Arial"/>
          <w:b/>
          <w:u w:val="single"/>
        </w:rPr>
        <w:t xml:space="preserve">DESCRIPTION OF DEBTOR’S PAST AND FUTURE </w:t>
      </w:r>
      <w:r w:rsidR="004E7B1C" w:rsidRPr="00F911E5">
        <w:rPr>
          <w:rFonts w:ascii="Arial" w:hAnsi="Arial" w:cs="Arial"/>
          <w:b/>
          <w:u w:val="single"/>
        </w:rPr>
        <w:t>ACTIVITIES, OPERATIONS</w:t>
      </w:r>
    </w:p>
    <w:p w:rsidR="00C25C89" w:rsidRPr="00F911E5" w:rsidRDefault="00C25C89" w:rsidP="00F911E5">
      <w:pPr>
        <w:tabs>
          <w:tab w:val="left" w:pos="360"/>
        </w:tabs>
        <w:ind w:left="360"/>
        <w:jc w:val="center"/>
        <w:rPr>
          <w:rFonts w:ascii="Arial" w:hAnsi="Arial" w:cs="Arial"/>
          <w:b/>
          <w:u w:val="single"/>
        </w:rPr>
      </w:pPr>
      <w:r w:rsidRPr="00F911E5">
        <w:rPr>
          <w:rFonts w:ascii="Arial" w:hAnsi="Arial" w:cs="Arial"/>
          <w:b/>
          <w:u w:val="single"/>
        </w:rPr>
        <w:t>AND EVENTS PRECIPITATING BANKRUPTCY FILING</w:t>
      </w:r>
    </w:p>
    <w:p w:rsidR="00C25C89" w:rsidRPr="008E5F67" w:rsidRDefault="00C25C89" w:rsidP="00C25C89">
      <w:pPr>
        <w:pStyle w:val="Heading1"/>
        <w:ind w:left="720" w:right="10"/>
        <w:rPr>
          <w:rFonts w:cs="Arial"/>
          <w:b w:val="0"/>
          <w:sz w:val="16"/>
          <w:szCs w:val="16"/>
        </w:rPr>
      </w:pPr>
    </w:p>
    <w:p w:rsidR="006A1210" w:rsidRDefault="00DC047F" w:rsidP="003B78B6">
      <w:pPr>
        <w:pStyle w:val="Heading1"/>
        <w:numPr>
          <w:ilvl w:val="0"/>
          <w:numId w:val="11"/>
        </w:numPr>
        <w:ind w:left="720" w:right="10"/>
        <w:rPr>
          <w:rFonts w:cs="Arial"/>
          <w:b w:val="0"/>
          <w:sz w:val="20"/>
          <w:szCs w:val="20"/>
        </w:rPr>
      </w:pPr>
      <w:r w:rsidRPr="004B3AA3">
        <w:rPr>
          <w:rFonts w:cs="Arial"/>
          <w:sz w:val="20"/>
          <w:szCs w:val="20"/>
          <w:u w:val="single"/>
        </w:rPr>
        <w:t xml:space="preserve">PAST AND FUTURE </w:t>
      </w:r>
      <w:r w:rsidR="00E408A8" w:rsidRPr="004B3AA3">
        <w:rPr>
          <w:rFonts w:cs="Arial"/>
          <w:sz w:val="20"/>
          <w:szCs w:val="20"/>
          <w:u w:val="single"/>
        </w:rPr>
        <w:t xml:space="preserve">ACTIVITIES OR </w:t>
      </w:r>
      <w:r w:rsidRPr="004B3AA3">
        <w:rPr>
          <w:rFonts w:cs="Arial"/>
          <w:sz w:val="20"/>
          <w:szCs w:val="20"/>
          <w:u w:val="single"/>
        </w:rPr>
        <w:t>BUSINESS OPERATIONS</w:t>
      </w:r>
    </w:p>
    <w:p w:rsidR="006A1210" w:rsidRPr="00DC3FD4" w:rsidRDefault="006A1210" w:rsidP="006A1210">
      <w:pPr>
        <w:pStyle w:val="Heading1"/>
        <w:ind w:left="720" w:right="10"/>
        <w:rPr>
          <w:rFonts w:cs="Arial"/>
          <w:b w:val="0"/>
          <w:sz w:val="10"/>
          <w:szCs w:val="10"/>
        </w:rPr>
      </w:pPr>
    </w:p>
    <w:p w:rsidR="008E50B9" w:rsidRPr="005128CF" w:rsidRDefault="006A1210" w:rsidP="003B78B6">
      <w:pPr>
        <w:pStyle w:val="Heading1"/>
        <w:numPr>
          <w:ilvl w:val="0"/>
          <w:numId w:val="20"/>
        </w:numPr>
        <w:ind w:right="10"/>
        <w:rPr>
          <w:rFonts w:cs="Arial"/>
          <w:b w:val="0"/>
          <w:sz w:val="20"/>
          <w:szCs w:val="20"/>
        </w:rPr>
      </w:pPr>
      <w:r w:rsidRPr="005128CF">
        <w:rPr>
          <w:rFonts w:cs="Arial"/>
          <w:bCs w:val="0"/>
          <w:sz w:val="20"/>
          <w:szCs w:val="20"/>
        </w:rPr>
        <w:t>Debtor’s Status</w:t>
      </w:r>
      <w:r w:rsidRPr="005128CF">
        <w:rPr>
          <w:rFonts w:cs="Arial"/>
          <w:b w:val="0"/>
          <w:sz w:val="20"/>
          <w:szCs w:val="20"/>
        </w:rPr>
        <w:t xml:space="preserve">.  </w:t>
      </w:r>
      <w:r w:rsidR="004E6B52" w:rsidRPr="005128CF">
        <w:rPr>
          <w:rFonts w:cs="Arial"/>
          <w:b w:val="0"/>
          <w:sz w:val="20"/>
          <w:szCs w:val="20"/>
        </w:rPr>
        <w:t xml:space="preserve">The </w:t>
      </w:r>
      <w:r w:rsidR="00F10829" w:rsidRPr="005128CF">
        <w:rPr>
          <w:rFonts w:cs="Arial"/>
          <w:b w:val="0"/>
          <w:sz w:val="20"/>
          <w:szCs w:val="20"/>
        </w:rPr>
        <w:t>Debtor</w:t>
      </w:r>
      <w:r w:rsidR="008E50B9" w:rsidRPr="005128CF">
        <w:rPr>
          <w:rFonts w:cs="Arial"/>
          <w:b w:val="0"/>
          <w:sz w:val="20"/>
          <w:szCs w:val="20"/>
        </w:rPr>
        <w:t xml:space="preserve"> is:</w:t>
      </w:r>
    </w:p>
    <w:p w:rsidR="008E50B9" w:rsidRPr="005128CF" w:rsidRDefault="008E50B9" w:rsidP="008E50B9">
      <w:pPr>
        <w:pStyle w:val="Heading1"/>
        <w:ind w:left="1080" w:right="10"/>
        <w:rPr>
          <w:rFonts w:cs="Arial"/>
          <w:b w:val="0"/>
          <w:sz w:val="10"/>
          <w:szCs w:val="10"/>
        </w:rPr>
      </w:pPr>
    </w:p>
    <w:p w:rsidR="008E50B9" w:rsidRPr="005128CF" w:rsidRDefault="00E408A8" w:rsidP="003B78B6">
      <w:pPr>
        <w:pStyle w:val="Heading1"/>
        <w:numPr>
          <w:ilvl w:val="0"/>
          <w:numId w:val="21"/>
        </w:numPr>
        <w:ind w:right="10"/>
        <w:rPr>
          <w:rFonts w:cs="Arial"/>
          <w:b w:val="0"/>
          <w:bCs w:val="0"/>
          <w:sz w:val="20"/>
          <w:szCs w:val="20"/>
        </w:rPr>
      </w:pPr>
      <w:r w:rsidRPr="005128CF">
        <w:rPr>
          <w:rFonts w:cs="Arial"/>
          <w:sz w:val="20"/>
          <w:szCs w:val="20"/>
        </w:rPr>
        <w:fldChar w:fldCharType="begin">
          <w:ffData>
            <w:name w:val="Check16"/>
            <w:enabled/>
            <w:calcOnExit w:val="0"/>
            <w:checkBox>
              <w:sizeAuto/>
              <w:default w:val="0"/>
            </w:checkBox>
          </w:ffData>
        </w:fldChar>
      </w:r>
      <w:r w:rsidRPr="005128CF">
        <w:rPr>
          <w:rFonts w:cs="Arial"/>
          <w:sz w:val="20"/>
          <w:szCs w:val="20"/>
        </w:rPr>
        <w:instrText xml:space="preserve"> FORMCHECKBOX </w:instrText>
      </w:r>
      <w:r w:rsidR="00DE1119">
        <w:rPr>
          <w:rFonts w:cs="Arial"/>
          <w:sz w:val="20"/>
          <w:szCs w:val="20"/>
        </w:rPr>
      </w:r>
      <w:r w:rsidR="00DE1119">
        <w:rPr>
          <w:rFonts w:cs="Arial"/>
          <w:sz w:val="20"/>
          <w:szCs w:val="20"/>
        </w:rPr>
        <w:fldChar w:fldCharType="separate"/>
      </w:r>
      <w:r w:rsidRPr="005128CF">
        <w:rPr>
          <w:rFonts w:cs="Arial"/>
          <w:sz w:val="20"/>
          <w:szCs w:val="20"/>
        </w:rPr>
        <w:fldChar w:fldCharType="end"/>
      </w:r>
      <w:r w:rsidRPr="005128CF">
        <w:rPr>
          <w:rFonts w:cs="Arial"/>
          <w:sz w:val="20"/>
          <w:szCs w:val="20"/>
        </w:rPr>
        <w:t xml:space="preserve"> </w:t>
      </w:r>
      <w:r w:rsidRPr="005128CF">
        <w:rPr>
          <w:rFonts w:cs="Arial"/>
          <w:b w:val="0"/>
          <w:bCs w:val="0"/>
          <w:sz w:val="20"/>
          <w:szCs w:val="20"/>
        </w:rPr>
        <w:t>an individual or sole proprietor</w:t>
      </w:r>
      <w:r w:rsidR="008E50B9" w:rsidRPr="005128CF">
        <w:rPr>
          <w:rFonts w:cs="Arial"/>
          <w:b w:val="0"/>
          <w:bCs w:val="0"/>
          <w:sz w:val="20"/>
          <w:szCs w:val="20"/>
        </w:rPr>
        <w:t>:</w:t>
      </w:r>
    </w:p>
    <w:p w:rsidR="008E50B9" w:rsidRPr="005128CF" w:rsidRDefault="008E50B9" w:rsidP="008E50B9">
      <w:pPr>
        <w:pStyle w:val="Heading1"/>
        <w:ind w:left="720" w:right="10" w:firstLine="360"/>
        <w:rPr>
          <w:rFonts w:cs="Arial"/>
          <w:b w:val="0"/>
          <w:sz w:val="10"/>
          <w:szCs w:val="10"/>
        </w:rPr>
      </w:pPr>
      <w:r w:rsidRPr="005128CF">
        <w:rPr>
          <w:rFonts w:cs="Arial"/>
          <w:b w:val="0"/>
          <w:bCs w:val="0"/>
          <w:sz w:val="20"/>
          <w:szCs w:val="20"/>
        </w:rPr>
        <w:tab/>
      </w:r>
    </w:p>
    <w:p w:rsidR="00DC3FD4" w:rsidRPr="005128CF" w:rsidRDefault="008E50B9" w:rsidP="0005284B">
      <w:pPr>
        <w:pStyle w:val="Heading1"/>
        <w:ind w:left="1080" w:right="10"/>
        <w:rPr>
          <w:rFonts w:cs="Arial"/>
          <w:b w:val="0"/>
          <w:bCs w:val="0"/>
          <w:sz w:val="20"/>
          <w:szCs w:val="20"/>
        </w:rPr>
      </w:pPr>
      <w:r w:rsidRPr="005128CF">
        <w:rPr>
          <w:rFonts w:cs="Arial"/>
          <w:sz w:val="20"/>
          <w:szCs w:val="20"/>
        </w:rPr>
        <w:tab/>
      </w:r>
      <w:r w:rsidR="0005284B" w:rsidRPr="005128CF">
        <w:rPr>
          <w:rFonts w:cs="Arial"/>
          <w:sz w:val="20"/>
          <w:szCs w:val="20"/>
        </w:rPr>
        <w:t xml:space="preserve">     </w:t>
      </w:r>
      <w:r w:rsidRPr="005128CF">
        <w:rPr>
          <w:rFonts w:cs="Arial"/>
          <w:sz w:val="20"/>
          <w:szCs w:val="20"/>
        </w:rPr>
        <w:fldChar w:fldCharType="begin">
          <w:ffData>
            <w:name w:val="Check16"/>
            <w:enabled/>
            <w:calcOnExit w:val="0"/>
            <w:checkBox>
              <w:sizeAuto/>
              <w:default w:val="0"/>
            </w:checkBox>
          </w:ffData>
        </w:fldChar>
      </w:r>
      <w:r w:rsidRPr="005128CF">
        <w:rPr>
          <w:rFonts w:cs="Arial"/>
          <w:sz w:val="20"/>
          <w:szCs w:val="20"/>
        </w:rPr>
        <w:instrText xml:space="preserve"> FORMCHECKBOX </w:instrText>
      </w:r>
      <w:r w:rsidR="00DE1119">
        <w:rPr>
          <w:rFonts w:cs="Arial"/>
          <w:sz w:val="20"/>
          <w:szCs w:val="20"/>
        </w:rPr>
      </w:r>
      <w:r w:rsidR="00DE1119">
        <w:rPr>
          <w:rFonts w:cs="Arial"/>
          <w:sz w:val="20"/>
          <w:szCs w:val="20"/>
        </w:rPr>
        <w:fldChar w:fldCharType="separate"/>
      </w:r>
      <w:r w:rsidRPr="005128CF">
        <w:rPr>
          <w:rFonts w:cs="Arial"/>
          <w:sz w:val="20"/>
          <w:szCs w:val="20"/>
        </w:rPr>
        <w:fldChar w:fldCharType="end"/>
      </w:r>
      <w:r w:rsidRPr="005128CF">
        <w:rPr>
          <w:rFonts w:cs="Arial"/>
          <w:sz w:val="20"/>
          <w:szCs w:val="20"/>
        </w:rPr>
        <w:t xml:space="preserve"> </w:t>
      </w:r>
      <w:bookmarkStart w:id="3" w:name="_Hlk47771366"/>
      <w:r w:rsidR="00DC3FD4" w:rsidRPr="005128CF">
        <w:rPr>
          <w:rFonts w:cs="Arial"/>
          <w:b w:val="0"/>
          <w:bCs w:val="0"/>
          <w:sz w:val="20"/>
          <w:szCs w:val="20"/>
        </w:rPr>
        <w:t>From the dates</w:t>
      </w:r>
      <w:r w:rsidR="000749B2" w:rsidRPr="005128CF">
        <w:rPr>
          <w:rFonts w:cs="Arial"/>
          <w:b w:val="0"/>
          <w:bCs w:val="0"/>
          <w:sz w:val="20"/>
          <w:szCs w:val="20"/>
        </w:rPr>
        <w:t xml:space="preserve"> of </w:t>
      </w:r>
      <w:bookmarkStart w:id="4" w:name="_Hlk47771043"/>
      <w:r w:rsidR="000749B2" w:rsidRPr="005128CF">
        <w:rPr>
          <w:rFonts w:cs="Arial"/>
          <w:b w:val="0"/>
          <w:bCs w:val="0"/>
          <w:sz w:val="20"/>
          <w:szCs w:val="20"/>
        </w:rPr>
        <w:fldChar w:fldCharType="begin">
          <w:ffData>
            <w:name w:val="Text111"/>
            <w:enabled/>
            <w:calcOnExit w:val="0"/>
            <w:textInput/>
          </w:ffData>
        </w:fldChar>
      </w:r>
      <w:r w:rsidR="000749B2" w:rsidRPr="005128CF">
        <w:rPr>
          <w:rFonts w:cs="Arial"/>
          <w:b w:val="0"/>
          <w:bCs w:val="0"/>
          <w:sz w:val="20"/>
          <w:szCs w:val="20"/>
        </w:rPr>
        <w:instrText xml:space="preserve"> FORMTEXT </w:instrText>
      </w:r>
      <w:r w:rsidR="000749B2" w:rsidRPr="005128CF">
        <w:rPr>
          <w:rFonts w:cs="Arial"/>
          <w:b w:val="0"/>
          <w:bCs w:val="0"/>
          <w:sz w:val="20"/>
          <w:szCs w:val="20"/>
        </w:rPr>
      </w:r>
      <w:r w:rsidR="000749B2" w:rsidRPr="005128CF">
        <w:rPr>
          <w:rFonts w:cs="Arial"/>
          <w:b w:val="0"/>
          <w:bCs w:val="0"/>
          <w:sz w:val="20"/>
          <w:szCs w:val="20"/>
        </w:rPr>
        <w:fldChar w:fldCharType="separate"/>
      </w:r>
      <w:r w:rsidR="000749B2" w:rsidRPr="005128CF">
        <w:rPr>
          <w:rFonts w:cs="Arial"/>
          <w:b w:val="0"/>
          <w:bCs w:val="0"/>
          <w:noProof/>
          <w:sz w:val="20"/>
          <w:szCs w:val="20"/>
        </w:rPr>
        <w:t> </w:t>
      </w:r>
      <w:r w:rsidR="000749B2" w:rsidRPr="005128CF">
        <w:rPr>
          <w:rFonts w:cs="Arial"/>
          <w:b w:val="0"/>
          <w:bCs w:val="0"/>
          <w:noProof/>
          <w:sz w:val="20"/>
          <w:szCs w:val="20"/>
        </w:rPr>
        <w:t> </w:t>
      </w:r>
      <w:r w:rsidR="000749B2" w:rsidRPr="005128CF">
        <w:rPr>
          <w:rFonts w:cs="Arial"/>
          <w:b w:val="0"/>
          <w:bCs w:val="0"/>
          <w:noProof/>
          <w:sz w:val="20"/>
          <w:szCs w:val="20"/>
        </w:rPr>
        <w:t> </w:t>
      </w:r>
      <w:r w:rsidR="000749B2" w:rsidRPr="005128CF">
        <w:rPr>
          <w:rFonts w:cs="Arial"/>
          <w:b w:val="0"/>
          <w:bCs w:val="0"/>
          <w:noProof/>
          <w:sz w:val="20"/>
          <w:szCs w:val="20"/>
        </w:rPr>
        <w:t> </w:t>
      </w:r>
      <w:r w:rsidR="000749B2" w:rsidRPr="005128CF">
        <w:rPr>
          <w:rFonts w:cs="Arial"/>
          <w:b w:val="0"/>
          <w:bCs w:val="0"/>
          <w:noProof/>
          <w:sz w:val="20"/>
          <w:szCs w:val="20"/>
        </w:rPr>
        <w:t xml:space="preserve">     </w:t>
      </w:r>
      <w:r w:rsidR="000749B2" w:rsidRPr="005128CF">
        <w:rPr>
          <w:rFonts w:cs="Arial"/>
          <w:b w:val="0"/>
          <w:bCs w:val="0"/>
          <w:noProof/>
          <w:sz w:val="20"/>
          <w:szCs w:val="20"/>
        </w:rPr>
        <w:t> </w:t>
      </w:r>
      <w:r w:rsidR="000749B2" w:rsidRPr="005128CF">
        <w:rPr>
          <w:rFonts w:cs="Arial"/>
          <w:b w:val="0"/>
          <w:bCs w:val="0"/>
          <w:sz w:val="20"/>
          <w:szCs w:val="20"/>
        </w:rPr>
        <w:fldChar w:fldCharType="end"/>
      </w:r>
      <w:bookmarkEnd w:id="4"/>
      <w:bookmarkEnd w:id="3"/>
      <w:r w:rsidR="00DC3FD4" w:rsidRPr="005128CF">
        <w:rPr>
          <w:rFonts w:cs="Arial"/>
          <w:b w:val="0"/>
          <w:bCs w:val="0"/>
          <w:sz w:val="20"/>
          <w:szCs w:val="20"/>
        </w:rPr>
        <w:t xml:space="preserve"> to </w:t>
      </w:r>
      <w:r w:rsidR="00DC3FD4" w:rsidRPr="005128CF">
        <w:rPr>
          <w:rFonts w:cs="Arial"/>
          <w:b w:val="0"/>
          <w:bCs w:val="0"/>
          <w:sz w:val="20"/>
          <w:szCs w:val="20"/>
        </w:rPr>
        <w:fldChar w:fldCharType="begin">
          <w:ffData>
            <w:name w:val="Text111"/>
            <w:enabled/>
            <w:calcOnExit w:val="0"/>
            <w:textInput/>
          </w:ffData>
        </w:fldChar>
      </w:r>
      <w:r w:rsidR="00DC3FD4" w:rsidRPr="005128CF">
        <w:rPr>
          <w:rFonts w:cs="Arial"/>
          <w:b w:val="0"/>
          <w:bCs w:val="0"/>
          <w:sz w:val="20"/>
          <w:szCs w:val="20"/>
        </w:rPr>
        <w:instrText xml:space="preserve"> FORMTEXT </w:instrText>
      </w:r>
      <w:r w:rsidR="00DC3FD4" w:rsidRPr="005128CF">
        <w:rPr>
          <w:rFonts w:cs="Arial"/>
          <w:b w:val="0"/>
          <w:bCs w:val="0"/>
          <w:sz w:val="20"/>
          <w:szCs w:val="20"/>
        </w:rPr>
      </w:r>
      <w:r w:rsidR="00DC3FD4" w:rsidRPr="005128CF">
        <w:rPr>
          <w:rFonts w:cs="Arial"/>
          <w:b w:val="0"/>
          <w:bCs w:val="0"/>
          <w:sz w:val="20"/>
          <w:szCs w:val="20"/>
        </w:rPr>
        <w:fldChar w:fldCharType="separate"/>
      </w:r>
      <w:r w:rsidR="00DC3FD4" w:rsidRPr="005128CF">
        <w:rPr>
          <w:rFonts w:cs="Arial"/>
          <w:b w:val="0"/>
          <w:bCs w:val="0"/>
          <w:noProof/>
          <w:sz w:val="20"/>
          <w:szCs w:val="20"/>
        </w:rPr>
        <w:t> </w:t>
      </w:r>
      <w:r w:rsidR="00DC3FD4" w:rsidRPr="005128CF">
        <w:rPr>
          <w:rFonts w:cs="Arial"/>
          <w:b w:val="0"/>
          <w:bCs w:val="0"/>
          <w:noProof/>
          <w:sz w:val="20"/>
          <w:szCs w:val="20"/>
        </w:rPr>
        <w:t> </w:t>
      </w:r>
      <w:r w:rsidR="00DC3FD4" w:rsidRPr="005128CF">
        <w:rPr>
          <w:rFonts w:cs="Arial"/>
          <w:b w:val="0"/>
          <w:bCs w:val="0"/>
          <w:noProof/>
          <w:sz w:val="20"/>
          <w:szCs w:val="20"/>
        </w:rPr>
        <w:t> </w:t>
      </w:r>
      <w:r w:rsidR="00DC3FD4" w:rsidRPr="005128CF">
        <w:rPr>
          <w:rFonts w:cs="Arial"/>
          <w:b w:val="0"/>
          <w:bCs w:val="0"/>
          <w:noProof/>
          <w:sz w:val="20"/>
          <w:szCs w:val="20"/>
        </w:rPr>
        <w:t> </w:t>
      </w:r>
      <w:r w:rsidR="00DC3FD4" w:rsidRPr="005128CF">
        <w:rPr>
          <w:rFonts w:cs="Arial"/>
          <w:b w:val="0"/>
          <w:bCs w:val="0"/>
          <w:noProof/>
          <w:sz w:val="20"/>
          <w:szCs w:val="20"/>
        </w:rPr>
        <w:t xml:space="preserve">     </w:t>
      </w:r>
      <w:r w:rsidR="00DC3FD4" w:rsidRPr="005128CF">
        <w:rPr>
          <w:rFonts w:cs="Arial"/>
          <w:b w:val="0"/>
          <w:bCs w:val="0"/>
          <w:noProof/>
          <w:sz w:val="20"/>
          <w:szCs w:val="20"/>
        </w:rPr>
        <w:t> </w:t>
      </w:r>
      <w:r w:rsidR="00DC3FD4" w:rsidRPr="005128CF">
        <w:rPr>
          <w:rFonts w:cs="Arial"/>
          <w:b w:val="0"/>
          <w:bCs w:val="0"/>
          <w:sz w:val="20"/>
          <w:szCs w:val="20"/>
        </w:rPr>
        <w:fldChar w:fldCharType="end"/>
      </w:r>
      <w:r w:rsidR="000749B2" w:rsidRPr="005128CF">
        <w:rPr>
          <w:rFonts w:cs="Arial"/>
          <w:b w:val="0"/>
          <w:bCs w:val="0"/>
          <w:sz w:val="20"/>
          <w:szCs w:val="20"/>
        </w:rPr>
        <w:t xml:space="preserve">, the Debtor was </w:t>
      </w:r>
      <w:r w:rsidRPr="005128CF">
        <w:rPr>
          <w:rFonts w:cs="Arial"/>
          <w:b w:val="0"/>
          <w:bCs w:val="0"/>
          <w:sz w:val="20"/>
          <w:szCs w:val="20"/>
          <w:u w:val="single"/>
        </w:rPr>
        <w:t xml:space="preserve">employed </w:t>
      </w:r>
      <w:r w:rsidR="000749B2" w:rsidRPr="005128CF">
        <w:rPr>
          <w:rFonts w:cs="Arial"/>
          <w:b w:val="0"/>
          <w:bCs w:val="0"/>
          <w:sz w:val="20"/>
          <w:szCs w:val="20"/>
          <w:u w:val="single"/>
        </w:rPr>
        <w:t>by</w:t>
      </w:r>
      <w:r w:rsidR="000749B2" w:rsidRPr="005128CF">
        <w:rPr>
          <w:rFonts w:cs="Arial"/>
          <w:b w:val="0"/>
          <w:bCs w:val="0"/>
          <w:sz w:val="20"/>
          <w:szCs w:val="20"/>
        </w:rPr>
        <w:t xml:space="preserve"> </w:t>
      </w:r>
      <w:r w:rsidR="000749B2" w:rsidRPr="005128CF">
        <w:rPr>
          <w:rFonts w:cs="Arial"/>
          <w:b w:val="0"/>
          <w:bCs w:val="0"/>
          <w:sz w:val="20"/>
          <w:szCs w:val="20"/>
        </w:rPr>
        <w:fldChar w:fldCharType="begin">
          <w:ffData>
            <w:name w:val="Text83"/>
            <w:enabled/>
            <w:calcOnExit w:val="0"/>
            <w:textInput/>
          </w:ffData>
        </w:fldChar>
      </w:r>
      <w:r w:rsidR="000749B2" w:rsidRPr="005128CF">
        <w:rPr>
          <w:rFonts w:cs="Arial"/>
          <w:b w:val="0"/>
          <w:bCs w:val="0"/>
          <w:sz w:val="20"/>
          <w:szCs w:val="20"/>
        </w:rPr>
        <w:instrText xml:space="preserve"> FORMTEXT </w:instrText>
      </w:r>
      <w:r w:rsidR="000749B2" w:rsidRPr="005128CF">
        <w:rPr>
          <w:rFonts w:cs="Arial"/>
          <w:b w:val="0"/>
          <w:bCs w:val="0"/>
          <w:sz w:val="20"/>
          <w:szCs w:val="20"/>
        </w:rPr>
      </w:r>
      <w:r w:rsidR="000749B2" w:rsidRPr="005128CF">
        <w:rPr>
          <w:rFonts w:cs="Arial"/>
          <w:b w:val="0"/>
          <w:bCs w:val="0"/>
          <w:sz w:val="20"/>
          <w:szCs w:val="20"/>
        </w:rPr>
        <w:fldChar w:fldCharType="separate"/>
      </w:r>
      <w:r w:rsidR="000749B2" w:rsidRPr="005128CF">
        <w:rPr>
          <w:rFonts w:cs="Arial"/>
          <w:b w:val="0"/>
          <w:bCs w:val="0"/>
          <w:noProof/>
          <w:sz w:val="20"/>
          <w:szCs w:val="20"/>
        </w:rPr>
        <w:t> </w:t>
      </w:r>
      <w:r w:rsidR="000749B2" w:rsidRPr="005128CF">
        <w:rPr>
          <w:rFonts w:cs="Arial"/>
          <w:b w:val="0"/>
          <w:bCs w:val="0"/>
          <w:noProof/>
          <w:sz w:val="20"/>
          <w:szCs w:val="20"/>
        </w:rPr>
        <w:t xml:space="preserve">                            </w:t>
      </w:r>
      <w:r w:rsidR="000749B2" w:rsidRPr="005128CF">
        <w:rPr>
          <w:rFonts w:cs="Arial"/>
          <w:b w:val="0"/>
          <w:bCs w:val="0"/>
          <w:noProof/>
          <w:sz w:val="20"/>
          <w:szCs w:val="20"/>
        </w:rPr>
        <w:t> </w:t>
      </w:r>
      <w:r w:rsidR="000749B2" w:rsidRPr="005128CF">
        <w:rPr>
          <w:rFonts w:cs="Arial"/>
          <w:b w:val="0"/>
          <w:bCs w:val="0"/>
          <w:noProof/>
          <w:sz w:val="20"/>
          <w:szCs w:val="20"/>
        </w:rPr>
        <w:t> </w:t>
      </w:r>
      <w:r w:rsidR="000749B2" w:rsidRPr="005128CF">
        <w:rPr>
          <w:rFonts w:cs="Arial"/>
          <w:b w:val="0"/>
          <w:bCs w:val="0"/>
          <w:noProof/>
          <w:sz w:val="20"/>
          <w:szCs w:val="20"/>
        </w:rPr>
        <w:t> </w:t>
      </w:r>
      <w:r w:rsidR="000749B2" w:rsidRPr="005128CF">
        <w:rPr>
          <w:rFonts w:cs="Arial"/>
          <w:b w:val="0"/>
          <w:bCs w:val="0"/>
          <w:noProof/>
          <w:sz w:val="20"/>
          <w:szCs w:val="20"/>
        </w:rPr>
        <w:t> </w:t>
      </w:r>
      <w:r w:rsidR="000749B2" w:rsidRPr="005128CF">
        <w:rPr>
          <w:rFonts w:cs="Arial"/>
          <w:b w:val="0"/>
          <w:bCs w:val="0"/>
          <w:sz w:val="20"/>
          <w:szCs w:val="20"/>
        </w:rPr>
        <w:fldChar w:fldCharType="end"/>
      </w:r>
      <w:r w:rsidRPr="005128CF">
        <w:rPr>
          <w:rFonts w:cs="Arial"/>
          <w:b w:val="0"/>
          <w:bCs w:val="0"/>
          <w:sz w:val="20"/>
          <w:szCs w:val="20"/>
        </w:rPr>
        <w:t>, a</w:t>
      </w:r>
    </w:p>
    <w:p w:rsidR="00DC3FD4" w:rsidRPr="005128CF" w:rsidRDefault="00DC3FD4" w:rsidP="00DC3FD4">
      <w:pPr>
        <w:pStyle w:val="Heading1"/>
        <w:ind w:left="0" w:right="10"/>
        <w:rPr>
          <w:rFonts w:cs="Arial"/>
          <w:b w:val="0"/>
          <w:bCs w:val="0"/>
          <w:sz w:val="6"/>
          <w:szCs w:val="6"/>
        </w:rPr>
      </w:pPr>
      <w:r w:rsidRPr="005128CF">
        <w:rPr>
          <w:rFonts w:cs="Arial"/>
          <w:b w:val="0"/>
          <w:bCs w:val="0"/>
          <w:sz w:val="6"/>
          <w:szCs w:val="6"/>
        </w:rPr>
        <w:t xml:space="preserve">                               </w:t>
      </w:r>
    </w:p>
    <w:p w:rsidR="008E50B9" w:rsidRPr="005128CF" w:rsidRDefault="00DC3FD4" w:rsidP="00DC3FD4">
      <w:pPr>
        <w:pStyle w:val="Heading1"/>
        <w:ind w:left="0" w:right="10"/>
        <w:rPr>
          <w:rFonts w:cs="Arial"/>
          <w:b w:val="0"/>
          <w:bCs w:val="0"/>
          <w:sz w:val="20"/>
          <w:szCs w:val="20"/>
        </w:rPr>
      </w:pPr>
      <w:r w:rsidRPr="005128CF">
        <w:rPr>
          <w:rFonts w:cs="Arial"/>
          <w:b w:val="0"/>
          <w:bCs w:val="0"/>
          <w:sz w:val="20"/>
          <w:szCs w:val="20"/>
        </w:rPr>
        <w:t xml:space="preserve">                               b</w:t>
      </w:r>
      <w:r w:rsidR="000749B2" w:rsidRPr="005128CF">
        <w:rPr>
          <w:rFonts w:cs="Arial"/>
          <w:b w:val="0"/>
          <w:bCs w:val="0"/>
          <w:sz w:val="20"/>
          <w:szCs w:val="20"/>
        </w:rPr>
        <w:t>usiness</w:t>
      </w:r>
      <w:r w:rsidRPr="005128CF">
        <w:rPr>
          <w:rFonts w:cs="Arial"/>
          <w:b w:val="0"/>
          <w:bCs w:val="0"/>
          <w:sz w:val="20"/>
          <w:szCs w:val="20"/>
        </w:rPr>
        <w:t xml:space="preserve"> </w:t>
      </w:r>
      <w:r w:rsidR="000749B2" w:rsidRPr="005128CF">
        <w:rPr>
          <w:rFonts w:cs="Arial"/>
          <w:b w:val="0"/>
          <w:bCs w:val="0"/>
          <w:sz w:val="20"/>
          <w:szCs w:val="20"/>
        </w:rPr>
        <w:t xml:space="preserve">that </w:t>
      </w:r>
      <w:r w:rsidR="008E50B9" w:rsidRPr="005128CF">
        <w:rPr>
          <w:rFonts w:cs="Arial"/>
          <w:b w:val="0"/>
          <w:bCs w:val="0"/>
          <w:sz w:val="20"/>
          <w:szCs w:val="20"/>
        </w:rPr>
        <w:t>conducted or provided</w:t>
      </w:r>
      <w:r w:rsidR="000749B2" w:rsidRPr="005128CF">
        <w:rPr>
          <w:rFonts w:cs="Arial"/>
          <w:b w:val="0"/>
          <w:bCs w:val="0"/>
          <w:sz w:val="20"/>
          <w:szCs w:val="20"/>
        </w:rPr>
        <w:t xml:space="preserve"> the f</w:t>
      </w:r>
      <w:r w:rsidR="008E50B9" w:rsidRPr="005128CF">
        <w:rPr>
          <w:rFonts w:cs="Arial"/>
          <w:b w:val="0"/>
          <w:bCs w:val="0"/>
          <w:sz w:val="20"/>
          <w:szCs w:val="20"/>
        </w:rPr>
        <w:t>ollowing services:</w:t>
      </w:r>
      <w:r w:rsidR="000749B2" w:rsidRPr="005128CF">
        <w:rPr>
          <w:rFonts w:cs="Arial"/>
          <w:b w:val="0"/>
          <w:bCs w:val="0"/>
          <w:sz w:val="20"/>
          <w:szCs w:val="20"/>
        </w:rPr>
        <w:t xml:space="preserve"> </w:t>
      </w:r>
      <w:r w:rsidR="008E50B9" w:rsidRPr="005128CF">
        <w:rPr>
          <w:rFonts w:cs="Arial"/>
          <w:b w:val="0"/>
          <w:bCs w:val="0"/>
          <w:sz w:val="20"/>
          <w:szCs w:val="20"/>
        </w:rPr>
        <w:fldChar w:fldCharType="begin">
          <w:ffData>
            <w:name w:val="Text83"/>
            <w:enabled/>
            <w:calcOnExit w:val="0"/>
            <w:textInput/>
          </w:ffData>
        </w:fldChar>
      </w:r>
      <w:r w:rsidR="008E50B9" w:rsidRPr="005128CF">
        <w:rPr>
          <w:rFonts w:cs="Arial"/>
          <w:b w:val="0"/>
          <w:bCs w:val="0"/>
          <w:sz w:val="20"/>
          <w:szCs w:val="20"/>
        </w:rPr>
        <w:instrText xml:space="preserve"> FORMTEXT </w:instrText>
      </w:r>
      <w:r w:rsidR="008E50B9" w:rsidRPr="005128CF">
        <w:rPr>
          <w:rFonts w:cs="Arial"/>
          <w:b w:val="0"/>
          <w:bCs w:val="0"/>
          <w:sz w:val="20"/>
          <w:szCs w:val="20"/>
        </w:rPr>
      </w:r>
      <w:r w:rsidR="008E50B9" w:rsidRPr="005128CF">
        <w:rPr>
          <w:rFonts w:cs="Arial"/>
          <w:b w:val="0"/>
          <w:bCs w:val="0"/>
          <w:sz w:val="20"/>
          <w:szCs w:val="20"/>
        </w:rPr>
        <w:fldChar w:fldCharType="separate"/>
      </w:r>
      <w:r w:rsidR="008E50B9" w:rsidRPr="005128CF">
        <w:rPr>
          <w:rFonts w:cs="Arial"/>
          <w:b w:val="0"/>
          <w:bCs w:val="0"/>
          <w:noProof/>
          <w:sz w:val="20"/>
          <w:szCs w:val="20"/>
        </w:rPr>
        <w:t> </w:t>
      </w:r>
      <w:r w:rsidR="008E50B9" w:rsidRPr="005128CF">
        <w:rPr>
          <w:rFonts w:cs="Arial"/>
          <w:b w:val="0"/>
          <w:bCs w:val="0"/>
          <w:noProof/>
          <w:sz w:val="20"/>
          <w:szCs w:val="20"/>
        </w:rPr>
        <w:t xml:space="preserve">                            </w:t>
      </w:r>
      <w:r w:rsidR="008E50B9" w:rsidRPr="005128CF">
        <w:rPr>
          <w:rFonts w:cs="Arial"/>
          <w:b w:val="0"/>
          <w:bCs w:val="0"/>
          <w:noProof/>
          <w:sz w:val="20"/>
          <w:szCs w:val="20"/>
        </w:rPr>
        <w:t> </w:t>
      </w:r>
      <w:r w:rsidR="008E50B9" w:rsidRPr="005128CF">
        <w:rPr>
          <w:rFonts w:cs="Arial"/>
          <w:b w:val="0"/>
          <w:bCs w:val="0"/>
          <w:noProof/>
          <w:sz w:val="20"/>
          <w:szCs w:val="20"/>
        </w:rPr>
        <w:t> </w:t>
      </w:r>
      <w:r w:rsidR="008E50B9" w:rsidRPr="005128CF">
        <w:rPr>
          <w:rFonts w:cs="Arial"/>
          <w:b w:val="0"/>
          <w:bCs w:val="0"/>
          <w:noProof/>
          <w:sz w:val="20"/>
          <w:szCs w:val="20"/>
        </w:rPr>
        <w:t> </w:t>
      </w:r>
      <w:r w:rsidR="008E50B9" w:rsidRPr="005128CF">
        <w:rPr>
          <w:rFonts w:cs="Arial"/>
          <w:b w:val="0"/>
          <w:bCs w:val="0"/>
          <w:noProof/>
          <w:sz w:val="20"/>
          <w:szCs w:val="20"/>
        </w:rPr>
        <w:t> </w:t>
      </w:r>
      <w:r w:rsidR="008E50B9" w:rsidRPr="005128CF">
        <w:rPr>
          <w:rFonts w:cs="Arial"/>
          <w:b w:val="0"/>
          <w:bCs w:val="0"/>
          <w:sz w:val="20"/>
          <w:szCs w:val="20"/>
        </w:rPr>
        <w:fldChar w:fldCharType="end"/>
      </w:r>
    </w:p>
    <w:p w:rsidR="000749B2" w:rsidRPr="005128CF" w:rsidRDefault="000749B2" w:rsidP="000749B2">
      <w:pPr>
        <w:pStyle w:val="Heading1"/>
        <w:ind w:left="1440" w:right="10"/>
        <w:rPr>
          <w:rFonts w:cs="Arial"/>
          <w:b w:val="0"/>
          <w:bCs w:val="0"/>
          <w:sz w:val="20"/>
          <w:szCs w:val="20"/>
        </w:rPr>
      </w:pPr>
    </w:p>
    <w:p w:rsidR="00DC3FD4" w:rsidRPr="005128CF" w:rsidRDefault="0005284B" w:rsidP="000749B2">
      <w:pPr>
        <w:pStyle w:val="Heading1"/>
        <w:ind w:left="1440" w:right="10"/>
        <w:rPr>
          <w:rFonts w:cs="Arial"/>
          <w:b w:val="0"/>
          <w:bCs w:val="0"/>
          <w:sz w:val="20"/>
          <w:szCs w:val="20"/>
        </w:rPr>
      </w:pPr>
      <w:r w:rsidRPr="005128CF">
        <w:rPr>
          <w:rFonts w:cs="Arial"/>
          <w:b w:val="0"/>
          <w:bCs w:val="0"/>
          <w:sz w:val="20"/>
          <w:szCs w:val="20"/>
        </w:rPr>
        <w:t xml:space="preserve">     </w:t>
      </w:r>
      <w:r w:rsidR="008E50B9" w:rsidRPr="005128CF">
        <w:rPr>
          <w:rFonts w:cs="Arial"/>
          <w:b w:val="0"/>
          <w:bCs w:val="0"/>
          <w:sz w:val="20"/>
          <w:szCs w:val="20"/>
        </w:rPr>
        <w:fldChar w:fldCharType="begin">
          <w:ffData>
            <w:name w:val="Check16"/>
            <w:enabled/>
            <w:calcOnExit w:val="0"/>
            <w:checkBox>
              <w:sizeAuto/>
              <w:default w:val="0"/>
            </w:checkBox>
          </w:ffData>
        </w:fldChar>
      </w:r>
      <w:r w:rsidR="008E50B9" w:rsidRPr="005128CF">
        <w:rPr>
          <w:rFonts w:cs="Arial"/>
          <w:b w:val="0"/>
          <w:bCs w:val="0"/>
          <w:sz w:val="20"/>
          <w:szCs w:val="20"/>
        </w:rPr>
        <w:instrText xml:space="preserve"> FORMCHECKBOX </w:instrText>
      </w:r>
      <w:r w:rsidR="00DE1119">
        <w:rPr>
          <w:rFonts w:cs="Arial"/>
          <w:b w:val="0"/>
          <w:bCs w:val="0"/>
          <w:sz w:val="20"/>
          <w:szCs w:val="20"/>
        </w:rPr>
      </w:r>
      <w:r w:rsidR="00DE1119">
        <w:rPr>
          <w:rFonts w:cs="Arial"/>
          <w:b w:val="0"/>
          <w:bCs w:val="0"/>
          <w:sz w:val="20"/>
          <w:szCs w:val="20"/>
        </w:rPr>
        <w:fldChar w:fldCharType="separate"/>
      </w:r>
      <w:r w:rsidR="008E50B9" w:rsidRPr="005128CF">
        <w:rPr>
          <w:rFonts w:cs="Arial"/>
          <w:b w:val="0"/>
          <w:bCs w:val="0"/>
          <w:sz w:val="20"/>
          <w:szCs w:val="20"/>
        </w:rPr>
        <w:fldChar w:fldCharType="end"/>
      </w:r>
      <w:r w:rsidR="008E50B9" w:rsidRPr="005128CF">
        <w:rPr>
          <w:rFonts w:cs="Arial"/>
          <w:b w:val="0"/>
          <w:bCs w:val="0"/>
          <w:sz w:val="20"/>
          <w:szCs w:val="20"/>
        </w:rPr>
        <w:t xml:space="preserve"> </w:t>
      </w:r>
      <w:r w:rsidR="00DC3FD4" w:rsidRPr="005128CF">
        <w:rPr>
          <w:rFonts w:cs="Arial"/>
          <w:b w:val="0"/>
          <w:bCs w:val="0"/>
          <w:sz w:val="20"/>
          <w:szCs w:val="20"/>
        </w:rPr>
        <w:t xml:space="preserve">From the dates of </w:t>
      </w:r>
      <w:r w:rsidR="00DC3FD4" w:rsidRPr="005128CF">
        <w:rPr>
          <w:rFonts w:cs="Arial"/>
          <w:b w:val="0"/>
          <w:bCs w:val="0"/>
          <w:sz w:val="20"/>
          <w:szCs w:val="20"/>
        </w:rPr>
        <w:fldChar w:fldCharType="begin">
          <w:ffData>
            <w:name w:val="Text111"/>
            <w:enabled/>
            <w:calcOnExit w:val="0"/>
            <w:textInput/>
          </w:ffData>
        </w:fldChar>
      </w:r>
      <w:r w:rsidR="00DC3FD4" w:rsidRPr="005128CF">
        <w:rPr>
          <w:rFonts w:cs="Arial"/>
          <w:b w:val="0"/>
          <w:bCs w:val="0"/>
          <w:sz w:val="20"/>
          <w:szCs w:val="20"/>
        </w:rPr>
        <w:instrText xml:space="preserve"> FORMTEXT </w:instrText>
      </w:r>
      <w:r w:rsidR="00DC3FD4" w:rsidRPr="005128CF">
        <w:rPr>
          <w:rFonts w:cs="Arial"/>
          <w:b w:val="0"/>
          <w:bCs w:val="0"/>
          <w:sz w:val="20"/>
          <w:szCs w:val="20"/>
        </w:rPr>
      </w:r>
      <w:r w:rsidR="00DC3FD4" w:rsidRPr="005128CF">
        <w:rPr>
          <w:rFonts w:cs="Arial"/>
          <w:b w:val="0"/>
          <w:bCs w:val="0"/>
          <w:sz w:val="20"/>
          <w:szCs w:val="20"/>
        </w:rPr>
        <w:fldChar w:fldCharType="separate"/>
      </w:r>
      <w:r w:rsidR="00DC3FD4" w:rsidRPr="005128CF">
        <w:rPr>
          <w:rFonts w:cs="Arial"/>
          <w:b w:val="0"/>
          <w:bCs w:val="0"/>
          <w:noProof/>
          <w:sz w:val="20"/>
          <w:szCs w:val="20"/>
        </w:rPr>
        <w:t> </w:t>
      </w:r>
      <w:r w:rsidR="00DC3FD4" w:rsidRPr="005128CF">
        <w:rPr>
          <w:rFonts w:cs="Arial"/>
          <w:b w:val="0"/>
          <w:bCs w:val="0"/>
          <w:noProof/>
          <w:sz w:val="20"/>
          <w:szCs w:val="20"/>
        </w:rPr>
        <w:t> </w:t>
      </w:r>
      <w:r w:rsidR="00DC3FD4" w:rsidRPr="005128CF">
        <w:rPr>
          <w:rFonts w:cs="Arial"/>
          <w:b w:val="0"/>
          <w:bCs w:val="0"/>
          <w:noProof/>
          <w:sz w:val="20"/>
          <w:szCs w:val="20"/>
        </w:rPr>
        <w:t> </w:t>
      </w:r>
      <w:r w:rsidR="00DC3FD4" w:rsidRPr="005128CF">
        <w:rPr>
          <w:rFonts w:cs="Arial"/>
          <w:b w:val="0"/>
          <w:bCs w:val="0"/>
          <w:noProof/>
          <w:sz w:val="20"/>
          <w:szCs w:val="20"/>
        </w:rPr>
        <w:t> </w:t>
      </w:r>
      <w:r w:rsidR="00DC3FD4" w:rsidRPr="005128CF">
        <w:rPr>
          <w:rFonts w:cs="Arial"/>
          <w:b w:val="0"/>
          <w:bCs w:val="0"/>
          <w:noProof/>
          <w:sz w:val="20"/>
          <w:szCs w:val="20"/>
        </w:rPr>
        <w:t xml:space="preserve">     </w:t>
      </w:r>
      <w:r w:rsidR="00DC3FD4" w:rsidRPr="005128CF">
        <w:rPr>
          <w:rFonts w:cs="Arial"/>
          <w:b w:val="0"/>
          <w:bCs w:val="0"/>
          <w:noProof/>
          <w:sz w:val="20"/>
          <w:szCs w:val="20"/>
        </w:rPr>
        <w:t> </w:t>
      </w:r>
      <w:r w:rsidR="00DC3FD4" w:rsidRPr="005128CF">
        <w:rPr>
          <w:rFonts w:cs="Arial"/>
          <w:b w:val="0"/>
          <w:bCs w:val="0"/>
          <w:sz w:val="20"/>
          <w:szCs w:val="20"/>
        </w:rPr>
        <w:fldChar w:fldCharType="end"/>
      </w:r>
      <w:r w:rsidR="00DC3FD4" w:rsidRPr="005128CF">
        <w:rPr>
          <w:rFonts w:cs="Arial"/>
          <w:b w:val="0"/>
          <w:bCs w:val="0"/>
          <w:sz w:val="20"/>
          <w:szCs w:val="20"/>
        </w:rPr>
        <w:t xml:space="preserve"> to </w:t>
      </w:r>
      <w:r w:rsidR="00DC3FD4" w:rsidRPr="005128CF">
        <w:rPr>
          <w:rFonts w:cs="Arial"/>
          <w:b w:val="0"/>
          <w:bCs w:val="0"/>
          <w:sz w:val="20"/>
          <w:szCs w:val="20"/>
        </w:rPr>
        <w:fldChar w:fldCharType="begin">
          <w:ffData>
            <w:name w:val="Text111"/>
            <w:enabled/>
            <w:calcOnExit w:val="0"/>
            <w:textInput/>
          </w:ffData>
        </w:fldChar>
      </w:r>
      <w:r w:rsidR="00DC3FD4" w:rsidRPr="005128CF">
        <w:rPr>
          <w:rFonts w:cs="Arial"/>
          <w:b w:val="0"/>
          <w:bCs w:val="0"/>
          <w:sz w:val="20"/>
          <w:szCs w:val="20"/>
        </w:rPr>
        <w:instrText xml:space="preserve"> FORMTEXT </w:instrText>
      </w:r>
      <w:r w:rsidR="00DC3FD4" w:rsidRPr="005128CF">
        <w:rPr>
          <w:rFonts w:cs="Arial"/>
          <w:b w:val="0"/>
          <w:bCs w:val="0"/>
          <w:sz w:val="20"/>
          <w:szCs w:val="20"/>
        </w:rPr>
      </w:r>
      <w:r w:rsidR="00DC3FD4" w:rsidRPr="005128CF">
        <w:rPr>
          <w:rFonts w:cs="Arial"/>
          <w:b w:val="0"/>
          <w:bCs w:val="0"/>
          <w:sz w:val="20"/>
          <w:szCs w:val="20"/>
        </w:rPr>
        <w:fldChar w:fldCharType="separate"/>
      </w:r>
      <w:r w:rsidR="00DC3FD4" w:rsidRPr="005128CF">
        <w:rPr>
          <w:rFonts w:cs="Arial"/>
          <w:b w:val="0"/>
          <w:bCs w:val="0"/>
          <w:noProof/>
          <w:sz w:val="20"/>
          <w:szCs w:val="20"/>
        </w:rPr>
        <w:t> </w:t>
      </w:r>
      <w:r w:rsidR="00DC3FD4" w:rsidRPr="005128CF">
        <w:rPr>
          <w:rFonts w:cs="Arial"/>
          <w:b w:val="0"/>
          <w:bCs w:val="0"/>
          <w:noProof/>
          <w:sz w:val="20"/>
          <w:szCs w:val="20"/>
        </w:rPr>
        <w:t> </w:t>
      </w:r>
      <w:r w:rsidR="00DC3FD4" w:rsidRPr="005128CF">
        <w:rPr>
          <w:rFonts w:cs="Arial"/>
          <w:b w:val="0"/>
          <w:bCs w:val="0"/>
          <w:noProof/>
          <w:sz w:val="20"/>
          <w:szCs w:val="20"/>
        </w:rPr>
        <w:t> </w:t>
      </w:r>
      <w:r w:rsidR="00DC3FD4" w:rsidRPr="005128CF">
        <w:rPr>
          <w:rFonts w:cs="Arial"/>
          <w:b w:val="0"/>
          <w:bCs w:val="0"/>
          <w:noProof/>
          <w:sz w:val="20"/>
          <w:szCs w:val="20"/>
        </w:rPr>
        <w:t> </w:t>
      </w:r>
      <w:r w:rsidR="00DC3FD4" w:rsidRPr="005128CF">
        <w:rPr>
          <w:rFonts w:cs="Arial"/>
          <w:b w:val="0"/>
          <w:bCs w:val="0"/>
          <w:noProof/>
          <w:sz w:val="20"/>
          <w:szCs w:val="20"/>
        </w:rPr>
        <w:t xml:space="preserve">     </w:t>
      </w:r>
      <w:r w:rsidR="00DC3FD4" w:rsidRPr="005128CF">
        <w:rPr>
          <w:rFonts w:cs="Arial"/>
          <w:b w:val="0"/>
          <w:bCs w:val="0"/>
          <w:noProof/>
          <w:sz w:val="20"/>
          <w:szCs w:val="20"/>
        </w:rPr>
        <w:t> </w:t>
      </w:r>
      <w:r w:rsidR="00DC3FD4" w:rsidRPr="005128CF">
        <w:rPr>
          <w:rFonts w:cs="Arial"/>
          <w:b w:val="0"/>
          <w:bCs w:val="0"/>
          <w:sz w:val="20"/>
          <w:szCs w:val="20"/>
        </w:rPr>
        <w:fldChar w:fldCharType="end"/>
      </w:r>
      <w:r w:rsidR="000749B2" w:rsidRPr="005128CF">
        <w:rPr>
          <w:rFonts w:cs="Arial"/>
          <w:b w:val="0"/>
          <w:bCs w:val="0"/>
          <w:sz w:val="20"/>
          <w:szCs w:val="20"/>
        </w:rPr>
        <w:t xml:space="preserve">, the Debtor was </w:t>
      </w:r>
      <w:r w:rsidR="008E50B9" w:rsidRPr="005128CF">
        <w:rPr>
          <w:rFonts w:cs="Arial"/>
          <w:b w:val="0"/>
          <w:bCs w:val="0"/>
          <w:sz w:val="20"/>
          <w:szCs w:val="20"/>
          <w:u w:val="single"/>
        </w:rPr>
        <w:t>self</w:t>
      </w:r>
      <w:r w:rsidR="000749B2" w:rsidRPr="005128CF">
        <w:rPr>
          <w:rFonts w:cs="Arial"/>
          <w:b w:val="0"/>
          <w:bCs w:val="0"/>
          <w:sz w:val="20"/>
          <w:szCs w:val="20"/>
          <w:u w:val="single"/>
        </w:rPr>
        <w:t>-</w:t>
      </w:r>
      <w:r w:rsidR="008E50B9" w:rsidRPr="005128CF">
        <w:rPr>
          <w:rFonts w:cs="Arial"/>
          <w:b w:val="0"/>
          <w:bCs w:val="0"/>
          <w:sz w:val="20"/>
          <w:szCs w:val="20"/>
          <w:u w:val="single"/>
        </w:rPr>
        <w:t>employed</w:t>
      </w:r>
      <w:r w:rsidR="008E50B9" w:rsidRPr="005128CF">
        <w:rPr>
          <w:rFonts w:cs="Arial"/>
          <w:b w:val="0"/>
          <w:bCs w:val="0"/>
          <w:sz w:val="20"/>
          <w:szCs w:val="20"/>
        </w:rPr>
        <w:t xml:space="preserve"> </w:t>
      </w:r>
      <w:r w:rsidR="000749B2" w:rsidRPr="005128CF">
        <w:rPr>
          <w:rFonts w:cs="Arial"/>
          <w:b w:val="0"/>
          <w:bCs w:val="0"/>
          <w:sz w:val="20"/>
          <w:szCs w:val="20"/>
        </w:rPr>
        <w:t>and conducted or provided</w:t>
      </w:r>
    </w:p>
    <w:p w:rsidR="00DC3FD4" w:rsidRPr="005128CF" w:rsidRDefault="000749B2" w:rsidP="000749B2">
      <w:pPr>
        <w:pStyle w:val="Heading1"/>
        <w:ind w:left="1440" w:right="10"/>
        <w:rPr>
          <w:rFonts w:cs="Arial"/>
          <w:b w:val="0"/>
          <w:bCs w:val="0"/>
          <w:sz w:val="6"/>
          <w:szCs w:val="6"/>
        </w:rPr>
      </w:pPr>
      <w:r w:rsidRPr="005128CF">
        <w:rPr>
          <w:rFonts w:cs="Arial"/>
          <w:b w:val="0"/>
          <w:bCs w:val="0"/>
          <w:sz w:val="20"/>
          <w:szCs w:val="20"/>
        </w:rPr>
        <w:t xml:space="preserve"> </w:t>
      </w:r>
      <w:r w:rsidR="00DC3FD4" w:rsidRPr="005128CF">
        <w:rPr>
          <w:rFonts w:cs="Arial"/>
          <w:b w:val="0"/>
          <w:bCs w:val="0"/>
          <w:sz w:val="20"/>
          <w:szCs w:val="20"/>
        </w:rPr>
        <w:t xml:space="preserve">    </w:t>
      </w:r>
    </w:p>
    <w:p w:rsidR="008E50B9" w:rsidRPr="005128CF" w:rsidRDefault="00DC3FD4" w:rsidP="000749B2">
      <w:pPr>
        <w:pStyle w:val="Heading1"/>
        <w:ind w:left="1440" w:right="10"/>
        <w:rPr>
          <w:rFonts w:cs="Arial"/>
          <w:b w:val="0"/>
          <w:bCs w:val="0"/>
          <w:sz w:val="20"/>
          <w:szCs w:val="20"/>
        </w:rPr>
      </w:pPr>
      <w:r w:rsidRPr="005128CF">
        <w:rPr>
          <w:rFonts w:cs="Arial"/>
          <w:b w:val="0"/>
          <w:bCs w:val="0"/>
          <w:sz w:val="20"/>
          <w:szCs w:val="20"/>
        </w:rPr>
        <w:t xml:space="preserve">     t</w:t>
      </w:r>
      <w:r w:rsidR="000749B2" w:rsidRPr="005128CF">
        <w:rPr>
          <w:rFonts w:cs="Arial"/>
          <w:b w:val="0"/>
          <w:bCs w:val="0"/>
          <w:sz w:val="20"/>
          <w:szCs w:val="20"/>
        </w:rPr>
        <w:t>he</w:t>
      </w:r>
      <w:r w:rsidRPr="005128CF">
        <w:rPr>
          <w:rFonts w:cs="Arial"/>
          <w:b w:val="0"/>
          <w:bCs w:val="0"/>
          <w:sz w:val="20"/>
          <w:szCs w:val="20"/>
        </w:rPr>
        <w:t xml:space="preserve"> </w:t>
      </w:r>
      <w:r w:rsidR="0005284B" w:rsidRPr="005128CF">
        <w:rPr>
          <w:rFonts w:cs="Arial"/>
          <w:b w:val="0"/>
          <w:bCs w:val="0"/>
          <w:sz w:val="20"/>
          <w:szCs w:val="20"/>
        </w:rPr>
        <w:t>f</w:t>
      </w:r>
      <w:r w:rsidR="000749B2" w:rsidRPr="005128CF">
        <w:rPr>
          <w:rFonts w:cs="Arial"/>
          <w:b w:val="0"/>
          <w:bCs w:val="0"/>
          <w:sz w:val="20"/>
          <w:szCs w:val="20"/>
        </w:rPr>
        <w:t>ollowing</w:t>
      </w:r>
      <w:r w:rsidR="0005284B" w:rsidRPr="005128CF">
        <w:rPr>
          <w:rFonts w:cs="Arial"/>
          <w:b w:val="0"/>
          <w:bCs w:val="0"/>
          <w:sz w:val="20"/>
          <w:szCs w:val="20"/>
        </w:rPr>
        <w:t xml:space="preserve"> </w:t>
      </w:r>
      <w:r w:rsidR="000749B2" w:rsidRPr="005128CF">
        <w:rPr>
          <w:rFonts w:cs="Arial"/>
          <w:b w:val="0"/>
          <w:bCs w:val="0"/>
          <w:sz w:val="20"/>
          <w:szCs w:val="20"/>
        </w:rPr>
        <w:t>services:</w:t>
      </w:r>
      <w:r w:rsidR="008E50B9" w:rsidRPr="005128CF">
        <w:rPr>
          <w:rFonts w:cs="Arial"/>
          <w:b w:val="0"/>
          <w:bCs w:val="0"/>
          <w:sz w:val="20"/>
          <w:szCs w:val="20"/>
        </w:rPr>
        <w:t xml:space="preserve"> </w:t>
      </w:r>
      <w:r w:rsidR="008E50B9" w:rsidRPr="005128CF">
        <w:rPr>
          <w:rFonts w:cs="Arial"/>
          <w:b w:val="0"/>
          <w:bCs w:val="0"/>
          <w:sz w:val="20"/>
          <w:szCs w:val="20"/>
        </w:rPr>
        <w:fldChar w:fldCharType="begin">
          <w:ffData>
            <w:name w:val="Text83"/>
            <w:enabled/>
            <w:calcOnExit w:val="0"/>
            <w:textInput/>
          </w:ffData>
        </w:fldChar>
      </w:r>
      <w:r w:rsidR="008E50B9" w:rsidRPr="005128CF">
        <w:rPr>
          <w:rFonts w:cs="Arial"/>
          <w:b w:val="0"/>
          <w:bCs w:val="0"/>
          <w:sz w:val="20"/>
          <w:szCs w:val="20"/>
        </w:rPr>
        <w:instrText xml:space="preserve"> FORMTEXT </w:instrText>
      </w:r>
      <w:r w:rsidR="008E50B9" w:rsidRPr="005128CF">
        <w:rPr>
          <w:rFonts w:cs="Arial"/>
          <w:b w:val="0"/>
          <w:bCs w:val="0"/>
          <w:sz w:val="20"/>
          <w:szCs w:val="20"/>
        </w:rPr>
      </w:r>
      <w:r w:rsidR="008E50B9" w:rsidRPr="005128CF">
        <w:rPr>
          <w:rFonts w:cs="Arial"/>
          <w:b w:val="0"/>
          <w:bCs w:val="0"/>
          <w:sz w:val="20"/>
          <w:szCs w:val="20"/>
        </w:rPr>
        <w:fldChar w:fldCharType="separate"/>
      </w:r>
      <w:r w:rsidR="008E50B9" w:rsidRPr="005128CF">
        <w:rPr>
          <w:rFonts w:cs="Arial"/>
          <w:b w:val="0"/>
          <w:bCs w:val="0"/>
          <w:noProof/>
          <w:sz w:val="20"/>
          <w:szCs w:val="20"/>
        </w:rPr>
        <w:t> </w:t>
      </w:r>
      <w:r w:rsidR="008E50B9" w:rsidRPr="005128CF">
        <w:rPr>
          <w:rFonts w:cs="Arial"/>
          <w:b w:val="0"/>
          <w:bCs w:val="0"/>
          <w:noProof/>
          <w:sz w:val="20"/>
          <w:szCs w:val="20"/>
        </w:rPr>
        <w:t xml:space="preserve">                            </w:t>
      </w:r>
      <w:r w:rsidR="008E50B9" w:rsidRPr="005128CF">
        <w:rPr>
          <w:rFonts w:cs="Arial"/>
          <w:b w:val="0"/>
          <w:bCs w:val="0"/>
          <w:noProof/>
          <w:sz w:val="20"/>
          <w:szCs w:val="20"/>
        </w:rPr>
        <w:t> </w:t>
      </w:r>
      <w:r w:rsidR="008E50B9" w:rsidRPr="005128CF">
        <w:rPr>
          <w:rFonts w:cs="Arial"/>
          <w:b w:val="0"/>
          <w:bCs w:val="0"/>
          <w:noProof/>
          <w:sz w:val="20"/>
          <w:szCs w:val="20"/>
        </w:rPr>
        <w:t> </w:t>
      </w:r>
      <w:r w:rsidR="008E50B9" w:rsidRPr="005128CF">
        <w:rPr>
          <w:rFonts w:cs="Arial"/>
          <w:b w:val="0"/>
          <w:bCs w:val="0"/>
          <w:noProof/>
          <w:sz w:val="20"/>
          <w:szCs w:val="20"/>
        </w:rPr>
        <w:t> </w:t>
      </w:r>
      <w:r w:rsidR="008E50B9" w:rsidRPr="005128CF">
        <w:rPr>
          <w:rFonts w:cs="Arial"/>
          <w:b w:val="0"/>
          <w:bCs w:val="0"/>
          <w:noProof/>
          <w:sz w:val="20"/>
          <w:szCs w:val="20"/>
        </w:rPr>
        <w:t> </w:t>
      </w:r>
      <w:r w:rsidR="008E50B9" w:rsidRPr="005128CF">
        <w:rPr>
          <w:rFonts w:cs="Arial"/>
          <w:b w:val="0"/>
          <w:bCs w:val="0"/>
          <w:sz w:val="20"/>
          <w:szCs w:val="20"/>
        </w:rPr>
        <w:fldChar w:fldCharType="end"/>
      </w:r>
    </w:p>
    <w:p w:rsidR="008E50B9" w:rsidRPr="005128CF" w:rsidRDefault="008E50B9" w:rsidP="008E50B9">
      <w:pPr>
        <w:pStyle w:val="Heading1"/>
        <w:ind w:left="1080" w:right="10"/>
        <w:rPr>
          <w:rFonts w:cs="Arial"/>
          <w:b w:val="0"/>
          <w:bCs w:val="0"/>
          <w:sz w:val="20"/>
          <w:szCs w:val="20"/>
        </w:rPr>
      </w:pPr>
    </w:p>
    <w:p w:rsidR="003B78B6" w:rsidRDefault="00E408A8" w:rsidP="003B78B6">
      <w:pPr>
        <w:pStyle w:val="Heading1"/>
        <w:numPr>
          <w:ilvl w:val="0"/>
          <w:numId w:val="21"/>
        </w:numPr>
        <w:ind w:right="10"/>
        <w:rPr>
          <w:rFonts w:cs="Arial"/>
          <w:b w:val="0"/>
          <w:sz w:val="20"/>
          <w:szCs w:val="20"/>
        </w:rPr>
      </w:pPr>
      <w:r w:rsidRPr="00DB082B">
        <w:rPr>
          <w:rFonts w:cs="Arial"/>
          <w:sz w:val="20"/>
          <w:szCs w:val="20"/>
        </w:rPr>
        <w:fldChar w:fldCharType="begin">
          <w:ffData>
            <w:name w:val="Check16"/>
            <w:enabled/>
            <w:calcOnExit w:val="0"/>
            <w:checkBox>
              <w:sizeAuto/>
              <w:default w:val="0"/>
            </w:checkBox>
          </w:ffData>
        </w:fldChar>
      </w:r>
      <w:r w:rsidRPr="00DB082B">
        <w:rPr>
          <w:rFonts w:cs="Arial"/>
          <w:sz w:val="20"/>
          <w:szCs w:val="20"/>
        </w:rPr>
        <w:instrText xml:space="preserve"> FORMCHECKBOX </w:instrText>
      </w:r>
      <w:r w:rsidR="00DE1119">
        <w:rPr>
          <w:rFonts w:cs="Arial"/>
          <w:sz w:val="20"/>
          <w:szCs w:val="20"/>
        </w:rPr>
      </w:r>
      <w:r w:rsidR="00DE1119">
        <w:rPr>
          <w:rFonts w:cs="Arial"/>
          <w:sz w:val="20"/>
          <w:szCs w:val="20"/>
        </w:rPr>
        <w:fldChar w:fldCharType="separate"/>
      </w:r>
      <w:r w:rsidRPr="00DB082B">
        <w:rPr>
          <w:rFonts w:cs="Arial"/>
          <w:sz w:val="20"/>
          <w:szCs w:val="20"/>
        </w:rPr>
        <w:fldChar w:fldCharType="end"/>
      </w:r>
      <w:r w:rsidRPr="00DB082B">
        <w:rPr>
          <w:rFonts w:cs="Arial"/>
          <w:sz w:val="20"/>
          <w:szCs w:val="20"/>
        </w:rPr>
        <w:t xml:space="preserve"> </w:t>
      </w:r>
      <w:r w:rsidRPr="00DB082B">
        <w:rPr>
          <w:rFonts w:cs="Arial"/>
          <w:b w:val="0"/>
          <w:bCs w:val="0"/>
          <w:sz w:val="20"/>
          <w:szCs w:val="20"/>
        </w:rPr>
        <w:t>o</w:t>
      </w:r>
      <w:r w:rsidR="00F10829" w:rsidRPr="00DB082B">
        <w:rPr>
          <w:rFonts w:cs="Arial"/>
          <w:b w:val="0"/>
          <w:sz w:val="20"/>
          <w:szCs w:val="20"/>
        </w:rPr>
        <w:t xml:space="preserve">rganized as a </w:t>
      </w:r>
      <w:r w:rsidR="008E50B9" w:rsidRPr="00DB082B">
        <w:rPr>
          <w:rFonts w:cs="Arial"/>
          <w:sz w:val="20"/>
          <w:szCs w:val="20"/>
        </w:rPr>
        <w:fldChar w:fldCharType="begin">
          <w:ffData>
            <w:name w:val="Check16"/>
            <w:enabled/>
            <w:calcOnExit w:val="0"/>
            <w:checkBox>
              <w:sizeAuto/>
              <w:default w:val="0"/>
            </w:checkBox>
          </w:ffData>
        </w:fldChar>
      </w:r>
      <w:r w:rsidR="008E50B9" w:rsidRPr="00DB082B">
        <w:rPr>
          <w:rFonts w:cs="Arial"/>
          <w:sz w:val="20"/>
          <w:szCs w:val="20"/>
        </w:rPr>
        <w:instrText xml:space="preserve"> FORMCHECKBOX </w:instrText>
      </w:r>
      <w:r w:rsidR="00DE1119">
        <w:rPr>
          <w:rFonts w:cs="Arial"/>
          <w:sz w:val="20"/>
          <w:szCs w:val="20"/>
        </w:rPr>
      </w:r>
      <w:r w:rsidR="00DE1119">
        <w:rPr>
          <w:rFonts w:cs="Arial"/>
          <w:sz w:val="20"/>
          <w:szCs w:val="20"/>
        </w:rPr>
        <w:fldChar w:fldCharType="separate"/>
      </w:r>
      <w:r w:rsidR="008E50B9" w:rsidRPr="00DB082B">
        <w:rPr>
          <w:rFonts w:cs="Arial"/>
          <w:sz w:val="20"/>
          <w:szCs w:val="20"/>
        </w:rPr>
        <w:fldChar w:fldCharType="end"/>
      </w:r>
      <w:r w:rsidR="008E50B9" w:rsidRPr="00DB082B">
        <w:rPr>
          <w:rFonts w:cs="Arial"/>
          <w:sz w:val="20"/>
          <w:szCs w:val="20"/>
        </w:rPr>
        <w:t xml:space="preserve"> </w:t>
      </w:r>
      <w:r w:rsidR="008E50B9" w:rsidRPr="00DB082B">
        <w:rPr>
          <w:rFonts w:cs="Arial"/>
          <w:b w:val="0"/>
          <w:sz w:val="20"/>
          <w:szCs w:val="20"/>
        </w:rPr>
        <w:t xml:space="preserve">corporation or </w:t>
      </w:r>
      <w:r w:rsidR="005128CF" w:rsidRPr="00DB082B">
        <w:rPr>
          <w:rFonts w:cs="Arial"/>
          <w:b w:val="0"/>
          <w:sz w:val="20"/>
          <w:szCs w:val="20"/>
        </w:rPr>
        <w:t xml:space="preserve"> </w:t>
      </w:r>
      <w:r w:rsidR="008E50B9" w:rsidRPr="00DB082B">
        <w:rPr>
          <w:rFonts w:cs="Arial"/>
          <w:sz w:val="20"/>
          <w:szCs w:val="20"/>
        </w:rPr>
        <w:fldChar w:fldCharType="begin">
          <w:ffData>
            <w:name w:val="Check16"/>
            <w:enabled/>
            <w:calcOnExit w:val="0"/>
            <w:checkBox>
              <w:sizeAuto/>
              <w:default w:val="0"/>
            </w:checkBox>
          </w:ffData>
        </w:fldChar>
      </w:r>
      <w:r w:rsidR="008E50B9" w:rsidRPr="00DB082B">
        <w:rPr>
          <w:rFonts w:cs="Arial"/>
          <w:sz w:val="20"/>
          <w:szCs w:val="20"/>
        </w:rPr>
        <w:instrText xml:space="preserve"> FORMCHECKBOX </w:instrText>
      </w:r>
      <w:r w:rsidR="00DE1119">
        <w:rPr>
          <w:rFonts w:cs="Arial"/>
          <w:sz w:val="20"/>
          <w:szCs w:val="20"/>
        </w:rPr>
      </w:r>
      <w:r w:rsidR="00DE1119">
        <w:rPr>
          <w:rFonts w:cs="Arial"/>
          <w:sz w:val="20"/>
          <w:szCs w:val="20"/>
        </w:rPr>
        <w:fldChar w:fldCharType="separate"/>
      </w:r>
      <w:r w:rsidR="008E50B9" w:rsidRPr="00DB082B">
        <w:rPr>
          <w:rFonts w:cs="Arial"/>
          <w:sz w:val="20"/>
          <w:szCs w:val="20"/>
        </w:rPr>
        <w:fldChar w:fldCharType="end"/>
      </w:r>
      <w:r w:rsidR="008E50B9" w:rsidRPr="00DB082B">
        <w:rPr>
          <w:rFonts w:cs="Arial"/>
          <w:sz w:val="20"/>
          <w:szCs w:val="20"/>
        </w:rPr>
        <w:t xml:space="preserve"> </w:t>
      </w:r>
      <w:r w:rsidR="008E50B9" w:rsidRPr="00DB082B">
        <w:rPr>
          <w:rFonts w:cs="Arial"/>
          <w:b w:val="0"/>
          <w:sz w:val="20"/>
          <w:szCs w:val="20"/>
        </w:rPr>
        <w:t>partnership</w:t>
      </w:r>
      <w:r w:rsidR="005128CF" w:rsidRPr="00DB082B">
        <w:rPr>
          <w:rFonts w:cs="Arial"/>
          <w:b w:val="0"/>
          <w:sz w:val="20"/>
          <w:szCs w:val="20"/>
        </w:rPr>
        <w:t xml:space="preserve"> or </w:t>
      </w:r>
      <w:r w:rsidR="003B78B6" w:rsidRPr="00DB082B">
        <w:rPr>
          <w:rFonts w:cs="Arial"/>
          <w:b w:val="0"/>
          <w:bCs w:val="0"/>
          <w:sz w:val="20"/>
          <w:szCs w:val="20"/>
        </w:rPr>
        <w:fldChar w:fldCharType="begin">
          <w:ffData>
            <w:name w:val="Check16"/>
            <w:enabled/>
            <w:calcOnExit w:val="0"/>
            <w:checkBox>
              <w:sizeAuto/>
              <w:default w:val="0"/>
            </w:checkBox>
          </w:ffData>
        </w:fldChar>
      </w:r>
      <w:r w:rsidR="003B78B6" w:rsidRPr="00DB082B">
        <w:rPr>
          <w:rFonts w:cs="Arial"/>
          <w:b w:val="0"/>
          <w:bCs w:val="0"/>
          <w:sz w:val="20"/>
          <w:szCs w:val="20"/>
        </w:rPr>
        <w:instrText xml:space="preserve"> FORMCHECKBOX </w:instrText>
      </w:r>
      <w:r w:rsidR="00DE1119">
        <w:rPr>
          <w:rFonts w:cs="Arial"/>
          <w:b w:val="0"/>
          <w:bCs w:val="0"/>
          <w:sz w:val="20"/>
          <w:szCs w:val="20"/>
        </w:rPr>
      </w:r>
      <w:r w:rsidR="00DE1119">
        <w:rPr>
          <w:rFonts w:cs="Arial"/>
          <w:b w:val="0"/>
          <w:bCs w:val="0"/>
          <w:sz w:val="20"/>
          <w:szCs w:val="20"/>
        </w:rPr>
        <w:fldChar w:fldCharType="separate"/>
      </w:r>
      <w:r w:rsidR="003B78B6" w:rsidRPr="00DB082B">
        <w:rPr>
          <w:rFonts w:cs="Arial"/>
          <w:b w:val="0"/>
          <w:bCs w:val="0"/>
          <w:sz w:val="20"/>
          <w:szCs w:val="20"/>
        </w:rPr>
        <w:fldChar w:fldCharType="end"/>
      </w:r>
      <w:r w:rsidR="003B78B6" w:rsidRPr="00DB082B">
        <w:rPr>
          <w:rFonts w:cs="Arial"/>
          <w:b w:val="0"/>
          <w:bCs w:val="0"/>
          <w:sz w:val="20"/>
          <w:szCs w:val="20"/>
        </w:rPr>
        <w:t xml:space="preserve"> </w:t>
      </w:r>
      <w:r w:rsidR="003B78B6">
        <w:rPr>
          <w:rFonts w:cs="Arial"/>
          <w:b w:val="0"/>
          <w:bCs w:val="0"/>
          <w:sz w:val="20"/>
          <w:szCs w:val="20"/>
        </w:rPr>
        <w:t>LLC or</w:t>
      </w:r>
      <w:r w:rsidR="003B78B6" w:rsidRPr="00DB082B">
        <w:rPr>
          <w:rFonts w:cs="Arial"/>
          <w:b w:val="0"/>
          <w:bCs w:val="0"/>
          <w:sz w:val="20"/>
          <w:szCs w:val="20"/>
        </w:rPr>
        <w:t xml:space="preserve"> </w:t>
      </w:r>
      <w:r w:rsidR="003B78B6">
        <w:rPr>
          <w:rFonts w:cs="Arial"/>
          <w:b w:val="0"/>
          <w:bCs w:val="0"/>
          <w:sz w:val="20"/>
          <w:szCs w:val="20"/>
        </w:rPr>
        <w:t xml:space="preserve"> </w:t>
      </w:r>
      <w:r w:rsidR="005128CF" w:rsidRPr="00DB082B">
        <w:rPr>
          <w:rFonts w:cs="Arial"/>
          <w:b w:val="0"/>
          <w:bCs w:val="0"/>
          <w:sz w:val="20"/>
          <w:szCs w:val="20"/>
        </w:rPr>
        <w:fldChar w:fldCharType="begin">
          <w:ffData>
            <w:name w:val=""/>
            <w:enabled/>
            <w:calcOnExit w:val="0"/>
            <w:checkBox>
              <w:sizeAuto/>
              <w:default w:val="0"/>
            </w:checkBox>
          </w:ffData>
        </w:fldChar>
      </w:r>
      <w:r w:rsidR="005128CF" w:rsidRPr="00DB082B">
        <w:rPr>
          <w:rFonts w:cs="Arial"/>
          <w:b w:val="0"/>
          <w:bCs w:val="0"/>
          <w:sz w:val="20"/>
          <w:szCs w:val="20"/>
        </w:rPr>
        <w:instrText xml:space="preserve"> FORMCHECKBOX </w:instrText>
      </w:r>
      <w:r w:rsidR="00DE1119">
        <w:rPr>
          <w:rFonts w:cs="Arial"/>
          <w:b w:val="0"/>
          <w:bCs w:val="0"/>
          <w:sz w:val="20"/>
          <w:szCs w:val="20"/>
        </w:rPr>
      </w:r>
      <w:r w:rsidR="00DE1119">
        <w:rPr>
          <w:rFonts w:cs="Arial"/>
          <w:b w:val="0"/>
          <w:bCs w:val="0"/>
          <w:sz w:val="20"/>
          <w:szCs w:val="20"/>
        </w:rPr>
        <w:fldChar w:fldCharType="separate"/>
      </w:r>
      <w:r w:rsidR="005128CF" w:rsidRPr="00DB082B">
        <w:rPr>
          <w:rFonts w:cs="Arial"/>
          <w:b w:val="0"/>
          <w:bCs w:val="0"/>
          <w:sz w:val="20"/>
          <w:szCs w:val="20"/>
        </w:rPr>
        <w:fldChar w:fldCharType="end"/>
      </w:r>
      <w:r w:rsidR="005128CF" w:rsidRPr="00DB082B">
        <w:rPr>
          <w:rFonts w:cs="Arial"/>
          <w:b w:val="0"/>
          <w:bCs w:val="0"/>
          <w:sz w:val="20"/>
          <w:szCs w:val="20"/>
        </w:rPr>
        <w:t xml:space="preserve"> Other</w:t>
      </w:r>
      <w:r w:rsidR="005128CF" w:rsidRPr="00DB082B">
        <w:rPr>
          <w:rFonts w:cs="Arial"/>
          <w:sz w:val="20"/>
          <w:szCs w:val="20"/>
        </w:rPr>
        <w:t xml:space="preserve">: </w:t>
      </w:r>
      <w:r w:rsidR="005128CF" w:rsidRPr="00DB082B">
        <w:rPr>
          <w:rFonts w:cs="Arial"/>
          <w:b w:val="0"/>
          <w:bCs w:val="0"/>
          <w:sz w:val="20"/>
          <w:szCs w:val="20"/>
        </w:rPr>
        <w:fldChar w:fldCharType="begin">
          <w:ffData>
            <w:name w:val="Text111"/>
            <w:enabled/>
            <w:calcOnExit w:val="0"/>
            <w:textInput/>
          </w:ffData>
        </w:fldChar>
      </w:r>
      <w:r w:rsidR="005128CF" w:rsidRPr="00DB082B">
        <w:rPr>
          <w:rFonts w:cs="Arial"/>
          <w:b w:val="0"/>
          <w:bCs w:val="0"/>
          <w:sz w:val="20"/>
          <w:szCs w:val="20"/>
        </w:rPr>
        <w:instrText xml:space="preserve"> FORMTEXT </w:instrText>
      </w:r>
      <w:r w:rsidR="005128CF" w:rsidRPr="00DB082B">
        <w:rPr>
          <w:rFonts w:cs="Arial"/>
          <w:b w:val="0"/>
          <w:bCs w:val="0"/>
          <w:sz w:val="20"/>
          <w:szCs w:val="20"/>
        </w:rPr>
      </w:r>
      <w:r w:rsidR="005128CF" w:rsidRPr="00DB082B">
        <w:rPr>
          <w:rFonts w:cs="Arial"/>
          <w:b w:val="0"/>
          <w:bCs w:val="0"/>
          <w:sz w:val="20"/>
          <w:szCs w:val="20"/>
        </w:rPr>
        <w:fldChar w:fldCharType="separate"/>
      </w:r>
      <w:r w:rsidR="005128CF" w:rsidRPr="005128CF">
        <w:rPr>
          <w:rFonts w:cs="Arial"/>
          <w:b w:val="0"/>
          <w:bCs w:val="0"/>
          <w:noProof/>
          <w:sz w:val="20"/>
          <w:szCs w:val="20"/>
        </w:rPr>
        <w:t> </w:t>
      </w:r>
      <w:r w:rsidR="005128CF" w:rsidRPr="005128CF">
        <w:rPr>
          <w:rFonts w:cs="Arial"/>
          <w:b w:val="0"/>
          <w:bCs w:val="0"/>
          <w:noProof/>
          <w:sz w:val="20"/>
          <w:szCs w:val="20"/>
        </w:rPr>
        <w:t> </w:t>
      </w:r>
      <w:r w:rsidR="005128CF" w:rsidRPr="005128CF">
        <w:rPr>
          <w:rFonts w:cs="Arial"/>
          <w:b w:val="0"/>
          <w:bCs w:val="0"/>
          <w:noProof/>
          <w:sz w:val="20"/>
          <w:szCs w:val="20"/>
        </w:rPr>
        <w:t> </w:t>
      </w:r>
      <w:r w:rsidR="005128CF" w:rsidRPr="005128CF">
        <w:rPr>
          <w:rFonts w:cs="Arial"/>
          <w:b w:val="0"/>
          <w:bCs w:val="0"/>
          <w:noProof/>
          <w:sz w:val="20"/>
          <w:szCs w:val="20"/>
        </w:rPr>
        <w:t> </w:t>
      </w:r>
      <w:r w:rsidR="005128CF" w:rsidRPr="00DB082B">
        <w:rPr>
          <w:rFonts w:cs="Arial"/>
          <w:b w:val="0"/>
          <w:bCs w:val="0"/>
          <w:noProof/>
          <w:sz w:val="20"/>
          <w:szCs w:val="20"/>
        </w:rPr>
        <w:t xml:space="preserve">     </w:t>
      </w:r>
      <w:r w:rsidR="005128CF" w:rsidRPr="005128CF">
        <w:rPr>
          <w:rFonts w:cs="Arial"/>
          <w:b w:val="0"/>
          <w:bCs w:val="0"/>
          <w:noProof/>
          <w:sz w:val="20"/>
          <w:szCs w:val="20"/>
        </w:rPr>
        <w:t> </w:t>
      </w:r>
      <w:r w:rsidR="005128CF" w:rsidRPr="00DB082B">
        <w:rPr>
          <w:rFonts w:cs="Arial"/>
          <w:b w:val="0"/>
          <w:bCs w:val="0"/>
          <w:sz w:val="20"/>
          <w:szCs w:val="20"/>
        </w:rPr>
        <w:fldChar w:fldCharType="end"/>
      </w:r>
      <w:r w:rsidR="00F10829" w:rsidRPr="00DB082B">
        <w:rPr>
          <w:rFonts w:cs="Arial"/>
          <w:b w:val="0"/>
          <w:sz w:val="20"/>
          <w:szCs w:val="20"/>
        </w:rPr>
        <w:t>.</w:t>
      </w:r>
      <w:r w:rsidR="00DB082B" w:rsidRPr="00DB082B">
        <w:rPr>
          <w:rFonts w:cs="Arial"/>
          <w:b w:val="0"/>
          <w:sz w:val="20"/>
          <w:szCs w:val="20"/>
        </w:rPr>
        <w:t xml:space="preserve">  </w:t>
      </w:r>
    </w:p>
    <w:p w:rsidR="008E50B9" w:rsidRPr="00DB082B" w:rsidRDefault="00DB082B" w:rsidP="003B78B6">
      <w:pPr>
        <w:pStyle w:val="Heading1"/>
        <w:ind w:left="1440" w:right="10"/>
        <w:rPr>
          <w:rFonts w:cs="Arial"/>
          <w:b w:val="0"/>
          <w:sz w:val="20"/>
          <w:szCs w:val="20"/>
        </w:rPr>
      </w:pPr>
      <w:r w:rsidRPr="003B78B6">
        <w:rPr>
          <w:rFonts w:cs="Arial"/>
          <w:b w:val="0"/>
          <w:color w:val="000000" w:themeColor="text1"/>
          <w:sz w:val="20"/>
          <w:szCs w:val="20"/>
        </w:rPr>
        <w:t xml:space="preserve">This entity was formed in the year </w:t>
      </w:r>
      <w:r w:rsidRPr="00DB082B">
        <w:rPr>
          <w:rFonts w:cs="Arial"/>
          <w:b w:val="0"/>
          <w:bCs w:val="0"/>
          <w:color w:val="FF0000"/>
          <w:sz w:val="20"/>
          <w:szCs w:val="20"/>
        </w:rPr>
        <w:fldChar w:fldCharType="begin">
          <w:ffData>
            <w:name w:val="Text111"/>
            <w:enabled/>
            <w:calcOnExit w:val="0"/>
            <w:textInput/>
          </w:ffData>
        </w:fldChar>
      </w:r>
      <w:r w:rsidRPr="00DB082B">
        <w:rPr>
          <w:rFonts w:cs="Arial"/>
          <w:b w:val="0"/>
          <w:bCs w:val="0"/>
          <w:color w:val="FF0000"/>
          <w:sz w:val="20"/>
          <w:szCs w:val="20"/>
        </w:rPr>
        <w:instrText xml:space="preserve"> FORMTEXT </w:instrText>
      </w:r>
      <w:r w:rsidRPr="00DB082B">
        <w:rPr>
          <w:rFonts w:cs="Arial"/>
          <w:b w:val="0"/>
          <w:bCs w:val="0"/>
          <w:color w:val="FF0000"/>
          <w:sz w:val="20"/>
          <w:szCs w:val="20"/>
        </w:rPr>
      </w:r>
      <w:r w:rsidRPr="00DB082B">
        <w:rPr>
          <w:rFonts w:cs="Arial"/>
          <w:b w:val="0"/>
          <w:bCs w:val="0"/>
          <w:color w:val="FF0000"/>
          <w:sz w:val="20"/>
          <w:szCs w:val="20"/>
        </w:rPr>
        <w:fldChar w:fldCharType="separate"/>
      </w:r>
      <w:r w:rsidRPr="00DB082B">
        <w:rPr>
          <w:rFonts w:cs="Arial"/>
          <w:b w:val="0"/>
          <w:bCs w:val="0"/>
          <w:noProof/>
          <w:color w:val="FF0000"/>
          <w:sz w:val="20"/>
          <w:szCs w:val="20"/>
        </w:rPr>
        <w:t> </w:t>
      </w:r>
      <w:r w:rsidRPr="00DB082B">
        <w:rPr>
          <w:rFonts w:cs="Arial"/>
          <w:b w:val="0"/>
          <w:bCs w:val="0"/>
          <w:noProof/>
          <w:color w:val="FF0000"/>
          <w:sz w:val="20"/>
          <w:szCs w:val="20"/>
        </w:rPr>
        <w:t> </w:t>
      </w:r>
      <w:r w:rsidRPr="00DB082B">
        <w:rPr>
          <w:rFonts w:cs="Arial"/>
          <w:b w:val="0"/>
          <w:bCs w:val="0"/>
          <w:noProof/>
          <w:color w:val="FF0000"/>
          <w:sz w:val="20"/>
          <w:szCs w:val="20"/>
        </w:rPr>
        <w:t> </w:t>
      </w:r>
      <w:r w:rsidRPr="00DB082B">
        <w:rPr>
          <w:rFonts w:cs="Arial"/>
          <w:b w:val="0"/>
          <w:bCs w:val="0"/>
          <w:noProof/>
          <w:color w:val="FF0000"/>
          <w:sz w:val="20"/>
          <w:szCs w:val="20"/>
        </w:rPr>
        <w:t> </w:t>
      </w:r>
      <w:r w:rsidRPr="00DB082B">
        <w:rPr>
          <w:rFonts w:cs="Arial"/>
          <w:b w:val="0"/>
          <w:bCs w:val="0"/>
          <w:noProof/>
          <w:color w:val="FF0000"/>
          <w:sz w:val="20"/>
          <w:szCs w:val="20"/>
        </w:rPr>
        <w:t xml:space="preserve">     </w:t>
      </w:r>
      <w:r w:rsidRPr="00DB082B">
        <w:rPr>
          <w:rFonts w:cs="Arial"/>
          <w:b w:val="0"/>
          <w:bCs w:val="0"/>
          <w:noProof/>
          <w:color w:val="FF0000"/>
          <w:sz w:val="20"/>
          <w:szCs w:val="20"/>
        </w:rPr>
        <w:t> </w:t>
      </w:r>
      <w:r w:rsidRPr="00DB082B">
        <w:rPr>
          <w:rFonts w:cs="Arial"/>
          <w:b w:val="0"/>
          <w:bCs w:val="0"/>
          <w:color w:val="FF0000"/>
          <w:sz w:val="20"/>
          <w:szCs w:val="20"/>
        </w:rPr>
        <w:fldChar w:fldCharType="end"/>
      </w:r>
      <w:r w:rsidRPr="00DB082B">
        <w:rPr>
          <w:rFonts w:cs="Arial"/>
          <w:b w:val="0"/>
          <w:bCs w:val="0"/>
          <w:sz w:val="20"/>
          <w:szCs w:val="20"/>
        </w:rPr>
        <w:t xml:space="preserve"> and d</w:t>
      </w:r>
      <w:r w:rsidR="0005284B" w:rsidRPr="00DB082B">
        <w:rPr>
          <w:rFonts w:cs="Arial"/>
          <w:b w:val="0"/>
          <w:bCs w:val="0"/>
          <w:sz w:val="20"/>
          <w:szCs w:val="20"/>
        </w:rPr>
        <w:t>uring the years of</w:t>
      </w:r>
      <w:r w:rsidRPr="00DB082B">
        <w:rPr>
          <w:rFonts w:cs="Arial"/>
          <w:b w:val="0"/>
          <w:bCs w:val="0"/>
          <w:sz w:val="20"/>
          <w:szCs w:val="20"/>
        </w:rPr>
        <w:t xml:space="preserve"> </w:t>
      </w:r>
      <w:r w:rsidRPr="005128CF">
        <w:rPr>
          <w:rFonts w:cs="Arial"/>
          <w:b w:val="0"/>
          <w:bCs w:val="0"/>
          <w:sz w:val="20"/>
          <w:szCs w:val="20"/>
        </w:rPr>
        <w:fldChar w:fldCharType="begin">
          <w:ffData>
            <w:name w:val="Text83"/>
            <w:enabled/>
            <w:calcOnExit w:val="0"/>
            <w:textInput/>
          </w:ffData>
        </w:fldChar>
      </w:r>
      <w:r w:rsidRPr="005128CF">
        <w:rPr>
          <w:rFonts w:cs="Arial"/>
          <w:b w:val="0"/>
          <w:bCs w:val="0"/>
          <w:sz w:val="20"/>
          <w:szCs w:val="20"/>
        </w:rPr>
        <w:instrText xml:space="preserve"> FORMTEXT </w:instrText>
      </w:r>
      <w:r w:rsidRPr="005128CF">
        <w:rPr>
          <w:rFonts w:cs="Arial"/>
          <w:b w:val="0"/>
          <w:bCs w:val="0"/>
          <w:sz w:val="20"/>
          <w:szCs w:val="20"/>
        </w:rPr>
      </w:r>
      <w:r w:rsidRPr="005128CF">
        <w:rPr>
          <w:rFonts w:cs="Arial"/>
          <w:b w:val="0"/>
          <w:bCs w:val="0"/>
          <w:sz w:val="20"/>
          <w:szCs w:val="20"/>
        </w:rPr>
        <w:fldChar w:fldCharType="separate"/>
      </w:r>
      <w:r w:rsidRPr="005128CF">
        <w:rPr>
          <w:rFonts w:cs="Arial"/>
          <w:b w:val="0"/>
          <w:bCs w:val="0"/>
          <w:noProof/>
          <w:sz w:val="20"/>
          <w:szCs w:val="20"/>
        </w:rPr>
        <w:t> </w:t>
      </w:r>
      <w:r w:rsidRPr="005128CF">
        <w:rPr>
          <w:rFonts w:cs="Arial"/>
          <w:b w:val="0"/>
          <w:bCs w:val="0"/>
          <w:noProof/>
          <w:sz w:val="20"/>
          <w:szCs w:val="20"/>
        </w:rPr>
        <w:t xml:space="preserve">                            </w:t>
      </w:r>
      <w:r w:rsidRPr="005128CF">
        <w:rPr>
          <w:rFonts w:cs="Arial"/>
          <w:b w:val="0"/>
          <w:bCs w:val="0"/>
          <w:noProof/>
          <w:sz w:val="20"/>
          <w:szCs w:val="20"/>
        </w:rPr>
        <w:t> </w:t>
      </w:r>
      <w:r w:rsidRPr="005128CF">
        <w:rPr>
          <w:rFonts w:cs="Arial"/>
          <w:b w:val="0"/>
          <w:bCs w:val="0"/>
          <w:noProof/>
          <w:sz w:val="20"/>
          <w:szCs w:val="20"/>
        </w:rPr>
        <w:t> </w:t>
      </w:r>
      <w:r w:rsidRPr="005128CF">
        <w:rPr>
          <w:rFonts w:cs="Arial"/>
          <w:b w:val="0"/>
          <w:bCs w:val="0"/>
          <w:noProof/>
          <w:sz w:val="20"/>
          <w:szCs w:val="20"/>
        </w:rPr>
        <w:t> </w:t>
      </w:r>
      <w:r w:rsidRPr="005128CF">
        <w:rPr>
          <w:rFonts w:cs="Arial"/>
          <w:b w:val="0"/>
          <w:bCs w:val="0"/>
          <w:noProof/>
          <w:sz w:val="20"/>
          <w:szCs w:val="20"/>
        </w:rPr>
        <w:t> </w:t>
      </w:r>
      <w:r w:rsidRPr="005128CF">
        <w:rPr>
          <w:rFonts w:cs="Arial"/>
          <w:b w:val="0"/>
          <w:bCs w:val="0"/>
          <w:sz w:val="20"/>
          <w:szCs w:val="20"/>
        </w:rPr>
        <w:fldChar w:fldCharType="end"/>
      </w:r>
      <w:r w:rsidR="0005284B" w:rsidRPr="00DB082B">
        <w:rPr>
          <w:rFonts w:cs="Arial"/>
          <w:b w:val="0"/>
          <w:bCs w:val="0"/>
          <w:sz w:val="20"/>
          <w:szCs w:val="20"/>
        </w:rPr>
        <w:t>, t</w:t>
      </w:r>
      <w:r w:rsidR="004E6B52" w:rsidRPr="00DB082B">
        <w:rPr>
          <w:rFonts w:cs="Arial"/>
          <w:b w:val="0"/>
          <w:sz w:val="20"/>
          <w:szCs w:val="20"/>
        </w:rPr>
        <w:t xml:space="preserve">he </w:t>
      </w:r>
      <w:r w:rsidR="00F10829" w:rsidRPr="00DB082B">
        <w:rPr>
          <w:rFonts w:cs="Arial"/>
          <w:b w:val="0"/>
          <w:sz w:val="20"/>
          <w:szCs w:val="20"/>
        </w:rPr>
        <w:t xml:space="preserve">Debtor conducted </w:t>
      </w:r>
      <w:r w:rsidR="00F10829" w:rsidRPr="00DB082B">
        <w:rPr>
          <w:rFonts w:cs="Arial"/>
          <w:b w:val="0"/>
          <w:sz w:val="20"/>
          <w:szCs w:val="20"/>
        </w:rPr>
        <w:fldChar w:fldCharType="begin">
          <w:ffData>
            <w:name w:val="Text124"/>
            <w:enabled/>
            <w:calcOnExit w:val="0"/>
            <w:textInput/>
          </w:ffData>
        </w:fldChar>
      </w:r>
      <w:r w:rsidR="00F10829" w:rsidRPr="00DB082B">
        <w:rPr>
          <w:rFonts w:cs="Arial"/>
          <w:b w:val="0"/>
          <w:sz w:val="20"/>
          <w:szCs w:val="20"/>
        </w:rPr>
        <w:instrText xml:space="preserve"> FORMTEXT </w:instrText>
      </w:r>
      <w:r w:rsidR="00F10829" w:rsidRPr="00DB082B">
        <w:rPr>
          <w:rFonts w:cs="Arial"/>
          <w:b w:val="0"/>
          <w:sz w:val="20"/>
          <w:szCs w:val="20"/>
        </w:rPr>
      </w:r>
      <w:r w:rsidR="00F10829" w:rsidRPr="00DB082B">
        <w:rPr>
          <w:rFonts w:cs="Arial"/>
          <w:b w:val="0"/>
          <w:sz w:val="20"/>
          <w:szCs w:val="20"/>
        </w:rPr>
        <w:fldChar w:fldCharType="separate"/>
      </w:r>
      <w:r w:rsidR="00F10829" w:rsidRPr="005128CF">
        <w:rPr>
          <w:rFonts w:cs="Arial"/>
          <w:b w:val="0"/>
          <w:noProof/>
          <w:sz w:val="20"/>
          <w:szCs w:val="20"/>
        </w:rPr>
        <w:t> </w:t>
      </w:r>
      <w:r w:rsidR="00F10829" w:rsidRPr="005128CF">
        <w:rPr>
          <w:rFonts w:cs="Arial"/>
          <w:b w:val="0"/>
          <w:noProof/>
          <w:sz w:val="20"/>
          <w:szCs w:val="20"/>
        </w:rPr>
        <w:t> </w:t>
      </w:r>
      <w:r w:rsidR="00F10829" w:rsidRPr="005128CF">
        <w:rPr>
          <w:rFonts w:cs="Arial"/>
          <w:b w:val="0"/>
          <w:noProof/>
          <w:sz w:val="20"/>
          <w:szCs w:val="20"/>
        </w:rPr>
        <w:t> </w:t>
      </w:r>
      <w:r w:rsidR="00F10829" w:rsidRPr="00DB082B">
        <w:rPr>
          <w:rFonts w:cs="Arial"/>
          <w:b w:val="0"/>
          <w:sz w:val="20"/>
          <w:szCs w:val="20"/>
        </w:rPr>
        <w:fldChar w:fldCharType="end"/>
      </w:r>
      <w:r w:rsidR="00F10829" w:rsidRPr="00DB082B">
        <w:rPr>
          <w:rFonts w:cs="Arial"/>
          <w:b w:val="0"/>
          <w:sz w:val="20"/>
          <w:szCs w:val="20"/>
        </w:rPr>
        <w:t xml:space="preserve"> percent of its business activity in </w:t>
      </w:r>
      <w:r w:rsidR="0005284B" w:rsidRPr="00DB082B">
        <w:rPr>
          <w:rFonts w:cs="Arial"/>
          <w:b w:val="0"/>
          <w:sz w:val="20"/>
          <w:szCs w:val="20"/>
        </w:rPr>
        <w:t xml:space="preserve">the </w:t>
      </w:r>
      <w:r w:rsidR="005128CF" w:rsidRPr="00DB082B">
        <w:rPr>
          <w:rFonts w:cs="Arial"/>
          <w:b w:val="0"/>
          <w:sz w:val="20"/>
          <w:szCs w:val="20"/>
        </w:rPr>
        <w:t xml:space="preserve">city of </w:t>
      </w:r>
      <w:r w:rsidR="0005284B" w:rsidRPr="00DB082B">
        <w:rPr>
          <w:rFonts w:cs="Arial"/>
          <w:b w:val="0"/>
          <w:bCs w:val="0"/>
          <w:sz w:val="20"/>
          <w:szCs w:val="20"/>
        </w:rPr>
        <w:fldChar w:fldCharType="begin">
          <w:ffData>
            <w:name w:val="Text111"/>
            <w:enabled/>
            <w:calcOnExit w:val="0"/>
            <w:textInput/>
          </w:ffData>
        </w:fldChar>
      </w:r>
      <w:r w:rsidR="0005284B" w:rsidRPr="00DB082B">
        <w:rPr>
          <w:rFonts w:cs="Arial"/>
          <w:b w:val="0"/>
          <w:bCs w:val="0"/>
          <w:sz w:val="20"/>
          <w:szCs w:val="20"/>
        </w:rPr>
        <w:instrText xml:space="preserve"> FORMTEXT </w:instrText>
      </w:r>
      <w:r w:rsidR="0005284B" w:rsidRPr="00DB082B">
        <w:rPr>
          <w:rFonts w:cs="Arial"/>
          <w:b w:val="0"/>
          <w:bCs w:val="0"/>
          <w:sz w:val="20"/>
          <w:szCs w:val="20"/>
        </w:rPr>
      </w:r>
      <w:r w:rsidR="0005284B" w:rsidRPr="00DB082B">
        <w:rPr>
          <w:rFonts w:cs="Arial"/>
          <w:b w:val="0"/>
          <w:bCs w:val="0"/>
          <w:sz w:val="20"/>
          <w:szCs w:val="20"/>
        </w:rPr>
        <w:fldChar w:fldCharType="separate"/>
      </w:r>
      <w:r w:rsidR="0005284B" w:rsidRPr="005128CF">
        <w:rPr>
          <w:rFonts w:cs="Arial"/>
          <w:b w:val="0"/>
          <w:bCs w:val="0"/>
          <w:noProof/>
          <w:sz w:val="20"/>
          <w:szCs w:val="20"/>
        </w:rPr>
        <w:t> </w:t>
      </w:r>
      <w:r w:rsidR="0005284B" w:rsidRPr="005128CF">
        <w:rPr>
          <w:rFonts w:cs="Arial"/>
          <w:b w:val="0"/>
          <w:bCs w:val="0"/>
          <w:noProof/>
          <w:sz w:val="20"/>
          <w:szCs w:val="20"/>
        </w:rPr>
        <w:t> </w:t>
      </w:r>
      <w:r w:rsidR="0005284B" w:rsidRPr="005128CF">
        <w:rPr>
          <w:rFonts w:cs="Arial"/>
          <w:b w:val="0"/>
          <w:bCs w:val="0"/>
          <w:noProof/>
          <w:sz w:val="20"/>
          <w:szCs w:val="20"/>
        </w:rPr>
        <w:t> </w:t>
      </w:r>
      <w:r w:rsidR="0005284B" w:rsidRPr="005128CF">
        <w:rPr>
          <w:rFonts w:cs="Arial"/>
          <w:b w:val="0"/>
          <w:bCs w:val="0"/>
          <w:noProof/>
          <w:sz w:val="20"/>
          <w:szCs w:val="20"/>
        </w:rPr>
        <w:t> </w:t>
      </w:r>
      <w:r w:rsidR="0005284B" w:rsidRPr="00DB082B">
        <w:rPr>
          <w:rFonts w:cs="Arial"/>
          <w:b w:val="0"/>
          <w:bCs w:val="0"/>
          <w:noProof/>
          <w:sz w:val="20"/>
          <w:szCs w:val="20"/>
        </w:rPr>
        <w:t xml:space="preserve">     </w:t>
      </w:r>
      <w:r w:rsidR="0005284B" w:rsidRPr="005128CF">
        <w:rPr>
          <w:rFonts w:cs="Arial"/>
          <w:b w:val="0"/>
          <w:bCs w:val="0"/>
          <w:noProof/>
          <w:sz w:val="20"/>
          <w:szCs w:val="20"/>
        </w:rPr>
        <w:t> </w:t>
      </w:r>
      <w:r w:rsidR="0005284B" w:rsidRPr="00DB082B">
        <w:rPr>
          <w:rFonts w:cs="Arial"/>
          <w:b w:val="0"/>
          <w:bCs w:val="0"/>
          <w:sz w:val="20"/>
          <w:szCs w:val="20"/>
        </w:rPr>
        <w:fldChar w:fldCharType="end"/>
      </w:r>
      <w:r w:rsidR="005128CF" w:rsidRPr="00DB082B">
        <w:rPr>
          <w:rFonts w:cs="Arial"/>
          <w:b w:val="0"/>
          <w:bCs w:val="0"/>
          <w:sz w:val="20"/>
          <w:szCs w:val="20"/>
        </w:rPr>
        <w:t>.</w:t>
      </w:r>
      <w:r w:rsidR="00F10829" w:rsidRPr="00DB082B">
        <w:rPr>
          <w:rFonts w:cs="Arial"/>
          <w:b w:val="0"/>
          <w:sz w:val="20"/>
          <w:szCs w:val="20"/>
        </w:rPr>
        <w:t xml:space="preserve"> </w:t>
      </w:r>
    </w:p>
    <w:p w:rsidR="008E50B9" w:rsidRPr="005128CF" w:rsidRDefault="008E50B9" w:rsidP="008E50B9">
      <w:pPr>
        <w:pStyle w:val="Heading1"/>
        <w:ind w:left="1080" w:right="10"/>
        <w:rPr>
          <w:rFonts w:cs="Arial"/>
          <w:b w:val="0"/>
          <w:sz w:val="20"/>
          <w:szCs w:val="20"/>
        </w:rPr>
      </w:pPr>
    </w:p>
    <w:p w:rsidR="008E50B9" w:rsidRPr="005128CF" w:rsidRDefault="006A1210" w:rsidP="003B78B6">
      <w:pPr>
        <w:pStyle w:val="Heading1"/>
        <w:numPr>
          <w:ilvl w:val="0"/>
          <w:numId w:val="20"/>
        </w:numPr>
        <w:ind w:right="10"/>
        <w:rPr>
          <w:rFonts w:cs="Arial"/>
          <w:b w:val="0"/>
          <w:sz w:val="20"/>
          <w:szCs w:val="20"/>
        </w:rPr>
      </w:pPr>
      <w:r w:rsidRPr="005128CF">
        <w:rPr>
          <w:rFonts w:cs="Arial"/>
          <w:bCs w:val="0"/>
          <w:sz w:val="20"/>
          <w:szCs w:val="20"/>
        </w:rPr>
        <w:t>Past Activities and Operations</w:t>
      </w:r>
      <w:r w:rsidR="008E50B9" w:rsidRPr="005128CF">
        <w:rPr>
          <w:rFonts w:cs="Arial"/>
          <w:b w:val="0"/>
          <w:sz w:val="20"/>
          <w:szCs w:val="20"/>
        </w:rPr>
        <w:t>.  Before this bankruptcy case was filed</w:t>
      </w:r>
      <w:r w:rsidR="008B6332" w:rsidRPr="005128CF">
        <w:rPr>
          <w:rFonts w:cs="Arial"/>
          <w:b w:val="0"/>
          <w:sz w:val="20"/>
          <w:szCs w:val="20"/>
        </w:rPr>
        <w:t>,</w:t>
      </w:r>
      <w:r w:rsidR="008E50B9" w:rsidRPr="005128CF">
        <w:rPr>
          <w:rFonts w:cs="Arial"/>
          <w:b w:val="0"/>
          <w:sz w:val="20"/>
          <w:szCs w:val="20"/>
        </w:rPr>
        <w:t xml:space="preserve"> the Debtor:</w:t>
      </w:r>
    </w:p>
    <w:p w:rsidR="00F10829" w:rsidRPr="005128CF" w:rsidRDefault="00F10829" w:rsidP="00F10829">
      <w:pPr>
        <w:pStyle w:val="Heading1"/>
        <w:ind w:left="1080" w:right="10"/>
        <w:rPr>
          <w:rFonts w:cs="Arial"/>
          <w:b w:val="0"/>
          <w:sz w:val="10"/>
          <w:szCs w:val="10"/>
        </w:rPr>
      </w:pPr>
    </w:p>
    <w:p w:rsidR="00F10829" w:rsidRPr="005128CF" w:rsidRDefault="00F10829" w:rsidP="004E6B52">
      <w:pPr>
        <w:pStyle w:val="Heading1"/>
        <w:ind w:left="720" w:right="10" w:firstLine="360"/>
        <w:rPr>
          <w:rFonts w:cs="Arial"/>
          <w:b w:val="0"/>
          <w:sz w:val="20"/>
          <w:szCs w:val="20"/>
        </w:rPr>
      </w:pPr>
      <w:r w:rsidRPr="005128CF">
        <w:rPr>
          <w:rFonts w:cs="Arial"/>
          <w:sz w:val="20"/>
          <w:szCs w:val="20"/>
        </w:rPr>
        <w:fldChar w:fldCharType="begin">
          <w:ffData>
            <w:name w:val="Check16"/>
            <w:enabled/>
            <w:calcOnExit w:val="0"/>
            <w:checkBox>
              <w:sizeAuto/>
              <w:default w:val="0"/>
            </w:checkBox>
          </w:ffData>
        </w:fldChar>
      </w:r>
      <w:r w:rsidRPr="005128CF">
        <w:rPr>
          <w:rFonts w:cs="Arial"/>
          <w:sz w:val="20"/>
          <w:szCs w:val="20"/>
        </w:rPr>
        <w:instrText xml:space="preserve"> FORMCHECKBOX </w:instrText>
      </w:r>
      <w:r w:rsidR="00DE1119">
        <w:rPr>
          <w:rFonts w:cs="Arial"/>
          <w:sz w:val="20"/>
          <w:szCs w:val="20"/>
        </w:rPr>
      </w:r>
      <w:r w:rsidR="00DE1119">
        <w:rPr>
          <w:rFonts w:cs="Arial"/>
          <w:sz w:val="20"/>
          <w:szCs w:val="20"/>
        </w:rPr>
        <w:fldChar w:fldCharType="separate"/>
      </w:r>
      <w:r w:rsidRPr="005128CF">
        <w:rPr>
          <w:rFonts w:cs="Arial"/>
          <w:sz w:val="20"/>
          <w:szCs w:val="20"/>
        </w:rPr>
        <w:fldChar w:fldCharType="end"/>
      </w:r>
      <w:r w:rsidR="004E6B52" w:rsidRPr="005128CF">
        <w:rPr>
          <w:rFonts w:cs="Arial"/>
          <w:sz w:val="20"/>
          <w:szCs w:val="20"/>
        </w:rPr>
        <w:tab/>
      </w:r>
      <w:r w:rsidRPr="005128CF">
        <w:rPr>
          <w:rFonts w:cs="Arial"/>
          <w:b w:val="0"/>
          <w:sz w:val="20"/>
          <w:szCs w:val="20"/>
        </w:rPr>
        <w:t xml:space="preserve">provided the following services for pay: </w:t>
      </w:r>
      <w:r w:rsidRPr="005128CF">
        <w:rPr>
          <w:rFonts w:cs="Arial"/>
          <w:sz w:val="20"/>
          <w:szCs w:val="20"/>
        </w:rPr>
        <w:fldChar w:fldCharType="begin">
          <w:ffData>
            <w:name w:val="Text111"/>
            <w:enabled/>
            <w:calcOnExit w:val="0"/>
            <w:textInput/>
          </w:ffData>
        </w:fldChar>
      </w:r>
      <w:r w:rsidRPr="005128CF">
        <w:rPr>
          <w:rFonts w:cs="Arial"/>
          <w:sz w:val="20"/>
          <w:szCs w:val="20"/>
        </w:rPr>
        <w:instrText xml:space="preserve"> FORMTEXT </w:instrText>
      </w:r>
      <w:r w:rsidRPr="005128CF">
        <w:rPr>
          <w:rFonts w:cs="Arial"/>
          <w:sz w:val="20"/>
          <w:szCs w:val="20"/>
        </w:rPr>
      </w:r>
      <w:r w:rsidRPr="005128CF">
        <w:rPr>
          <w:rFonts w:cs="Arial"/>
          <w:sz w:val="20"/>
          <w:szCs w:val="20"/>
        </w:rPr>
        <w:fldChar w:fldCharType="separate"/>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noProof/>
          <w:sz w:val="20"/>
          <w:szCs w:val="20"/>
        </w:rPr>
        <w:t xml:space="preserve">     </w:t>
      </w:r>
      <w:r w:rsidRPr="005128CF">
        <w:rPr>
          <w:rFonts w:cs="Arial"/>
          <w:noProof/>
          <w:sz w:val="20"/>
          <w:szCs w:val="20"/>
        </w:rPr>
        <w:t> </w:t>
      </w:r>
      <w:r w:rsidRPr="005128CF">
        <w:rPr>
          <w:rFonts w:cs="Arial"/>
          <w:sz w:val="20"/>
          <w:szCs w:val="20"/>
        </w:rPr>
        <w:fldChar w:fldCharType="end"/>
      </w:r>
    </w:p>
    <w:p w:rsidR="00F10829" w:rsidRPr="005128CF" w:rsidRDefault="00F10829" w:rsidP="00F10829">
      <w:pPr>
        <w:pStyle w:val="Heading1"/>
        <w:ind w:left="720" w:right="10"/>
        <w:rPr>
          <w:rFonts w:cs="Arial"/>
          <w:b w:val="0"/>
          <w:sz w:val="10"/>
          <w:szCs w:val="10"/>
        </w:rPr>
      </w:pPr>
    </w:p>
    <w:p w:rsidR="00F10829" w:rsidRDefault="00F10829" w:rsidP="004E6B52">
      <w:pPr>
        <w:pStyle w:val="Heading1"/>
        <w:ind w:left="1440" w:right="10" w:hanging="360"/>
        <w:rPr>
          <w:rFonts w:cs="Arial"/>
          <w:sz w:val="20"/>
          <w:szCs w:val="20"/>
        </w:rPr>
      </w:pPr>
      <w:r w:rsidRPr="005128CF">
        <w:rPr>
          <w:rFonts w:cs="Arial"/>
          <w:sz w:val="20"/>
          <w:szCs w:val="20"/>
        </w:rPr>
        <w:fldChar w:fldCharType="begin">
          <w:ffData>
            <w:name w:val="Check16"/>
            <w:enabled/>
            <w:calcOnExit w:val="0"/>
            <w:checkBox>
              <w:sizeAuto/>
              <w:default w:val="0"/>
            </w:checkBox>
          </w:ffData>
        </w:fldChar>
      </w:r>
      <w:r w:rsidRPr="005128CF">
        <w:rPr>
          <w:rFonts w:cs="Arial"/>
          <w:sz w:val="20"/>
          <w:szCs w:val="20"/>
        </w:rPr>
        <w:instrText xml:space="preserve"> FORMCHECKBOX </w:instrText>
      </w:r>
      <w:r w:rsidR="00DE1119">
        <w:rPr>
          <w:rFonts w:cs="Arial"/>
          <w:sz w:val="20"/>
          <w:szCs w:val="20"/>
        </w:rPr>
      </w:r>
      <w:r w:rsidR="00DE1119">
        <w:rPr>
          <w:rFonts w:cs="Arial"/>
          <w:sz w:val="20"/>
          <w:szCs w:val="20"/>
        </w:rPr>
        <w:fldChar w:fldCharType="separate"/>
      </w:r>
      <w:r w:rsidRPr="005128CF">
        <w:rPr>
          <w:rFonts w:cs="Arial"/>
          <w:sz w:val="20"/>
          <w:szCs w:val="20"/>
        </w:rPr>
        <w:fldChar w:fldCharType="end"/>
      </w:r>
      <w:r w:rsidR="004E6B52" w:rsidRPr="005128CF">
        <w:rPr>
          <w:rFonts w:cs="Arial"/>
          <w:sz w:val="20"/>
          <w:szCs w:val="20"/>
        </w:rPr>
        <w:tab/>
      </w:r>
      <w:r w:rsidRPr="005128CF">
        <w:rPr>
          <w:rFonts w:cs="Arial"/>
          <w:b w:val="0"/>
          <w:sz w:val="20"/>
          <w:szCs w:val="20"/>
        </w:rPr>
        <w:t xml:space="preserve">manufactured or sold the following products: </w:t>
      </w:r>
      <w:r w:rsidRPr="005128CF">
        <w:rPr>
          <w:rFonts w:cs="Arial"/>
          <w:sz w:val="20"/>
          <w:szCs w:val="20"/>
        </w:rPr>
        <w:fldChar w:fldCharType="begin">
          <w:ffData>
            <w:name w:val="Text111"/>
            <w:enabled/>
            <w:calcOnExit w:val="0"/>
            <w:textInput/>
          </w:ffData>
        </w:fldChar>
      </w:r>
      <w:r w:rsidRPr="005128CF">
        <w:rPr>
          <w:rFonts w:cs="Arial"/>
          <w:sz w:val="20"/>
          <w:szCs w:val="20"/>
        </w:rPr>
        <w:instrText xml:space="preserve"> FORMTEXT </w:instrText>
      </w:r>
      <w:r w:rsidRPr="005128CF">
        <w:rPr>
          <w:rFonts w:cs="Arial"/>
          <w:sz w:val="20"/>
          <w:szCs w:val="20"/>
        </w:rPr>
      </w:r>
      <w:r w:rsidRPr="005128CF">
        <w:rPr>
          <w:rFonts w:cs="Arial"/>
          <w:sz w:val="20"/>
          <w:szCs w:val="20"/>
        </w:rPr>
        <w:fldChar w:fldCharType="separate"/>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noProof/>
          <w:sz w:val="20"/>
          <w:szCs w:val="20"/>
        </w:rPr>
        <w:t xml:space="preserve">     </w:t>
      </w:r>
      <w:r w:rsidRPr="005128CF">
        <w:rPr>
          <w:rFonts w:cs="Arial"/>
          <w:noProof/>
          <w:sz w:val="20"/>
          <w:szCs w:val="20"/>
        </w:rPr>
        <w:t> </w:t>
      </w:r>
      <w:r w:rsidRPr="005128CF">
        <w:rPr>
          <w:rFonts w:cs="Arial"/>
          <w:sz w:val="20"/>
          <w:szCs w:val="20"/>
        </w:rPr>
        <w:fldChar w:fldCharType="end"/>
      </w:r>
    </w:p>
    <w:p w:rsidR="00DB082B" w:rsidRPr="005128CF" w:rsidRDefault="00DB082B" w:rsidP="004E6B52">
      <w:pPr>
        <w:pStyle w:val="Heading1"/>
        <w:ind w:left="1440" w:right="10" w:hanging="360"/>
        <w:rPr>
          <w:rFonts w:cs="Arial"/>
          <w:sz w:val="20"/>
          <w:szCs w:val="20"/>
        </w:rPr>
      </w:pPr>
    </w:p>
    <w:p w:rsidR="00F10829" w:rsidRPr="005128CF" w:rsidRDefault="00F10829" w:rsidP="004E6B52">
      <w:pPr>
        <w:pStyle w:val="Heading1"/>
        <w:ind w:left="1440" w:right="10" w:hanging="360"/>
        <w:rPr>
          <w:rFonts w:cs="Arial"/>
          <w:b w:val="0"/>
          <w:sz w:val="10"/>
          <w:szCs w:val="10"/>
        </w:rPr>
      </w:pPr>
    </w:p>
    <w:p w:rsidR="00F10829" w:rsidRPr="005128CF" w:rsidRDefault="00F10829" w:rsidP="004E6B52">
      <w:pPr>
        <w:pStyle w:val="Heading1"/>
        <w:ind w:left="1440" w:right="10" w:hanging="360"/>
        <w:rPr>
          <w:rFonts w:cs="Arial"/>
          <w:b w:val="0"/>
          <w:sz w:val="20"/>
          <w:szCs w:val="20"/>
        </w:rPr>
      </w:pPr>
      <w:r w:rsidRPr="005128CF">
        <w:rPr>
          <w:rFonts w:cs="Arial"/>
          <w:sz w:val="20"/>
          <w:szCs w:val="20"/>
        </w:rPr>
        <w:lastRenderedPageBreak/>
        <w:fldChar w:fldCharType="begin">
          <w:ffData>
            <w:name w:val="Check16"/>
            <w:enabled/>
            <w:calcOnExit w:val="0"/>
            <w:checkBox>
              <w:sizeAuto/>
              <w:default w:val="0"/>
            </w:checkBox>
          </w:ffData>
        </w:fldChar>
      </w:r>
      <w:r w:rsidRPr="005128CF">
        <w:rPr>
          <w:rFonts w:cs="Arial"/>
          <w:sz w:val="20"/>
          <w:szCs w:val="20"/>
        </w:rPr>
        <w:instrText xml:space="preserve"> FORMCHECKBOX </w:instrText>
      </w:r>
      <w:r w:rsidR="00DE1119">
        <w:rPr>
          <w:rFonts w:cs="Arial"/>
          <w:sz w:val="20"/>
          <w:szCs w:val="20"/>
        </w:rPr>
      </w:r>
      <w:r w:rsidR="00DE1119">
        <w:rPr>
          <w:rFonts w:cs="Arial"/>
          <w:sz w:val="20"/>
          <w:szCs w:val="20"/>
        </w:rPr>
        <w:fldChar w:fldCharType="separate"/>
      </w:r>
      <w:r w:rsidRPr="005128CF">
        <w:rPr>
          <w:rFonts w:cs="Arial"/>
          <w:sz w:val="20"/>
          <w:szCs w:val="20"/>
        </w:rPr>
        <w:fldChar w:fldCharType="end"/>
      </w:r>
      <w:r w:rsidR="004E6B52" w:rsidRPr="005128CF">
        <w:rPr>
          <w:rFonts w:cs="Arial"/>
          <w:sz w:val="20"/>
          <w:szCs w:val="20"/>
        </w:rPr>
        <w:tab/>
      </w:r>
      <w:r w:rsidRPr="005128CF">
        <w:rPr>
          <w:rFonts w:cs="Arial"/>
          <w:b w:val="0"/>
          <w:sz w:val="20"/>
          <w:szCs w:val="20"/>
        </w:rPr>
        <w:t xml:space="preserve">was in the business of renting real estate.  </w:t>
      </w:r>
      <w:r w:rsidR="002A62EC" w:rsidRPr="005128CF">
        <w:rPr>
          <w:rFonts w:cs="Arial"/>
          <w:b w:val="0"/>
          <w:sz w:val="20"/>
          <w:szCs w:val="20"/>
        </w:rPr>
        <w:t xml:space="preserve">[see </w:t>
      </w:r>
      <w:r w:rsidR="002A62EC" w:rsidRPr="005128CF">
        <w:rPr>
          <w:rFonts w:cs="Arial"/>
          <w:sz w:val="20"/>
          <w:szCs w:val="20"/>
        </w:rPr>
        <w:t xml:space="preserve">Plan Exhibits and Declarations </w:t>
      </w:r>
      <w:r w:rsidR="002A62EC" w:rsidRPr="005128CF">
        <w:rPr>
          <w:rFonts w:cs="Arial"/>
          <w:b w:val="0"/>
          <w:bCs w:val="0"/>
          <w:sz w:val="20"/>
          <w:szCs w:val="20"/>
        </w:rPr>
        <w:t xml:space="preserve">(Exhibit C) </w:t>
      </w:r>
      <w:r w:rsidRPr="005128CF">
        <w:rPr>
          <w:rFonts w:cs="Arial"/>
          <w:b w:val="0"/>
          <w:sz w:val="20"/>
          <w:szCs w:val="20"/>
        </w:rPr>
        <w:t>for a detailed description of Debtor’s property</w:t>
      </w:r>
      <w:r w:rsidR="008B6332" w:rsidRPr="005128CF">
        <w:rPr>
          <w:rFonts w:cs="Arial"/>
          <w:b w:val="0"/>
          <w:sz w:val="20"/>
          <w:szCs w:val="20"/>
        </w:rPr>
        <w:t>(</w:t>
      </w:r>
      <w:proofErr w:type="spellStart"/>
      <w:r w:rsidR="008B6332" w:rsidRPr="005128CF">
        <w:rPr>
          <w:rFonts w:cs="Arial"/>
          <w:b w:val="0"/>
          <w:sz w:val="20"/>
          <w:szCs w:val="20"/>
        </w:rPr>
        <w:t>ies</w:t>
      </w:r>
      <w:proofErr w:type="spellEnd"/>
      <w:r w:rsidR="008B6332" w:rsidRPr="005128CF">
        <w:rPr>
          <w:rFonts w:cs="Arial"/>
          <w:b w:val="0"/>
          <w:sz w:val="20"/>
          <w:szCs w:val="20"/>
        </w:rPr>
        <w:t>)</w:t>
      </w:r>
      <w:r w:rsidRPr="005128CF">
        <w:rPr>
          <w:rFonts w:cs="Arial"/>
          <w:b w:val="0"/>
          <w:sz w:val="20"/>
          <w:szCs w:val="20"/>
        </w:rPr>
        <w:t xml:space="preserve"> including locations, square footage, occupancy rates, etc.</w:t>
      </w:r>
      <w:r w:rsidR="002A62EC" w:rsidRPr="005128CF">
        <w:rPr>
          <w:rFonts w:cs="Arial"/>
          <w:b w:val="0"/>
          <w:sz w:val="20"/>
          <w:szCs w:val="20"/>
        </w:rPr>
        <w:t>]</w:t>
      </w:r>
    </w:p>
    <w:p w:rsidR="00F10829" w:rsidRPr="005128CF" w:rsidRDefault="00F10829" w:rsidP="004E6B52">
      <w:pPr>
        <w:pStyle w:val="Heading1"/>
        <w:ind w:left="1440" w:right="10" w:hanging="360"/>
        <w:rPr>
          <w:rFonts w:cs="Arial"/>
          <w:b w:val="0"/>
          <w:sz w:val="10"/>
          <w:szCs w:val="10"/>
        </w:rPr>
      </w:pPr>
    </w:p>
    <w:p w:rsidR="00F10829" w:rsidRPr="005128CF" w:rsidRDefault="00F10829" w:rsidP="004E6B52">
      <w:pPr>
        <w:pStyle w:val="Heading1"/>
        <w:ind w:left="1440" w:right="10" w:hanging="360"/>
        <w:rPr>
          <w:rFonts w:cs="Arial"/>
          <w:b w:val="0"/>
          <w:sz w:val="20"/>
          <w:szCs w:val="20"/>
        </w:rPr>
      </w:pPr>
      <w:r w:rsidRPr="005128CF">
        <w:rPr>
          <w:rFonts w:cs="Arial"/>
          <w:sz w:val="20"/>
          <w:szCs w:val="20"/>
        </w:rPr>
        <w:fldChar w:fldCharType="begin">
          <w:ffData>
            <w:name w:val="Check16"/>
            <w:enabled/>
            <w:calcOnExit w:val="0"/>
            <w:checkBox>
              <w:sizeAuto/>
              <w:default w:val="0"/>
            </w:checkBox>
          </w:ffData>
        </w:fldChar>
      </w:r>
      <w:r w:rsidRPr="005128CF">
        <w:rPr>
          <w:rFonts w:cs="Arial"/>
          <w:sz w:val="20"/>
          <w:szCs w:val="20"/>
        </w:rPr>
        <w:instrText xml:space="preserve"> FORMCHECKBOX </w:instrText>
      </w:r>
      <w:r w:rsidR="00DE1119">
        <w:rPr>
          <w:rFonts w:cs="Arial"/>
          <w:sz w:val="20"/>
          <w:szCs w:val="20"/>
        </w:rPr>
      </w:r>
      <w:r w:rsidR="00DE1119">
        <w:rPr>
          <w:rFonts w:cs="Arial"/>
          <w:sz w:val="20"/>
          <w:szCs w:val="20"/>
        </w:rPr>
        <w:fldChar w:fldCharType="separate"/>
      </w:r>
      <w:r w:rsidRPr="005128CF">
        <w:rPr>
          <w:rFonts w:cs="Arial"/>
          <w:sz w:val="20"/>
          <w:szCs w:val="20"/>
        </w:rPr>
        <w:fldChar w:fldCharType="end"/>
      </w:r>
      <w:r w:rsidR="004E6B52" w:rsidRPr="005128CF">
        <w:rPr>
          <w:rFonts w:cs="Arial"/>
          <w:sz w:val="20"/>
          <w:szCs w:val="20"/>
        </w:rPr>
        <w:tab/>
      </w:r>
      <w:r w:rsidRPr="005128CF">
        <w:rPr>
          <w:rFonts w:cs="Arial"/>
          <w:b w:val="0"/>
          <w:sz w:val="20"/>
          <w:szCs w:val="20"/>
        </w:rPr>
        <w:t xml:space="preserve">was in the business of developing real estate.  </w:t>
      </w:r>
      <w:r w:rsidR="002A62EC" w:rsidRPr="005128CF">
        <w:rPr>
          <w:rFonts w:cs="Arial"/>
          <w:b w:val="0"/>
          <w:sz w:val="20"/>
          <w:szCs w:val="20"/>
        </w:rPr>
        <w:t xml:space="preserve">[see </w:t>
      </w:r>
      <w:r w:rsidR="002A62EC" w:rsidRPr="005128CF">
        <w:rPr>
          <w:rFonts w:cs="Arial"/>
          <w:sz w:val="20"/>
          <w:szCs w:val="20"/>
        </w:rPr>
        <w:t xml:space="preserve">Plan Exhibits and Declarations </w:t>
      </w:r>
      <w:r w:rsidR="002A62EC" w:rsidRPr="005128CF">
        <w:rPr>
          <w:rFonts w:cs="Arial"/>
          <w:b w:val="0"/>
          <w:bCs w:val="0"/>
          <w:sz w:val="20"/>
          <w:szCs w:val="20"/>
        </w:rPr>
        <w:t>(Exhibit C)</w:t>
      </w:r>
      <w:r w:rsidR="002A62EC" w:rsidRPr="005128CF">
        <w:rPr>
          <w:rFonts w:cs="Arial"/>
          <w:sz w:val="20"/>
          <w:szCs w:val="20"/>
        </w:rPr>
        <w:t xml:space="preserve"> </w:t>
      </w:r>
      <w:r w:rsidRPr="005128CF">
        <w:rPr>
          <w:rFonts w:cs="Arial"/>
          <w:b w:val="0"/>
          <w:sz w:val="20"/>
          <w:szCs w:val="20"/>
        </w:rPr>
        <w:t>for a detailed description of Debtor’s</w:t>
      </w:r>
      <w:r w:rsidR="004E6B52" w:rsidRPr="005128CF">
        <w:rPr>
          <w:rFonts w:cs="Arial"/>
          <w:b w:val="0"/>
          <w:sz w:val="20"/>
          <w:szCs w:val="20"/>
        </w:rPr>
        <w:t xml:space="preserve"> </w:t>
      </w:r>
      <w:r w:rsidRPr="005128CF">
        <w:rPr>
          <w:rFonts w:cs="Arial"/>
          <w:b w:val="0"/>
          <w:sz w:val="20"/>
          <w:szCs w:val="20"/>
        </w:rPr>
        <w:t>property</w:t>
      </w:r>
      <w:r w:rsidR="008B6332" w:rsidRPr="005128CF">
        <w:rPr>
          <w:rFonts w:cs="Arial"/>
          <w:b w:val="0"/>
          <w:sz w:val="20"/>
          <w:szCs w:val="20"/>
        </w:rPr>
        <w:t>(</w:t>
      </w:r>
      <w:proofErr w:type="spellStart"/>
      <w:r w:rsidR="008B6332" w:rsidRPr="005128CF">
        <w:rPr>
          <w:rFonts w:cs="Arial"/>
          <w:b w:val="0"/>
          <w:sz w:val="20"/>
          <w:szCs w:val="20"/>
        </w:rPr>
        <w:t>i</w:t>
      </w:r>
      <w:r w:rsidRPr="005128CF">
        <w:rPr>
          <w:rFonts w:cs="Arial"/>
          <w:b w:val="0"/>
          <w:sz w:val="20"/>
          <w:szCs w:val="20"/>
        </w:rPr>
        <w:t>es</w:t>
      </w:r>
      <w:proofErr w:type="spellEnd"/>
      <w:r w:rsidR="008B6332" w:rsidRPr="005128CF">
        <w:rPr>
          <w:rFonts w:cs="Arial"/>
          <w:b w:val="0"/>
          <w:sz w:val="20"/>
          <w:szCs w:val="20"/>
        </w:rPr>
        <w:t>)</w:t>
      </w:r>
      <w:r w:rsidRPr="005128CF">
        <w:rPr>
          <w:rFonts w:cs="Arial"/>
          <w:b w:val="0"/>
          <w:sz w:val="20"/>
          <w:szCs w:val="20"/>
        </w:rPr>
        <w:t xml:space="preserve"> including locations, size of lot(s), stage of development, etc.)</w:t>
      </w:r>
    </w:p>
    <w:p w:rsidR="00F10829" w:rsidRPr="005128CF" w:rsidRDefault="00F10829" w:rsidP="004E6B52">
      <w:pPr>
        <w:pStyle w:val="Heading1"/>
        <w:ind w:left="1440" w:right="10" w:hanging="360"/>
        <w:rPr>
          <w:rFonts w:cs="Arial"/>
          <w:b w:val="0"/>
          <w:sz w:val="10"/>
          <w:szCs w:val="10"/>
        </w:rPr>
      </w:pPr>
    </w:p>
    <w:p w:rsidR="00F10829" w:rsidRPr="005128CF" w:rsidRDefault="00F10829" w:rsidP="004E6B52">
      <w:pPr>
        <w:pStyle w:val="Heading1"/>
        <w:ind w:left="1440" w:right="10" w:hanging="360"/>
        <w:rPr>
          <w:rFonts w:cs="Arial"/>
          <w:b w:val="0"/>
          <w:sz w:val="20"/>
          <w:szCs w:val="20"/>
        </w:rPr>
      </w:pPr>
      <w:r w:rsidRPr="005128CF">
        <w:rPr>
          <w:rFonts w:cs="Arial"/>
          <w:sz w:val="20"/>
          <w:szCs w:val="20"/>
        </w:rPr>
        <w:fldChar w:fldCharType="begin">
          <w:ffData>
            <w:name w:val="Check16"/>
            <w:enabled/>
            <w:calcOnExit w:val="0"/>
            <w:checkBox>
              <w:sizeAuto/>
              <w:default w:val="0"/>
            </w:checkBox>
          </w:ffData>
        </w:fldChar>
      </w:r>
      <w:r w:rsidRPr="005128CF">
        <w:rPr>
          <w:rFonts w:cs="Arial"/>
          <w:sz w:val="20"/>
          <w:szCs w:val="20"/>
        </w:rPr>
        <w:instrText xml:space="preserve"> FORMCHECKBOX </w:instrText>
      </w:r>
      <w:r w:rsidR="00DE1119">
        <w:rPr>
          <w:rFonts w:cs="Arial"/>
          <w:sz w:val="20"/>
          <w:szCs w:val="20"/>
        </w:rPr>
      </w:r>
      <w:r w:rsidR="00DE1119">
        <w:rPr>
          <w:rFonts w:cs="Arial"/>
          <w:sz w:val="20"/>
          <w:szCs w:val="20"/>
        </w:rPr>
        <w:fldChar w:fldCharType="separate"/>
      </w:r>
      <w:r w:rsidRPr="005128CF">
        <w:rPr>
          <w:rFonts w:cs="Arial"/>
          <w:sz w:val="20"/>
          <w:szCs w:val="20"/>
        </w:rPr>
        <w:fldChar w:fldCharType="end"/>
      </w:r>
      <w:r w:rsidR="004E6B52" w:rsidRPr="005128CF">
        <w:rPr>
          <w:rFonts w:cs="Arial"/>
          <w:sz w:val="20"/>
          <w:szCs w:val="20"/>
        </w:rPr>
        <w:tab/>
      </w:r>
      <w:r w:rsidRPr="005128CF">
        <w:rPr>
          <w:rFonts w:cs="Arial"/>
          <w:b w:val="0"/>
          <w:sz w:val="20"/>
          <w:szCs w:val="20"/>
        </w:rPr>
        <w:t xml:space="preserve">other: </w:t>
      </w:r>
      <w:r w:rsidRPr="005128CF">
        <w:rPr>
          <w:rFonts w:cs="Arial"/>
          <w:sz w:val="20"/>
          <w:szCs w:val="20"/>
        </w:rPr>
        <w:fldChar w:fldCharType="begin">
          <w:ffData>
            <w:name w:val="Text111"/>
            <w:enabled/>
            <w:calcOnExit w:val="0"/>
            <w:textInput/>
          </w:ffData>
        </w:fldChar>
      </w:r>
      <w:r w:rsidRPr="005128CF">
        <w:rPr>
          <w:rFonts w:cs="Arial"/>
          <w:sz w:val="20"/>
          <w:szCs w:val="20"/>
        </w:rPr>
        <w:instrText xml:space="preserve"> FORMTEXT </w:instrText>
      </w:r>
      <w:r w:rsidRPr="005128CF">
        <w:rPr>
          <w:rFonts w:cs="Arial"/>
          <w:sz w:val="20"/>
          <w:szCs w:val="20"/>
        </w:rPr>
      </w:r>
      <w:r w:rsidRPr="005128CF">
        <w:rPr>
          <w:rFonts w:cs="Arial"/>
          <w:sz w:val="20"/>
          <w:szCs w:val="20"/>
        </w:rPr>
        <w:fldChar w:fldCharType="separate"/>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noProof/>
          <w:sz w:val="20"/>
          <w:szCs w:val="20"/>
        </w:rPr>
        <w:t xml:space="preserve">     </w:t>
      </w:r>
      <w:r w:rsidRPr="005128CF">
        <w:rPr>
          <w:rFonts w:cs="Arial"/>
          <w:noProof/>
          <w:sz w:val="20"/>
          <w:szCs w:val="20"/>
        </w:rPr>
        <w:t> </w:t>
      </w:r>
      <w:r w:rsidRPr="005128CF">
        <w:rPr>
          <w:rFonts w:cs="Arial"/>
          <w:sz w:val="20"/>
          <w:szCs w:val="20"/>
        </w:rPr>
        <w:fldChar w:fldCharType="end"/>
      </w:r>
    </w:p>
    <w:p w:rsidR="00F10829" w:rsidRPr="005128CF" w:rsidRDefault="00F10829" w:rsidP="00F10829">
      <w:pPr>
        <w:pStyle w:val="Heading1"/>
        <w:ind w:left="1080" w:right="10"/>
        <w:rPr>
          <w:rFonts w:cs="Arial"/>
          <w:b w:val="0"/>
          <w:sz w:val="20"/>
          <w:szCs w:val="20"/>
        </w:rPr>
      </w:pPr>
    </w:p>
    <w:p w:rsidR="008B6332" w:rsidRPr="005128CF" w:rsidRDefault="008B6332" w:rsidP="00F10829">
      <w:pPr>
        <w:pStyle w:val="Heading1"/>
        <w:ind w:left="1080" w:right="10"/>
        <w:rPr>
          <w:rFonts w:cs="Arial"/>
          <w:b w:val="0"/>
          <w:sz w:val="20"/>
          <w:szCs w:val="20"/>
        </w:rPr>
      </w:pPr>
    </w:p>
    <w:p w:rsidR="00F10829" w:rsidRPr="005128CF" w:rsidRDefault="006A1210" w:rsidP="003B78B6">
      <w:pPr>
        <w:pStyle w:val="Heading1"/>
        <w:numPr>
          <w:ilvl w:val="0"/>
          <w:numId w:val="20"/>
        </w:numPr>
        <w:ind w:right="10"/>
        <w:rPr>
          <w:rFonts w:cs="Arial"/>
          <w:b w:val="0"/>
          <w:sz w:val="20"/>
          <w:szCs w:val="20"/>
        </w:rPr>
      </w:pPr>
      <w:r w:rsidRPr="005128CF">
        <w:rPr>
          <w:rFonts w:cs="Arial"/>
          <w:bCs w:val="0"/>
          <w:sz w:val="20"/>
          <w:szCs w:val="20"/>
        </w:rPr>
        <w:t>Future Activities and Operations</w:t>
      </w:r>
      <w:r w:rsidRPr="005128CF">
        <w:rPr>
          <w:rFonts w:cs="Arial"/>
          <w:b w:val="0"/>
          <w:sz w:val="20"/>
          <w:szCs w:val="20"/>
        </w:rPr>
        <w:t xml:space="preserve">.  </w:t>
      </w:r>
      <w:r w:rsidR="004E6B52" w:rsidRPr="005128CF">
        <w:rPr>
          <w:rFonts w:cs="Arial"/>
          <w:b w:val="0"/>
          <w:sz w:val="20"/>
          <w:szCs w:val="20"/>
        </w:rPr>
        <w:t>The</w:t>
      </w:r>
      <w:r w:rsidR="00F10829" w:rsidRPr="005128CF">
        <w:rPr>
          <w:rFonts w:cs="Arial"/>
          <w:b w:val="0"/>
          <w:sz w:val="20"/>
          <w:szCs w:val="20"/>
        </w:rPr>
        <w:t xml:space="preserve"> Debtor </w:t>
      </w:r>
      <w:r w:rsidR="00F10829" w:rsidRPr="005128CF">
        <w:rPr>
          <w:rFonts w:cs="Arial"/>
          <w:sz w:val="20"/>
          <w:szCs w:val="20"/>
        </w:rPr>
        <w:fldChar w:fldCharType="begin">
          <w:ffData>
            <w:name w:val="Check16"/>
            <w:enabled/>
            <w:calcOnExit w:val="0"/>
            <w:checkBox>
              <w:sizeAuto/>
              <w:default w:val="0"/>
            </w:checkBox>
          </w:ffData>
        </w:fldChar>
      </w:r>
      <w:r w:rsidR="00F10829" w:rsidRPr="005128CF">
        <w:rPr>
          <w:rFonts w:cs="Arial"/>
          <w:sz w:val="20"/>
          <w:szCs w:val="20"/>
        </w:rPr>
        <w:instrText xml:space="preserve"> FORMCHECKBOX </w:instrText>
      </w:r>
      <w:r w:rsidR="00DE1119">
        <w:rPr>
          <w:rFonts w:cs="Arial"/>
          <w:sz w:val="20"/>
          <w:szCs w:val="20"/>
        </w:rPr>
      </w:r>
      <w:r w:rsidR="00DE1119">
        <w:rPr>
          <w:rFonts w:cs="Arial"/>
          <w:sz w:val="20"/>
          <w:szCs w:val="20"/>
        </w:rPr>
        <w:fldChar w:fldCharType="separate"/>
      </w:r>
      <w:r w:rsidR="00F10829" w:rsidRPr="005128CF">
        <w:rPr>
          <w:rFonts w:cs="Arial"/>
          <w:sz w:val="20"/>
          <w:szCs w:val="20"/>
        </w:rPr>
        <w:fldChar w:fldCharType="end"/>
      </w:r>
      <w:r w:rsidR="00F10829" w:rsidRPr="005128CF">
        <w:rPr>
          <w:rFonts w:cs="Arial"/>
          <w:sz w:val="20"/>
          <w:szCs w:val="20"/>
        </w:rPr>
        <w:t xml:space="preserve"> </w:t>
      </w:r>
      <w:r w:rsidR="00F10829" w:rsidRPr="005128CF">
        <w:rPr>
          <w:rFonts w:cs="Arial"/>
          <w:b w:val="0"/>
          <w:sz w:val="20"/>
          <w:szCs w:val="20"/>
        </w:rPr>
        <w:t>will</w:t>
      </w:r>
      <w:r w:rsidR="00B952AE" w:rsidRPr="005128CF">
        <w:rPr>
          <w:rFonts w:cs="Arial"/>
          <w:b w:val="0"/>
          <w:sz w:val="20"/>
          <w:szCs w:val="20"/>
        </w:rPr>
        <w:t>, or</w:t>
      </w:r>
      <w:r w:rsidR="00F10829" w:rsidRPr="005128CF">
        <w:rPr>
          <w:rFonts w:cs="Arial"/>
          <w:b w:val="0"/>
          <w:sz w:val="20"/>
          <w:szCs w:val="20"/>
        </w:rPr>
        <w:t xml:space="preserve"> </w:t>
      </w:r>
      <w:r w:rsidR="00F10829" w:rsidRPr="005128CF">
        <w:rPr>
          <w:rFonts w:cs="Arial"/>
          <w:sz w:val="20"/>
          <w:szCs w:val="20"/>
        </w:rPr>
        <w:fldChar w:fldCharType="begin">
          <w:ffData>
            <w:name w:val="Check16"/>
            <w:enabled/>
            <w:calcOnExit w:val="0"/>
            <w:checkBox>
              <w:sizeAuto/>
              <w:default w:val="0"/>
            </w:checkBox>
          </w:ffData>
        </w:fldChar>
      </w:r>
      <w:r w:rsidR="00F10829" w:rsidRPr="005128CF">
        <w:rPr>
          <w:rFonts w:cs="Arial"/>
          <w:sz w:val="20"/>
          <w:szCs w:val="20"/>
        </w:rPr>
        <w:instrText xml:space="preserve"> FORMCHECKBOX </w:instrText>
      </w:r>
      <w:r w:rsidR="00DE1119">
        <w:rPr>
          <w:rFonts w:cs="Arial"/>
          <w:sz w:val="20"/>
          <w:szCs w:val="20"/>
        </w:rPr>
      </w:r>
      <w:r w:rsidR="00DE1119">
        <w:rPr>
          <w:rFonts w:cs="Arial"/>
          <w:sz w:val="20"/>
          <w:szCs w:val="20"/>
        </w:rPr>
        <w:fldChar w:fldCharType="separate"/>
      </w:r>
      <w:r w:rsidR="00F10829" w:rsidRPr="005128CF">
        <w:rPr>
          <w:rFonts w:cs="Arial"/>
          <w:sz w:val="20"/>
          <w:szCs w:val="20"/>
        </w:rPr>
        <w:fldChar w:fldCharType="end"/>
      </w:r>
      <w:r w:rsidR="00F10829" w:rsidRPr="005128CF">
        <w:rPr>
          <w:rFonts w:cs="Arial"/>
          <w:sz w:val="20"/>
          <w:szCs w:val="20"/>
        </w:rPr>
        <w:t xml:space="preserve"> </w:t>
      </w:r>
      <w:r w:rsidR="00F10829" w:rsidRPr="005128CF">
        <w:rPr>
          <w:rFonts w:cs="Arial"/>
          <w:b w:val="0"/>
          <w:sz w:val="20"/>
          <w:szCs w:val="20"/>
        </w:rPr>
        <w:t xml:space="preserve">will not continue </w:t>
      </w:r>
      <w:r w:rsidR="008E50B9" w:rsidRPr="005128CF">
        <w:rPr>
          <w:rFonts w:cs="Arial"/>
          <w:b w:val="0"/>
          <w:sz w:val="20"/>
          <w:szCs w:val="20"/>
        </w:rPr>
        <w:t xml:space="preserve">some or all of these activities and operations, as described below: </w:t>
      </w:r>
    </w:p>
    <w:p w:rsidR="008E50B9" w:rsidRPr="005128CF" w:rsidRDefault="008E50B9" w:rsidP="008E50B9">
      <w:pPr>
        <w:pStyle w:val="Heading1"/>
        <w:ind w:left="1080" w:right="10"/>
        <w:rPr>
          <w:rFonts w:cs="Arial"/>
          <w:b w:val="0"/>
          <w:sz w:val="20"/>
          <w:szCs w:val="20"/>
        </w:rPr>
      </w:pPr>
    </w:p>
    <w:p w:rsidR="006A1210" w:rsidRPr="005128CF" w:rsidRDefault="008E50B9" w:rsidP="008E50B9">
      <w:pPr>
        <w:pStyle w:val="Heading1"/>
        <w:ind w:left="720" w:right="10" w:firstLine="360"/>
        <w:rPr>
          <w:rFonts w:cs="Arial"/>
          <w:b w:val="0"/>
          <w:sz w:val="20"/>
          <w:szCs w:val="20"/>
        </w:rPr>
      </w:pPr>
      <w:r w:rsidRPr="005128CF">
        <w:rPr>
          <w:rFonts w:cs="Arial"/>
          <w:sz w:val="20"/>
          <w:szCs w:val="20"/>
        </w:rPr>
        <w:fldChar w:fldCharType="begin">
          <w:ffData>
            <w:name w:val="Text83"/>
            <w:enabled/>
            <w:calcOnExit w:val="0"/>
            <w:textInput/>
          </w:ffData>
        </w:fldChar>
      </w:r>
      <w:r w:rsidRPr="005128CF">
        <w:rPr>
          <w:rFonts w:cs="Arial"/>
          <w:sz w:val="20"/>
          <w:szCs w:val="20"/>
        </w:rPr>
        <w:instrText xml:space="preserve"> FORMTEXT </w:instrText>
      </w:r>
      <w:r w:rsidRPr="005128CF">
        <w:rPr>
          <w:rFonts w:cs="Arial"/>
          <w:sz w:val="20"/>
          <w:szCs w:val="20"/>
        </w:rPr>
      </w:r>
      <w:r w:rsidRPr="005128CF">
        <w:rPr>
          <w:rFonts w:cs="Arial"/>
          <w:sz w:val="20"/>
          <w:szCs w:val="20"/>
        </w:rPr>
        <w:fldChar w:fldCharType="separate"/>
      </w:r>
      <w:r w:rsidRPr="005128CF">
        <w:rPr>
          <w:rFonts w:cs="Arial"/>
          <w:noProof/>
          <w:sz w:val="20"/>
          <w:szCs w:val="20"/>
        </w:rPr>
        <w:t> </w:t>
      </w:r>
      <w:r w:rsidRPr="005128CF">
        <w:rPr>
          <w:rFonts w:cs="Arial"/>
          <w:noProof/>
          <w:sz w:val="20"/>
          <w:szCs w:val="20"/>
        </w:rPr>
        <w:t xml:space="preserve">                            </w:t>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sz w:val="20"/>
          <w:szCs w:val="20"/>
        </w:rPr>
        <w:fldChar w:fldCharType="end"/>
      </w:r>
    </w:p>
    <w:p w:rsidR="006A1210" w:rsidRPr="005128CF" w:rsidRDefault="006A1210" w:rsidP="00F10829">
      <w:pPr>
        <w:pStyle w:val="Heading1"/>
        <w:ind w:left="720" w:right="10"/>
        <w:rPr>
          <w:rFonts w:cs="Arial"/>
          <w:b w:val="0"/>
          <w:sz w:val="20"/>
          <w:szCs w:val="20"/>
        </w:rPr>
      </w:pPr>
    </w:p>
    <w:p w:rsidR="006A1210" w:rsidRPr="005128CF" w:rsidRDefault="006A1210" w:rsidP="00F10829">
      <w:pPr>
        <w:pStyle w:val="Heading1"/>
        <w:ind w:left="720" w:right="10"/>
        <w:rPr>
          <w:rFonts w:cs="Arial"/>
          <w:b w:val="0"/>
          <w:sz w:val="20"/>
          <w:szCs w:val="20"/>
        </w:rPr>
      </w:pPr>
    </w:p>
    <w:p w:rsidR="00F10829" w:rsidRPr="005128CF" w:rsidRDefault="00F10829" w:rsidP="00F10829">
      <w:pPr>
        <w:pStyle w:val="Heading1"/>
        <w:ind w:left="720" w:right="10"/>
        <w:rPr>
          <w:rFonts w:cs="Arial"/>
          <w:b w:val="0"/>
          <w:sz w:val="16"/>
          <w:szCs w:val="16"/>
        </w:rPr>
      </w:pPr>
    </w:p>
    <w:p w:rsidR="00DC047F" w:rsidRPr="005128CF" w:rsidRDefault="00DD6662" w:rsidP="00DD6662">
      <w:pPr>
        <w:pStyle w:val="Heading1"/>
        <w:ind w:left="0" w:right="10"/>
        <w:rPr>
          <w:rFonts w:cs="Arial"/>
          <w:b w:val="0"/>
          <w:sz w:val="20"/>
          <w:szCs w:val="20"/>
        </w:rPr>
      </w:pPr>
      <w:r w:rsidRPr="005128CF">
        <w:rPr>
          <w:rFonts w:cs="Arial"/>
          <w:sz w:val="20"/>
          <w:szCs w:val="20"/>
        </w:rPr>
        <w:t xml:space="preserve">     B.   </w:t>
      </w:r>
      <w:r w:rsidR="00DC047F" w:rsidRPr="005128CF">
        <w:rPr>
          <w:rFonts w:cs="Arial"/>
          <w:sz w:val="20"/>
          <w:szCs w:val="20"/>
          <w:u w:val="single"/>
        </w:rPr>
        <w:t>FACTORS THAT LED TO FILING THIS BANKRUPTCY CASE</w:t>
      </w:r>
      <w:r w:rsidR="00DC047F" w:rsidRPr="005128CF">
        <w:rPr>
          <w:rFonts w:cs="Arial"/>
          <w:sz w:val="20"/>
          <w:szCs w:val="20"/>
        </w:rPr>
        <w:t xml:space="preserve"> </w:t>
      </w:r>
      <w:r w:rsidR="00DC047F" w:rsidRPr="005128CF">
        <w:rPr>
          <w:rFonts w:cs="Arial"/>
          <w:b w:val="0"/>
          <w:sz w:val="20"/>
          <w:szCs w:val="20"/>
        </w:rPr>
        <w:t>(</w:t>
      </w:r>
      <w:r w:rsidR="00DC047F" w:rsidRPr="005128CF">
        <w:rPr>
          <w:rFonts w:cs="Arial"/>
          <w:b w:val="0"/>
          <w:i/>
          <w:sz w:val="20"/>
          <w:szCs w:val="20"/>
        </w:rPr>
        <w:t>Describe briefly</w:t>
      </w:r>
      <w:r w:rsidR="00DC047F" w:rsidRPr="005128CF">
        <w:rPr>
          <w:rFonts w:cs="Arial"/>
          <w:b w:val="0"/>
          <w:sz w:val="20"/>
          <w:szCs w:val="20"/>
        </w:rPr>
        <w:t>):</w:t>
      </w:r>
    </w:p>
    <w:p w:rsidR="00F10829" w:rsidRPr="005128CF" w:rsidRDefault="00F10829" w:rsidP="00F10829">
      <w:pPr>
        <w:pStyle w:val="Heading1"/>
        <w:ind w:left="1080" w:right="10"/>
        <w:rPr>
          <w:rFonts w:cs="Arial"/>
          <w:b w:val="0"/>
          <w:sz w:val="20"/>
          <w:szCs w:val="20"/>
        </w:rPr>
      </w:pPr>
    </w:p>
    <w:p w:rsidR="00B13420" w:rsidRPr="005128CF" w:rsidRDefault="00B13420" w:rsidP="00B13420">
      <w:pPr>
        <w:pStyle w:val="Heading1"/>
        <w:ind w:left="720" w:right="10" w:firstLine="360"/>
        <w:rPr>
          <w:rFonts w:cs="Arial"/>
          <w:b w:val="0"/>
          <w:sz w:val="20"/>
          <w:szCs w:val="20"/>
        </w:rPr>
      </w:pPr>
      <w:r w:rsidRPr="005128CF">
        <w:rPr>
          <w:rFonts w:cs="Arial"/>
          <w:sz w:val="20"/>
          <w:szCs w:val="20"/>
        </w:rPr>
        <w:fldChar w:fldCharType="begin">
          <w:ffData>
            <w:name w:val="Text83"/>
            <w:enabled/>
            <w:calcOnExit w:val="0"/>
            <w:textInput/>
          </w:ffData>
        </w:fldChar>
      </w:r>
      <w:r w:rsidRPr="005128CF">
        <w:rPr>
          <w:rFonts w:cs="Arial"/>
          <w:sz w:val="20"/>
          <w:szCs w:val="20"/>
        </w:rPr>
        <w:instrText xml:space="preserve"> FORMTEXT </w:instrText>
      </w:r>
      <w:r w:rsidRPr="005128CF">
        <w:rPr>
          <w:rFonts w:cs="Arial"/>
          <w:sz w:val="20"/>
          <w:szCs w:val="20"/>
        </w:rPr>
      </w:r>
      <w:r w:rsidRPr="005128CF">
        <w:rPr>
          <w:rFonts w:cs="Arial"/>
          <w:sz w:val="20"/>
          <w:szCs w:val="20"/>
        </w:rPr>
        <w:fldChar w:fldCharType="separate"/>
      </w:r>
      <w:r w:rsidRPr="005128CF">
        <w:rPr>
          <w:rFonts w:cs="Arial"/>
          <w:noProof/>
          <w:sz w:val="20"/>
          <w:szCs w:val="20"/>
        </w:rPr>
        <w:t> </w:t>
      </w:r>
      <w:r w:rsidRPr="005128CF">
        <w:rPr>
          <w:rFonts w:cs="Arial"/>
          <w:noProof/>
          <w:sz w:val="20"/>
          <w:szCs w:val="20"/>
        </w:rPr>
        <w:t xml:space="preserve">                            </w:t>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sz w:val="20"/>
          <w:szCs w:val="20"/>
        </w:rPr>
        <w:fldChar w:fldCharType="end"/>
      </w:r>
    </w:p>
    <w:p w:rsidR="0029768F" w:rsidRPr="005128CF" w:rsidRDefault="0029768F" w:rsidP="0029768F">
      <w:pPr>
        <w:pStyle w:val="Heading1"/>
        <w:ind w:left="1080" w:right="10"/>
        <w:rPr>
          <w:rFonts w:cs="Arial"/>
          <w:sz w:val="20"/>
          <w:szCs w:val="20"/>
        </w:rPr>
      </w:pPr>
    </w:p>
    <w:p w:rsidR="0029768F" w:rsidRPr="005128CF" w:rsidRDefault="0029768F" w:rsidP="0029768F">
      <w:pPr>
        <w:pStyle w:val="Heading1"/>
        <w:ind w:left="1080" w:right="10"/>
        <w:rPr>
          <w:rFonts w:cs="Arial"/>
          <w:sz w:val="20"/>
          <w:szCs w:val="20"/>
        </w:rPr>
      </w:pPr>
    </w:p>
    <w:p w:rsidR="0029768F" w:rsidRPr="005128CF" w:rsidRDefault="0029768F" w:rsidP="0029768F">
      <w:pPr>
        <w:pStyle w:val="Heading1"/>
        <w:ind w:left="1080" w:right="10"/>
        <w:rPr>
          <w:rFonts w:cs="Arial"/>
          <w:sz w:val="20"/>
          <w:szCs w:val="20"/>
        </w:rPr>
      </w:pPr>
    </w:p>
    <w:p w:rsidR="006A1210" w:rsidRPr="005128CF" w:rsidRDefault="006A1210" w:rsidP="0029768F">
      <w:pPr>
        <w:pStyle w:val="Heading1"/>
        <w:ind w:left="1080" w:right="10"/>
        <w:rPr>
          <w:rFonts w:cs="Arial"/>
          <w:sz w:val="20"/>
          <w:szCs w:val="20"/>
        </w:rPr>
      </w:pPr>
    </w:p>
    <w:p w:rsidR="006A1210" w:rsidRPr="005128CF" w:rsidRDefault="006A1210" w:rsidP="0029768F">
      <w:pPr>
        <w:pStyle w:val="Heading1"/>
        <w:ind w:left="1080" w:right="10"/>
        <w:rPr>
          <w:rFonts w:cs="Arial"/>
          <w:sz w:val="20"/>
          <w:szCs w:val="20"/>
        </w:rPr>
      </w:pPr>
    </w:p>
    <w:p w:rsidR="006A1210" w:rsidRPr="005128CF" w:rsidRDefault="006A1210" w:rsidP="0029768F">
      <w:pPr>
        <w:pStyle w:val="Heading1"/>
        <w:ind w:left="1080" w:right="10"/>
        <w:rPr>
          <w:rFonts w:cs="Arial"/>
          <w:sz w:val="20"/>
          <w:szCs w:val="20"/>
        </w:rPr>
      </w:pPr>
    </w:p>
    <w:p w:rsidR="006A1210" w:rsidRPr="005128CF" w:rsidRDefault="006A1210" w:rsidP="0029768F">
      <w:pPr>
        <w:pStyle w:val="Heading1"/>
        <w:ind w:left="1080" w:right="10"/>
        <w:rPr>
          <w:rFonts w:cs="Arial"/>
          <w:sz w:val="20"/>
          <w:szCs w:val="20"/>
        </w:rPr>
      </w:pPr>
    </w:p>
    <w:p w:rsidR="0029768F" w:rsidRPr="005128CF" w:rsidRDefault="0029768F" w:rsidP="0029768F">
      <w:pPr>
        <w:pStyle w:val="Heading1"/>
        <w:ind w:left="1080" w:right="10"/>
        <w:rPr>
          <w:rFonts w:cs="Arial"/>
          <w:sz w:val="20"/>
          <w:szCs w:val="20"/>
        </w:rPr>
      </w:pPr>
    </w:p>
    <w:p w:rsidR="0029768F" w:rsidRPr="005128CF" w:rsidRDefault="0029768F" w:rsidP="0029768F">
      <w:pPr>
        <w:pStyle w:val="Heading1"/>
        <w:ind w:left="1080" w:right="10"/>
        <w:rPr>
          <w:rFonts w:cs="Arial"/>
          <w:sz w:val="20"/>
          <w:szCs w:val="20"/>
        </w:rPr>
      </w:pPr>
    </w:p>
    <w:p w:rsidR="00DD6662" w:rsidRPr="005128CF" w:rsidRDefault="00DD6662" w:rsidP="00DD6662">
      <w:pPr>
        <w:pStyle w:val="Heading1"/>
        <w:tabs>
          <w:tab w:val="left" w:pos="1080"/>
        </w:tabs>
        <w:ind w:left="108" w:right="10"/>
        <w:rPr>
          <w:rFonts w:cs="Arial"/>
          <w:b w:val="0"/>
          <w:sz w:val="20"/>
          <w:szCs w:val="20"/>
        </w:rPr>
      </w:pPr>
      <w:r w:rsidRPr="005128CF">
        <w:rPr>
          <w:rFonts w:cs="Arial"/>
          <w:sz w:val="20"/>
          <w:szCs w:val="20"/>
        </w:rPr>
        <w:t xml:space="preserve">   C.  </w:t>
      </w:r>
      <w:r w:rsidR="0029768F" w:rsidRPr="005128CF">
        <w:rPr>
          <w:rFonts w:cs="Arial"/>
          <w:sz w:val="20"/>
          <w:szCs w:val="20"/>
          <w:u w:val="single"/>
        </w:rPr>
        <w:t>ACTIONS TAKEN TO SOLVE FINANCIAL PROBLEMS</w:t>
      </w:r>
      <w:r w:rsidR="0029768F" w:rsidRPr="005128CF">
        <w:rPr>
          <w:rFonts w:cs="Arial"/>
          <w:sz w:val="20"/>
          <w:szCs w:val="20"/>
        </w:rPr>
        <w:t xml:space="preserve">. </w:t>
      </w:r>
      <w:r w:rsidR="0029768F" w:rsidRPr="005128CF">
        <w:rPr>
          <w:rFonts w:cs="Arial"/>
          <w:b w:val="0"/>
          <w:sz w:val="20"/>
          <w:szCs w:val="20"/>
        </w:rPr>
        <w:t>The Debtor took the following action to solve financial</w:t>
      </w:r>
    </w:p>
    <w:p w:rsidR="0029768F" w:rsidRPr="005128CF" w:rsidRDefault="00DD6662" w:rsidP="00DD6662">
      <w:pPr>
        <w:pStyle w:val="Heading1"/>
        <w:tabs>
          <w:tab w:val="left" w:pos="1080"/>
        </w:tabs>
        <w:ind w:left="108" w:right="10"/>
        <w:rPr>
          <w:rFonts w:cs="Arial"/>
          <w:b w:val="0"/>
          <w:sz w:val="20"/>
          <w:szCs w:val="20"/>
        </w:rPr>
      </w:pPr>
      <w:r w:rsidRPr="005128CF">
        <w:rPr>
          <w:rFonts w:cs="Arial"/>
          <w:b w:val="0"/>
          <w:sz w:val="20"/>
          <w:szCs w:val="20"/>
        </w:rPr>
        <w:t xml:space="preserve">       </w:t>
      </w:r>
      <w:r w:rsidR="0029768F" w:rsidRPr="005128CF">
        <w:rPr>
          <w:rFonts w:cs="Arial"/>
          <w:b w:val="0"/>
          <w:sz w:val="20"/>
          <w:szCs w:val="20"/>
        </w:rPr>
        <w:t xml:space="preserve"> problems that led to filing this bankruptcy case:</w:t>
      </w:r>
    </w:p>
    <w:p w:rsidR="0029768F" w:rsidRPr="005128CF" w:rsidRDefault="0029768F" w:rsidP="0029768F">
      <w:pPr>
        <w:pStyle w:val="Heading1"/>
        <w:tabs>
          <w:tab w:val="left" w:pos="1080"/>
        </w:tabs>
        <w:ind w:left="0" w:right="10"/>
        <w:rPr>
          <w:rFonts w:cs="Arial"/>
          <w:b w:val="0"/>
          <w:sz w:val="20"/>
          <w:szCs w:val="20"/>
        </w:rPr>
      </w:pPr>
      <w:r w:rsidRPr="005128CF">
        <w:rPr>
          <w:rFonts w:cs="Arial"/>
          <w:b w:val="0"/>
          <w:sz w:val="20"/>
          <w:szCs w:val="20"/>
        </w:rPr>
        <w:t xml:space="preserve"> </w:t>
      </w:r>
    </w:p>
    <w:p w:rsidR="0029768F" w:rsidRPr="005128CF" w:rsidRDefault="0029768F" w:rsidP="003B78B6">
      <w:pPr>
        <w:pStyle w:val="Heading1"/>
        <w:numPr>
          <w:ilvl w:val="0"/>
          <w:numId w:val="23"/>
        </w:numPr>
        <w:spacing w:before="120"/>
        <w:ind w:right="14"/>
        <w:rPr>
          <w:rFonts w:cs="Arial"/>
          <w:sz w:val="20"/>
          <w:szCs w:val="20"/>
        </w:rPr>
      </w:pPr>
      <w:r w:rsidRPr="005128CF">
        <w:rPr>
          <w:rFonts w:cs="Arial"/>
          <w:sz w:val="20"/>
          <w:szCs w:val="20"/>
        </w:rPr>
        <w:t xml:space="preserve">Actions Taken Before Petition Date: </w:t>
      </w:r>
      <w:r w:rsidRPr="005128CF">
        <w:rPr>
          <w:rFonts w:cs="Arial"/>
          <w:sz w:val="20"/>
          <w:szCs w:val="20"/>
        </w:rPr>
        <w:fldChar w:fldCharType="begin">
          <w:ffData>
            <w:name w:val="Text124"/>
            <w:enabled/>
            <w:calcOnExit w:val="0"/>
            <w:textInput/>
          </w:ffData>
        </w:fldChar>
      </w:r>
      <w:r w:rsidRPr="005128CF">
        <w:rPr>
          <w:rFonts w:cs="Arial"/>
          <w:sz w:val="20"/>
          <w:szCs w:val="20"/>
        </w:rPr>
        <w:instrText xml:space="preserve"> FORMTEXT </w:instrText>
      </w:r>
      <w:r w:rsidRPr="005128CF">
        <w:rPr>
          <w:rFonts w:cs="Arial"/>
          <w:sz w:val="20"/>
          <w:szCs w:val="20"/>
        </w:rPr>
      </w:r>
      <w:r w:rsidRPr="005128CF">
        <w:rPr>
          <w:rFonts w:cs="Arial"/>
          <w:sz w:val="20"/>
          <w:szCs w:val="20"/>
        </w:rPr>
        <w:fldChar w:fldCharType="separate"/>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sz w:val="20"/>
          <w:szCs w:val="20"/>
        </w:rPr>
        <w:fldChar w:fldCharType="end"/>
      </w:r>
    </w:p>
    <w:p w:rsidR="0029768F" w:rsidRPr="005128CF" w:rsidRDefault="0029768F" w:rsidP="0029768F">
      <w:pPr>
        <w:pStyle w:val="Heading1"/>
        <w:ind w:left="0" w:right="10"/>
        <w:rPr>
          <w:rFonts w:cs="Arial"/>
          <w:sz w:val="20"/>
          <w:szCs w:val="20"/>
        </w:rPr>
      </w:pPr>
    </w:p>
    <w:p w:rsidR="0029768F" w:rsidRPr="005128CF" w:rsidRDefault="0029768F" w:rsidP="0029768F">
      <w:pPr>
        <w:pStyle w:val="Heading1"/>
        <w:ind w:left="0" w:right="10"/>
        <w:rPr>
          <w:rFonts w:cs="Arial"/>
          <w:sz w:val="20"/>
          <w:szCs w:val="20"/>
        </w:rPr>
      </w:pPr>
    </w:p>
    <w:p w:rsidR="008830CE" w:rsidRPr="005128CF" w:rsidRDefault="008830CE" w:rsidP="0029768F">
      <w:pPr>
        <w:pStyle w:val="Heading1"/>
        <w:ind w:left="0" w:right="10"/>
        <w:rPr>
          <w:rFonts w:cs="Arial"/>
          <w:sz w:val="20"/>
          <w:szCs w:val="20"/>
        </w:rPr>
      </w:pPr>
    </w:p>
    <w:p w:rsidR="008830CE" w:rsidRPr="005128CF" w:rsidRDefault="008830CE" w:rsidP="0029768F">
      <w:pPr>
        <w:pStyle w:val="Heading1"/>
        <w:ind w:left="0" w:right="10"/>
        <w:rPr>
          <w:rFonts w:cs="Arial"/>
          <w:sz w:val="20"/>
          <w:szCs w:val="20"/>
        </w:rPr>
      </w:pPr>
    </w:p>
    <w:p w:rsidR="0029768F" w:rsidRPr="005128CF" w:rsidRDefault="0029768F" w:rsidP="0029768F">
      <w:pPr>
        <w:pStyle w:val="Heading1"/>
        <w:tabs>
          <w:tab w:val="left" w:pos="1080"/>
        </w:tabs>
        <w:ind w:right="10"/>
        <w:rPr>
          <w:rFonts w:cs="Arial"/>
          <w:sz w:val="20"/>
          <w:szCs w:val="20"/>
        </w:rPr>
      </w:pPr>
    </w:p>
    <w:p w:rsidR="0029768F" w:rsidRPr="005128CF" w:rsidRDefault="0029768F" w:rsidP="0029768F">
      <w:pPr>
        <w:pStyle w:val="Heading1"/>
        <w:tabs>
          <w:tab w:val="left" w:pos="1080"/>
        </w:tabs>
        <w:ind w:right="10"/>
        <w:rPr>
          <w:rFonts w:cs="Arial"/>
          <w:sz w:val="20"/>
          <w:szCs w:val="20"/>
        </w:rPr>
      </w:pPr>
    </w:p>
    <w:p w:rsidR="0029768F" w:rsidRPr="005128CF" w:rsidRDefault="0029768F" w:rsidP="003B78B6">
      <w:pPr>
        <w:pStyle w:val="Heading1"/>
        <w:numPr>
          <w:ilvl w:val="0"/>
          <w:numId w:val="23"/>
        </w:numPr>
        <w:spacing w:before="120"/>
        <w:ind w:right="14"/>
        <w:rPr>
          <w:rFonts w:cs="Arial"/>
          <w:sz w:val="20"/>
          <w:szCs w:val="20"/>
        </w:rPr>
      </w:pPr>
      <w:r w:rsidRPr="005128CF">
        <w:rPr>
          <w:rFonts w:cs="Arial"/>
          <w:sz w:val="20"/>
          <w:szCs w:val="20"/>
        </w:rPr>
        <w:t xml:space="preserve">Actions Taken After Petition Date: </w:t>
      </w:r>
      <w:r w:rsidRPr="005128CF">
        <w:rPr>
          <w:rFonts w:cs="Arial"/>
          <w:sz w:val="20"/>
          <w:szCs w:val="20"/>
        </w:rPr>
        <w:fldChar w:fldCharType="begin">
          <w:ffData>
            <w:name w:val="Text124"/>
            <w:enabled/>
            <w:calcOnExit w:val="0"/>
            <w:textInput/>
          </w:ffData>
        </w:fldChar>
      </w:r>
      <w:r w:rsidRPr="005128CF">
        <w:rPr>
          <w:rFonts w:cs="Arial"/>
          <w:sz w:val="20"/>
          <w:szCs w:val="20"/>
        </w:rPr>
        <w:instrText xml:space="preserve"> FORMTEXT </w:instrText>
      </w:r>
      <w:r w:rsidRPr="005128CF">
        <w:rPr>
          <w:rFonts w:cs="Arial"/>
          <w:sz w:val="20"/>
          <w:szCs w:val="20"/>
        </w:rPr>
      </w:r>
      <w:r w:rsidRPr="005128CF">
        <w:rPr>
          <w:rFonts w:cs="Arial"/>
          <w:sz w:val="20"/>
          <w:szCs w:val="20"/>
        </w:rPr>
        <w:fldChar w:fldCharType="separate"/>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sz w:val="20"/>
          <w:szCs w:val="20"/>
        </w:rPr>
        <w:fldChar w:fldCharType="end"/>
      </w:r>
    </w:p>
    <w:p w:rsidR="0029768F" w:rsidRPr="005128CF" w:rsidRDefault="0029768F" w:rsidP="0029768F">
      <w:pPr>
        <w:pStyle w:val="Heading1"/>
        <w:ind w:left="0" w:right="10"/>
        <w:rPr>
          <w:rFonts w:cs="Arial"/>
          <w:sz w:val="20"/>
          <w:szCs w:val="20"/>
        </w:rPr>
      </w:pPr>
    </w:p>
    <w:p w:rsidR="008830CE" w:rsidRPr="005128CF" w:rsidRDefault="008830CE" w:rsidP="0029768F">
      <w:pPr>
        <w:pStyle w:val="Heading1"/>
        <w:ind w:left="0" w:right="10"/>
        <w:rPr>
          <w:rFonts w:cs="Arial"/>
          <w:sz w:val="20"/>
          <w:szCs w:val="20"/>
        </w:rPr>
      </w:pPr>
    </w:p>
    <w:p w:rsidR="008830CE" w:rsidRPr="005128CF" w:rsidRDefault="008830CE" w:rsidP="0029768F">
      <w:pPr>
        <w:pStyle w:val="Heading1"/>
        <w:ind w:left="0" w:right="10"/>
        <w:rPr>
          <w:rFonts w:cs="Arial"/>
          <w:sz w:val="20"/>
          <w:szCs w:val="20"/>
        </w:rPr>
      </w:pPr>
    </w:p>
    <w:p w:rsidR="0029768F" w:rsidRPr="005128CF" w:rsidRDefault="0029768F" w:rsidP="0029768F">
      <w:pPr>
        <w:pStyle w:val="Heading1"/>
        <w:ind w:left="0" w:right="10"/>
        <w:rPr>
          <w:rFonts w:cs="Arial"/>
          <w:sz w:val="20"/>
          <w:szCs w:val="20"/>
        </w:rPr>
      </w:pPr>
    </w:p>
    <w:p w:rsidR="00B13420" w:rsidRPr="005128CF" w:rsidRDefault="00B13420" w:rsidP="0029768F">
      <w:pPr>
        <w:pStyle w:val="Heading1"/>
        <w:ind w:left="0" w:right="10"/>
        <w:rPr>
          <w:rFonts w:cs="Arial"/>
          <w:sz w:val="20"/>
          <w:szCs w:val="20"/>
        </w:rPr>
      </w:pPr>
    </w:p>
    <w:p w:rsidR="00F10829" w:rsidRPr="005128CF" w:rsidRDefault="00F10829" w:rsidP="00F10829">
      <w:pPr>
        <w:pStyle w:val="Heading1"/>
        <w:ind w:left="1080" w:right="10"/>
        <w:rPr>
          <w:rFonts w:cs="Arial"/>
          <w:b w:val="0"/>
          <w:sz w:val="20"/>
          <w:szCs w:val="20"/>
        </w:rPr>
      </w:pPr>
    </w:p>
    <w:p w:rsidR="00F10829" w:rsidRPr="005128CF" w:rsidRDefault="00F10829" w:rsidP="00F10829">
      <w:pPr>
        <w:pStyle w:val="Heading1"/>
        <w:ind w:left="1080" w:right="10"/>
        <w:rPr>
          <w:rFonts w:cs="Arial"/>
          <w:b w:val="0"/>
          <w:sz w:val="20"/>
          <w:szCs w:val="20"/>
        </w:rPr>
      </w:pPr>
    </w:p>
    <w:p w:rsidR="00DD6662" w:rsidRPr="005128CF" w:rsidRDefault="00DD6662" w:rsidP="00DD6662">
      <w:pPr>
        <w:pStyle w:val="Heading1"/>
        <w:tabs>
          <w:tab w:val="left" w:pos="1080"/>
        </w:tabs>
        <w:ind w:left="0" w:right="14"/>
        <w:rPr>
          <w:rFonts w:cs="Arial"/>
          <w:b w:val="0"/>
          <w:sz w:val="20"/>
          <w:szCs w:val="20"/>
        </w:rPr>
      </w:pPr>
      <w:r w:rsidRPr="005128CF">
        <w:rPr>
          <w:rFonts w:cs="Arial"/>
          <w:sz w:val="20"/>
          <w:szCs w:val="20"/>
        </w:rPr>
        <w:t xml:space="preserve">     D.  </w:t>
      </w:r>
      <w:r w:rsidR="00F10829" w:rsidRPr="005128CF">
        <w:rPr>
          <w:rFonts w:cs="Arial"/>
          <w:sz w:val="20"/>
          <w:szCs w:val="20"/>
          <w:u w:val="single"/>
        </w:rPr>
        <w:t>FUTURE FINANCIAL OUTLOOK</w:t>
      </w:r>
      <w:r w:rsidRPr="005128CF">
        <w:rPr>
          <w:rFonts w:cs="Arial"/>
          <w:sz w:val="20"/>
          <w:szCs w:val="20"/>
        </w:rPr>
        <w:t xml:space="preserve">.  </w:t>
      </w:r>
      <w:r w:rsidR="00BB3048" w:rsidRPr="005128CF">
        <w:rPr>
          <w:rFonts w:cs="Arial"/>
          <w:b w:val="0"/>
          <w:sz w:val="20"/>
          <w:szCs w:val="20"/>
        </w:rPr>
        <w:t xml:space="preserve">Debtor </w:t>
      </w:r>
      <w:r w:rsidR="00F10829" w:rsidRPr="005128CF">
        <w:rPr>
          <w:rFonts w:cs="Arial"/>
          <w:b w:val="0"/>
          <w:sz w:val="20"/>
          <w:szCs w:val="20"/>
        </w:rPr>
        <w:t xml:space="preserve">believes that </w:t>
      </w:r>
      <w:r w:rsidR="00BB3048" w:rsidRPr="005128CF">
        <w:rPr>
          <w:rFonts w:cs="Arial"/>
          <w:b w:val="0"/>
          <w:sz w:val="20"/>
          <w:szCs w:val="20"/>
        </w:rPr>
        <w:t xml:space="preserve">its </w:t>
      </w:r>
      <w:r w:rsidR="00F10829" w:rsidRPr="005128CF">
        <w:rPr>
          <w:rFonts w:cs="Arial"/>
          <w:b w:val="0"/>
          <w:sz w:val="20"/>
          <w:szCs w:val="20"/>
        </w:rPr>
        <w:t>economic health has, or will, improve from its</w:t>
      </w:r>
    </w:p>
    <w:p w:rsidR="00F10829" w:rsidRPr="005128CF" w:rsidRDefault="00DD6662" w:rsidP="00DD6662">
      <w:pPr>
        <w:pStyle w:val="Heading1"/>
        <w:tabs>
          <w:tab w:val="left" w:pos="1080"/>
        </w:tabs>
        <w:spacing w:after="120"/>
        <w:ind w:left="0" w:right="14"/>
        <w:rPr>
          <w:rFonts w:cs="Arial"/>
          <w:b w:val="0"/>
          <w:sz w:val="20"/>
          <w:szCs w:val="20"/>
        </w:rPr>
      </w:pPr>
      <w:r w:rsidRPr="005128CF">
        <w:rPr>
          <w:rFonts w:cs="Arial"/>
          <w:b w:val="0"/>
          <w:sz w:val="20"/>
          <w:szCs w:val="20"/>
        </w:rPr>
        <w:t xml:space="preserve">          </w:t>
      </w:r>
      <w:r w:rsidR="00F10829" w:rsidRPr="005128CF">
        <w:rPr>
          <w:rFonts w:cs="Arial"/>
          <w:b w:val="0"/>
          <w:sz w:val="20"/>
          <w:szCs w:val="20"/>
        </w:rPr>
        <w:t>prebankruptcy state for the following reasons. (</w:t>
      </w:r>
      <w:r w:rsidR="00F10829" w:rsidRPr="005128CF">
        <w:rPr>
          <w:rFonts w:cs="Arial"/>
          <w:b w:val="0"/>
          <w:i/>
          <w:sz w:val="20"/>
          <w:szCs w:val="20"/>
        </w:rPr>
        <w:t>Describe briefly</w:t>
      </w:r>
      <w:r w:rsidR="00F10829" w:rsidRPr="005128CF">
        <w:rPr>
          <w:rFonts w:cs="Arial"/>
          <w:b w:val="0"/>
          <w:sz w:val="20"/>
          <w:szCs w:val="20"/>
        </w:rPr>
        <w:t>)</w:t>
      </w:r>
    </w:p>
    <w:p w:rsidR="00B13420" w:rsidRPr="005128CF" w:rsidRDefault="00B13420" w:rsidP="00B13420">
      <w:pPr>
        <w:pStyle w:val="Heading1"/>
        <w:ind w:left="1080" w:right="10"/>
        <w:rPr>
          <w:rFonts w:cs="Arial"/>
          <w:b w:val="0"/>
          <w:sz w:val="20"/>
          <w:szCs w:val="20"/>
        </w:rPr>
      </w:pPr>
      <w:r w:rsidRPr="005128CF">
        <w:rPr>
          <w:rFonts w:cs="Arial"/>
          <w:sz w:val="20"/>
          <w:szCs w:val="20"/>
        </w:rPr>
        <w:fldChar w:fldCharType="begin">
          <w:ffData>
            <w:name w:val="Text83"/>
            <w:enabled/>
            <w:calcOnExit w:val="0"/>
            <w:textInput/>
          </w:ffData>
        </w:fldChar>
      </w:r>
      <w:r w:rsidRPr="005128CF">
        <w:rPr>
          <w:rFonts w:cs="Arial"/>
          <w:sz w:val="20"/>
          <w:szCs w:val="20"/>
        </w:rPr>
        <w:instrText xml:space="preserve"> FORMTEXT </w:instrText>
      </w:r>
      <w:r w:rsidRPr="005128CF">
        <w:rPr>
          <w:rFonts w:cs="Arial"/>
          <w:sz w:val="20"/>
          <w:szCs w:val="20"/>
        </w:rPr>
      </w:r>
      <w:r w:rsidRPr="005128CF">
        <w:rPr>
          <w:rFonts w:cs="Arial"/>
          <w:sz w:val="20"/>
          <w:szCs w:val="20"/>
        </w:rPr>
        <w:fldChar w:fldCharType="separate"/>
      </w:r>
      <w:r w:rsidRPr="005128CF">
        <w:rPr>
          <w:rFonts w:cs="Arial"/>
          <w:noProof/>
          <w:sz w:val="20"/>
          <w:szCs w:val="20"/>
        </w:rPr>
        <w:t> </w:t>
      </w:r>
      <w:r w:rsidRPr="005128CF">
        <w:rPr>
          <w:rFonts w:cs="Arial"/>
          <w:noProof/>
          <w:sz w:val="20"/>
          <w:szCs w:val="20"/>
        </w:rPr>
        <w:t xml:space="preserve">                            </w:t>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sz w:val="20"/>
          <w:szCs w:val="20"/>
        </w:rPr>
        <w:fldChar w:fldCharType="end"/>
      </w:r>
    </w:p>
    <w:p w:rsidR="00F10829" w:rsidRPr="005128CF" w:rsidRDefault="00F10829" w:rsidP="00F10829">
      <w:pPr>
        <w:pStyle w:val="ListParagraph"/>
        <w:rPr>
          <w:rFonts w:cs="Arial"/>
          <w:b/>
          <w:sz w:val="20"/>
          <w:szCs w:val="20"/>
        </w:rPr>
      </w:pPr>
    </w:p>
    <w:p w:rsidR="00F10829" w:rsidRPr="005128CF" w:rsidRDefault="00F10829" w:rsidP="00F10829">
      <w:pPr>
        <w:pStyle w:val="ListParagraph"/>
        <w:rPr>
          <w:rFonts w:cs="Arial"/>
          <w:b/>
          <w:sz w:val="20"/>
          <w:szCs w:val="20"/>
        </w:rPr>
      </w:pPr>
    </w:p>
    <w:p w:rsidR="00F10829" w:rsidRPr="005128CF" w:rsidRDefault="00F10829" w:rsidP="00F10829">
      <w:pPr>
        <w:pStyle w:val="ListParagraph"/>
        <w:rPr>
          <w:rFonts w:cs="Arial"/>
          <w:b/>
          <w:sz w:val="20"/>
          <w:szCs w:val="20"/>
        </w:rPr>
      </w:pPr>
    </w:p>
    <w:p w:rsidR="00F10829" w:rsidRPr="005128CF" w:rsidRDefault="00F10829" w:rsidP="00F10829">
      <w:pPr>
        <w:pStyle w:val="ListParagraph"/>
        <w:rPr>
          <w:rFonts w:cs="Arial"/>
          <w:b/>
          <w:sz w:val="20"/>
          <w:szCs w:val="20"/>
        </w:rPr>
      </w:pPr>
    </w:p>
    <w:p w:rsidR="00F10829" w:rsidRPr="005128CF" w:rsidRDefault="00F10829" w:rsidP="00F10829">
      <w:pPr>
        <w:pStyle w:val="ListParagraph"/>
        <w:rPr>
          <w:rFonts w:cs="Arial"/>
          <w:b/>
          <w:sz w:val="20"/>
          <w:szCs w:val="20"/>
        </w:rPr>
      </w:pPr>
    </w:p>
    <w:p w:rsidR="0005284B" w:rsidRPr="005128CF" w:rsidRDefault="0005284B" w:rsidP="00F10829">
      <w:pPr>
        <w:pStyle w:val="ListParagraph"/>
        <w:rPr>
          <w:rFonts w:cs="Arial"/>
          <w:b/>
          <w:sz w:val="20"/>
          <w:szCs w:val="20"/>
        </w:rPr>
      </w:pPr>
    </w:p>
    <w:p w:rsidR="0005284B" w:rsidRPr="005128CF" w:rsidRDefault="0005284B" w:rsidP="00F10829">
      <w:pPr>
        <w:pStyle w:val="ListParagraph"/>
        <w:rPr>
          <w:rFonts w:cs="Arial"/>
          <w:b/>
          <w:sz w:val="20"/>
          <w:szCs w:val="20"/>
        </w:rPr>
      </w:pPr>
    </w:p>
    <w:p w:rsidR="0005284B" w:rsidRPr="005128CF" w:rsidRDefault="0005284B" w:rsidP="00F10829">
      <w:pPr>
        <w:pStyle w:val="ListParagraph"/>
        <w:rPr>
          <w:rFonts w:cs="Arial"/>
          <w:b/>
          <w:sz w:val="20"/>
          <w:szCs w:val="20"/>
        </w:rPr>
      </w:pPr>
    </w:p>
    <w:p w:rsidR="008B6332" w:rsidRPr="005128CF" w:rsidRDefault="008B6332" w:rsidP="00F10829">
      <w:pPr>
        <w:pStyle w:val="ListParagraph"/>
        <w:rPr>
          <w:rFonts w:cs="Arial"/>
          <w:b/>
          <w:sz w:val="20"/>
          <w:szCs w:val="20"/>
        </w:rPr>
      </w:pPr>
    </w:p>
    <w:p w:rsidR="0005284B" w:rsidRPr="005128CF" w:rsidRDefault="0005284B" w:rsidP="00F10829">
      <w:pPr>
        <w:pStyle w:val="ListParagraph"/>
        <w:rPr>
          <w:rFonts w:cs="Arial"/>
          <w:b/>
          <w:sz w:val="20"/>
          <w:szCs w:val="20"/>
        </w:rPr>
      </w:pPr>
    </w:p>
    <w:p w:rsidR="00F10829" w:rsidRDefault="00F10829" w:rsidP="003B78B6">
      <w:pPr>
        <w:pStyle w:val="Heading1"/>
        <w:numPr>
          <w:ilvl w:val="0"/>
          <w:numId w:val="24"/>
        </w:numPr>
        <w:tabs>
          <w:tab w:val="left" w:pos="1080"/>
        </w:tabs>
        <w:spacing w:after="120"/>
        <w:ind w:right="14"/>
        <w:rPr>
          <w:rFonts w:cs="Arial"/>
          <w:b w:val="0"/>
          <w:sz w:val="20"/>
          <w:szCs w:val="20"/>
        </w:rPr>
      </w:pPr>
      <w:r w:rsidRPr="005128CF">
        <w:rPr>
          <w:rFonts w:cs="Arial"/>
          <w:sz w:val="20"/>
          <w:szCs w:val="20"/>
          <w:u w:val="single"/>
        </w:rPr>
        <w:lastRenderedPageBreak/>
        <w:t>MANAGEMENT OF THE DEBTOR</w:t>
      </w:r>
      <w:r w:rsidR="003B78B6">
        <w:rPr>
          <w:rFonts w:cs="Arial"/>
          <w:b w:val="0"/>
          <w:bCs w:val="0"/>
          <w:sz w:val="20"/>
          <w:szCs w:val="20"/>
        </w:rPr>
        <w:t xml:space="preserve"> (</w:t>
      </w:r>
      <w:r w:rsidR="0029768F" w:rsidRPr="005128CF">
        <w:rPr>
          <w:rFonts w:cs="Arial"/>
          <w:b w:val="0"/>
          <w:bCs w:val="0"/>
          <w:sz w:val="20"/>
          <w:szCs w:val="20"/>
        </w:rPr>
        <w:t xml:space="preserve">If Debtor is </w:t>
      </w:r>
      <w:r w:rsidR="003B78B6">
        <w:rPr>
          <w:rFonts w:cs="Arial"/>
          <w:b w:val="0"/>
          <w:bCs w:val="0"/>
          <w:sz w:val="20"/>
          <w:szCs w:val="20"/>
        </w:rPr>
        <w:t xml:space="preserve">a business entity </w:t>
      </w:r>
      <w:r w:rsidR="0029768F" w:rsidRPr="005128CF">
        <w:rPr>
          <w:rFonts w:cs="Arial"/>
          <w:b w:val="0"/>
          <w:bCs w:val="0"/>
          <w:sz w:val="20"/>
          <w:szCs w:val="20"/>
        </w:rPr>
        <w:t>or will be organized as a business entity)</w:t>
      </w:r>
      <w:r w:rsidRPr="005128CF">
        <w:rPr>
          <w:rFonts w:cs="Arial"/>
          <w:b w:val="0"/>
          <w:sz w:val="20"/>
          <w:szCs w:val="20"/>
        </w:rPr>
        <w:t xml:space="preserve">: </w:t>
      </w:r>
    </w:p>
    <w:p w:rsidR="003B78B6" w:rsidRPr="005128CF" w:rsidRDefault="003B78B6" w:rsidP="003B78B6">
      <w:pPr>
        <w:pStyle w:val="BodyText"/>
        <w:tabs>
          <w:tab w:val="left" w:pos="720"/>
          <w:tab w:val="left" w:pos="1080"/>
          <w:tab w:val="left" w:pos="1440"/>
        </w:tabs>
        <w:ind w:left="636" w:right="355"/>
        <w:rPr>
          <w:rFonts w:cs="Arial"/>
        </w:rPr>
      </w:pPr>
      <w:r w:rsidRPr="005128CF">
        <w:rPr>
          <w:rFonts w:cs="Arial"/>
        </w:rPr>
        <w:fldChar w:fldCharType="begin">
          <w:ffData>
            <w:name w:val="Check16"/>
            <w:enabled/>
            <w:calcOnExit w:val="0"/>
            <w:checkBox>
              <w:sizeAuto/>
              <w:default w:val="0"/>
            </w:checkBox>
          </w:ffData>
        </w:fldChar>
      </w:r>
      <w:r w:rsidRPr="005128CF">
        <w:rPr>
          <w:rFonts w:cs="Arial"/>
        </w:rPr>
        <w:instrText xml:space="preserve"> FORMCHECKBOX </w:instrText>
      </w:r>
      <w:r w:rsidR="00DE1119">
        <w:rPr>
          <w:rFonts w:cs="Arial"/>
        </w:rPr>
      </w:r>
      <w:r w:rsidR="00DE1119">
        <w:rPr>
          <w:rFonts w:cs="Arial"/>
        </w:rPr>
        <w:fldChar w:fldCharType="separate"/>
      </w:r>
      <w:r w:rsidRPr="005128CF">
        <w:rPr>
          <w:rFonts w:cs="Arial"/>
        </w:rPr>
        <w:fldChar w:fldCharType="end"/>
      </w:r>
      <w:r w:rsidRPr="005128CF">
        <w:rPr>
          <w:rFonts w:cs="Arial"/>
        </w:rPr>
        <w:t xml:space="preserve"> </w:t>
      </w:r>
      <w:r>
        <w:rPr>
          <w:rFonts w:cs="Arial"/>
        </w:rPr>
        <w:t>See details below; OR</w:t>
      </w:r>
      <w:r w:rsidRPr="005128CF">
        <w:rPr>
          <w:rFonts w:cs="Arial"/>
        </w:rPr>
        <w:t xml:space="preserve">  </w:t>
      </w:r>
    </w:p>
    <w:p w:rsidR="003B78B6" w:rsidRPr="003B78B6" w:rsidRDefault="003B78B6" w:rsidP="003B78B6">
      <w:pPr>
        <w:pStyle w:val="Heading1"/>
        <w:tabs>
          <w:tab w:val="left" w:pos="1080"/>
        </w:tabs>
        <w:spacing w:after="120"/>
        <w:ind w:left="276" w:right="14"/>
        <w:rPr>
          <w:rFonts w:cs="Arial"/>
          <w:b w:val="0"/>
          <w:sz w:val="20"/>
          <w:szCs w:val="20"/>
        </w:rPr>
      </w:pPr>
      <w:r w:rsidRPr="005128CF">
        <w:rPr>
          <w:rFonts w:cs="Arial"/>
        </w:rPr>
        <w:t xml:space="preserve">     </w:t>
      </w:r>
      <w:r w:rsidRPr="003B78B6">
        <w:rPr>
          <w:rFonts w:cs="Arial"/>
          <w:sz w:val="20"/>
          <w:szCs w:val="20"/>
        </w:rPr>
        <w:fldChar w:fldCharType="begin">
          <w:ffData>
            <w:name w:val="Check16"/>
            <w:enabled/>
            <w:calcOnExit w:val="0"/>
            <w:checkBox>
              <w:sizeAuto/>
              <w:default w:val="0"/>
            </w:checkBox>
          </w:ffData>
        </w:fldChar>
      </w:r>
      <w:r w:rsidRPr="003B78B6">
        <w:rPr>
          <w:rFonts w:cs="Arial"/>
          <w:sz w:val="20"/>
          <w:szCs w:val="20"/>
        </w:rPr>
        <w:instrText xml:space="preserve"> FORMCHECKBOX </w:instrText>
      </w:r>
      <w:r w:rsidR="00DE1119">
        <w:rPr>
          <w:rFonts w:cs="Arial"/>
          <w:sz w:val="20"/>
          <w:szCs w:val="20"/>
        </w:rPr>
      </w:r>
      <w:r w:rsidR="00DE1119">
        <w:rPr>
          <w:rFonts w:cs="Arial"/>
          <w:sz w:val="20"/>
          <w:szCs w:val="20"/>
        </w:rPr>
        <w:fldChar w:fldCharType="separate"/>
      </w:r>
      <w:r w:rsidRPr="003B78B6">
        <w:rPr>
          <w:rFonts w:cs="Arial"/>
          <w:sz w:val="20"/>
          <w:szCs w:val="20"/>
        </w:rPr>
        <w:fldChar w:fldCharType="end"/>
      </w:r>
      <w:r>
        <w:rPr>
          <w:rFonts w:cs="Arial"/>
          <w:sz w:val="20"/>
          <w:szCs w:val="20"/>
        </w:rPr>
        <w:t xml:space="preserve"> See Exhibit </w:t>
      </w:r>
      <w:r w:rsidRPr="003B78B6">
        <w:rPr>
          <w:rFonts w:cs="Arial"/>
          <w:b w:val="0"/>
          <w:sz w:val="20"/>
          <w:szCs w:val="20"/>
        </w:rPr>
        <w:fldChar w:fldCharType="begin">
          <w:ffData>
            <w:name w:val="Text124"/>
            <w:enabled/>
            <w:calcOnExit w:val="0"/>
            <w:textInput/>
          </w:ffData>
        </w:fldChar>
      </w:r>
      <w:r w:rsidRPr="003B78B6">
        <w:rPr>
          <w:rFonts w:cs="Arial"/>
          <w:b w:val="0"/>
          <w:sz w:val="20"/>
          <w:szCs w:val="20"/>
        </w:rPr>
        <w:instrText xml:space="preserve"> FORMTEXT </w:instrText>
      </w:r>
      <w:r w:rsidRPr="003B78B6">
        <w:rPr>
          <w:rFonts w:cs="Arial"/>
          <w:b w:val="0"/>
          <w:sz w:val="20"/>
          <w:szCs w:val="20"/>
        </w:rPr>
      </w:r>
      <w:r w:rsidRPr="003B78B6">
        <w:rPr>
          <w:rFonts w:cs="Arial"/>
          <w:b w:val="0"/>
          <w:sz w:val="20"/>
          <w:szCs w:val="20"/>
        </w:rPr>
        <w:fldChar w:fldCharType="separate"/>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3B78B6">
        <w:rPr>
          <w:rFonts w:cs="Arial"/>
          <w:b w:val="0"/>
          <w:sz w:val="20"/>
          <w:szCs w:val="20"/>
        </w:rPr>
        <w:fldChar w:fldCharType="end"/>
      </w:r>
    </w:p>
    <w:p w:rsidR="003B78B6" w:rsidRDefault="00F10829" w:rsidP="003B78B6">
      <w:pPr>
        <w:pStyle w:val="Heading1"/>
        <w:numPr>
          <w:ilvl w:val="0"/>
          <w:numId w:val="26"/>
        </w:numPr>
        <w:tabs>
          <w:tab w:val="left" w:pos="1080"/>
        </w:tabs>
        <w:ind w:right="10"/>
        <w:rPr>
          <w:rFonts w:cs="Arial"/>
          <w:b w:val="0"/>
          <w:sz w:val="20"/>
          <w:szCs w:val="20"/>
        </w:rPr>
      </w:pPr>
      <w:r w:rsidRPr="005128CF">
        <w:rPr>
          <w:rFonts w:cs="Arial"/>
          <w:b w:val="0"/>
          <w:sz w:val="20"/>
          <w:szCs w:val="20"/>
        </w:rPr>
        <w:t>Names of persons manag</w:t>
      </w:r>
      <w:r w:rsidR="003B78B6">
        <w:rPr>
          <w:rFonts w:cs="Arial"/>
          <w:b w:val="0"/>
          <w:sz w:val="20"/>
          <w:szCs w:val="20"/>
        </w:rPr>
        <w:t>ing</w:t>
      </w:r>
      <w:r w:rsidRPr="005128CF">
        <w:rPr>
          <w:rFonts w:cs="Arial"/>
          <w:b w:val="0"/>
          <w:sz w:val="20"/>
          <w:szCs w:val="20"/>
        </w:rPr>
        <w:t xml:space="preserve"> </w:t>
      </w:r>
      <w:r w:rsidR="008E709F" w:rsidRPr="005128CF">
        <w:rPr>
          <w:rFonts w:cs="Arial"/>
          <w:b w:val="0"/>
          <w:sz w:val="20"/>
          <w:szCs w:val="20"/>
        </w:rPr>
        <w:t xml:space="preserve">the </w:t>
      </w:r>
      <w:r w:rsidRPr="005128CF">
        <w:rPr>
          <w:rFonts w:cs="Arial"/>
          <w:b w:val="0"/>
          <w:sz w:val="20"/>
          <w:szCs w:val="20"/>
        </w:rPr>
        <w:t>Debtor’s business affairs</w:t>
      </w:r>
      <w:r w:rsidR="003B78B6">
        <w:rPr>
          <w:rFonts w:cs="Arial"/>
          <w:b w:val="0"/>
          <w:sz w:val="20"/>
          <w:szCs w:val="20"/>
        </w:rPr>
        <w:t>, and job title</w:t>
      </w:r>
      <w:r w:rsidRPr="005128CF">
        <w:rPr>
          <w:rFonts w:cs="Arial"/>
          <w:b w:val="0"/>
          <w:sz w:val="20"/>
          <w:szCs w:val="20"/>
        </w:rPr>
        <w:t>:</w:t>
      </w:r>
    </w:p>
    <w:p w:rsidR="003B78B6" w:rsidRPr="003B78B6" w:rsidRDefault="003B78B6" w:rsidP="003B78B6">
      <w:pPr>
        <w:pStyle w:val="Heading1"/>
        <w:tabs>
          <w:tab w:val="left" w:pos="1080"/>
        </w:tabs>
        <w:ind w:left="915" w:right="10"/>
        <w:rPr>
          <w:rFonts w:cs="Arial"/>
          <w:b w:val="0"/>
          <w:sz w:val="10"/>
          <w:szCs w:val="10"/>
        </w:rPr>
      </w:pPr>
    </w:p>
    <w:p w:rsidR="00F10829" w:rsidRDefault="003B78B6" w:rsidP="003B78B6">
      <w:pPr>
        <w:pStyle w:val="Heading1"/>
        <w:numPr>
          <w:ilvl w:val="0"/>
          <w:numId w:val="27"/>
        </w:numPr>
        <w:tabs>
          <w:tab w:val="left" w:pos="1080"/>
        </w:tabs>
        <w:ind w:right="10"/>
        <w:rPr>
          <w:rFonts w:cs="Arial"/>
          <w:b w:val="0"/>
          <w:sz w:val="20"/>
          <w:szCs w:val="20"/>
        </w:rPr>
      </w:pPr>
      <w:r>
        <w:rPr>
          <w:rFonts w:cs="Arial"/>
          <w:b w:val="0"/>
          <w:sz w:val="20"/>
          <w:szCs w:val="20"/>
        </w:rPr>
        <w:t>During the bankruptcy case:</w:t>
      </w:r>
      <w:r w:rsidR="00F10829" w:rsidRPr="003B78B6">
        <w:rPr>
          <w:rFonts w:cs="Arial"/>
          <w:b w:val="0"/>
          <w:sz w:val="20"/>
          <w:szCs w:val="20"/>
        </w:rPr>
        <w:t xml:space="preserve"> </w:t>
      </w:r>
      <w:r w:rsidR="0005284B" w:rsidRPr="003B78B6">
        <w:rPr>
          <w:rFonts w:cs="Arial"/>
          <w:b w:val="0"/>
          <w:sz w:val="20"/>
          <w:szCs w:val="20"/>
        </w:rPr>
        <w:fldChar w:fldCharType="begin">
          <w:ffData>
            <w:name w:val="Text124"/>
            <w:enabled/>
            <w:calcOnExit w:val="0"/>
            <w:textInput/>
          </w:ffData>
        </w:fldChar>
      </w:r>
      <w:r w:rsidR="0005284B" w:rsidRPr="003B78B6">
        <w:rPr>
          <w:rFonts w:cs="Arial"/>
          <w:b w:val="0"/>
          <w:sz w:val="20"/>
          <w:szCs w:val="20"/>
        </w:rPr>
        <w:instrText xml:space="preserve"> FORMTEXT </w:instrText>
      </w:r>
      <w:r w:rsidR="0005284B" w:rsidRPr="003B78B6">
        <w:rPr>
          <w:rFonts w:cs="Arial"/>
          <w:b w:val="0"/>
          <w:sz w:val="20"/>
          <w:szCs w:val="20"/>
        </w:rPr>
      </w:r>
      <w:r w:rsidR="0005284B" w:rsidRPr="003B78B6">
        <w:rPr>
          <w:rFonts w:cs="Arial"/>
          <w:b w:val="0"/>
          <w:sz w:val="20"/>
          <w:szCs w:val="20"/>
        </w:rPr>
        <w:fldChar w:fldCharType="separate"/>
      </w:r>
      <w:r w:rsidR="0005284B" w:rsidRPr="005128CF">
        <w:rPr>
          <w:rFonts w:cs="Arial"/>
          <w:b w:val="0"/>
          <w:noProof/>
          <w:sz w:val="20"/>
          <w:szCs w:val="20"/>
        </w:rPr>
        <w:t> </w:t>
      </w:r>
      <w:r w:rsidR="0005284B" w:rsidRPr="005128CF">
        <w:rPr>
          <w:rFonts w:cs="Arial"/>
          <w:b w:val="0"/>
          <w:noProof/>
          <w:sz w:val="20"/>
          <w:szCs w:val="20"/>
        </w:rPr>
        <w:t> </w:t>
      </w:r>
      <w:r w:rsidR="0005284B" w:rsidRPr="005128CF">
        <w:rPr>
          <w:rFonts w:cs="Arial"/>
          <w:b w:val="0"/>
          <w:noProof/>
          <w:sz w:val="20"/>
          <w:szCs w:val="20"/>
        </w:rPr>
        <w:t> </w:t>
      </w:r>
      <w:r w:rsidR="0005284B" w:rsidRPr="005128CF">
        <w:rPr>
          <w:rFonts w:cs="Arial"/>
          <w:b w:val="0"/>
          <w:noProof/>
          <w:sz w:val="20"/>
          <w:szCs w:val="20"/>
        </w:rPr>
        <w:t> </w:t>
      </w:r>
      <w:r w:rsidR="0005284B" w:rsidRPr="005128CF">
        <w:rPr>
          <w:rFonts w:cs="Arial"/>
          <w:b w:val="0"/>
          <w:noProof/>
          <w:sz w:val="20"/>
          <w:szCs w:val="20"/>
        </w:rPr>
        <w:t> </w:t>
      </w:r>
      <w:r w:rsidR="0005284B" w:rsidRPr="003B78B6">
        <w:rPr>
          <w:rFonts w:cs="Arial"/>
          <w:b w:val="0"/>
          <w:sz w:val="20"/>
          <w:szCs w:val="20"/>
        </w:rPr>
        <w:fldChar w:fldCharType="end"/>
      </w:r>
    </w:p>
    <w:p w:rsidR="003B78B6" w:rsidRDefault="003B78B6" w:rsidP="003B78B6">
      <w:pPr>
        <w:pStyle w:val="Heading1"/>
        <w:tabs>
          <w:tab w:val="left" w:pos="1080"/>
        </w:tabs>
        <w:ind w:left="1275" w:right="10"/>
        <w:rPr>
          <w:rFonts w:cs="Arial"/>
          <w:b w:val="0"/>
          <w:sz w:val="20"/>
          <w:szCs w:val="20"/>
        </w:rPr>
      </w:pPr>
    </w:p>
    <w:p w:rsidR="003B78B6" w:rsidRDefault="003B78B6" w:rsidP="003B78B6">
      <w:pPr>
        <w:pStyle w:val="Heading1"/>
        <w:tabs>
          <w:tab w:val="left" w:pos="1080"/>
        </w:tabs>
        <w:ind w:left="1275" w:right="10"/>
        <w:rPr>
          <w:rFonts w:cs="Arial"/>
          <w:b w:val="0"/>
          <w:sz w:val="20"/>
          <w:szCs w:val="20"/>
        </w:rPr>
      </w:pPr>
    </w:p>
    <w:p w:rsidR="003B78B6" w:rsidRDefault="003B78B6" w:rsidP="003B78B6">
      <w:pPr>
        <w:pStyle w:val="Heading1"/>
        <w:numPr>
          <w:ilvl w:val="0"/>
          <w:numId w:val="27"/>
        </w:numPr>
        <w:tabs>
          <w:tab w:val="left" w:pos="1080"/>
        </w:tabs>
        <w:ind w:right="10"/>
        <w:rPr>
          <w:rFonts w:cs="Arial"/>
          <w:b w:val="0"/>
          <w:sz w:val="20"/>
          <w:szCs w:val="20"/>
        </w:rPr>
      </w:pPr>
      <w:r>
        <w:rPr>
          <w:rFonts w:cs="Arial"/>
          <w:b w:val="0"/>
          <w:sz w:val="20"/>
          <w:szCs w:val="20"/>
        </w:rPr>
        <w:t xml:space="preserve">After the Plan is confirmed: </w:t>
      </w:r>
      <w:r w:rsidRPr="003B78B6">
        <w:rPr>
          <w:rFonts w:cs="Arial"/>
          <w:b w:val="0"/>
          <w:sz w:val="20"/>
          <w:szCs w:val="20"/>
        </w:rPr>
        <w:fldChar w:fldCharType="begin">
          <w:ffData>
            <w:name w:val="Text124"/>
            <w:enabled/>
            <w:calcOnExit w:val="0"/>
            <w:textInput/>
          </w:ffData>
        </w:fldChar>
      </w:r>
      <w:r w:rsidRPr="003B78B6">
        <w:rPr>
          <w:rFonts w:cs="Arial"/>
          <w:b w:val="0"/>
          <w:sz w:val="20"/>
          <w:szCs w:val="20"/>
        </w:rPr>
        <w:instrText xml:space="preserve"> FORMTEXT </w:instrText>
      </w:r>
      <w:r w:rsidRPr="003B78B6">
        <w:rPr>
          <w:rFonts w:cs="Arial"/>
          <w:b w:val="0"/>
          <w:sz w:val="20"/>
          <w:szCs w:val="20"/>
        </w:rPr>
      </w:r>
      <w:r w:rsidRPr="003B78B6">
        <w:rPr>
          <w:rFonts w:cs="Arial"/>
          <w:b w:val="0"/>
          <w:sz w:val="20"/>
          <w:szCs w:val="20"/>
        </w:rPr>
        <w:fldChar w:fldCharType="separate"/>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3B78B6">
        <w:rPr>
          <w:rFonts w:cs="Arial"/>
          <w:b w:val="0"/>
          <w:sz w:val="20"/>
          <w:szCs w:val="20"/>
        </w:rPr>
        <w:fldChar w:fldCharType="end"/>
      </w:r>
    </w:p>
    <w:p w:rsidR="003B78B6" w:rsidRDefault="003B78B6" w:rsidP="003B78B6">
      <w:pPr>
        <w:pStyle w:val="Heading1"/>
        <w:tabs>
          <w:tab w:val="left" w:pos="1080"/>
        </w:tabs>
        <w:ind w:left="1275" w:right="10"/>
        <w:rPr>
          <w:rFonts w:cs="Arial"/>
          <w:b w:val="0"/>
          <w:sz w:val="20"/>
          <w:szCs w:val="20"/>
        </w:rPr>
      </w:pPr>
    </w:p>
    <w:p w:rsidR="003B78B6" w:rsidRPr="003B78B6" w:rsidRDefault="003B78B6" w:rsidP="003B78B6">
      <w:pPr>
        <w:pStyle w:val="Heading1"/>
        <w:tabs>
          <w:tab w:val="left" w:pos="1080"/>
        </w:tabs>
        <w:ind w:left="1275" w:right="10"/>
        <w:rPr>
          <w:rFonts w:cs="Arial"/>
          <w:b w:val="0"/>
          <w:sz w:val="20"/>
          <w:szCs w:val="20"/>
        </w:rPr>
      </w:pPr>
    </w:p>
    <w:p w:rsidR="003B78B6" w:rsidRDefault="00F10829" w:rsidP="003B78B6">
      <w:pPr>
        <w:pStyle w:val="Heading1"/>
        <w:numPr>
          <w:ilvl w:val="0"/>
          <w:numId w:val="26"/>
        </w:numPr>
        <w:tabs>
          <w:tab w:val="left" w:pos="1080"/>
        </w:tabs>
        <w:ind w:right="10"/>
        <w:rPr>
          <w:rFonts w:cs="Arial"/>
          <w:b w:val="0"/>
          <w:sz w:val="20"/>
          <w:szCs w:val="20"/>
        </w:rPr>
      </w:pPr>
      <w:r w:rsidRPr="005128CF">
        <w:rPr>
          <w:rFonts w:cs="Arial"/>
          <w:b w:val="0"/>
          <w:sz w:val="20"/>
          <w:szCs w:val="20"/>
        </w:rPr>
        <w:t xml:space="preserve">Proposed compensation to persons listed above: </w:t>
      </w:r>
    </w:p>
    <w:p w:rsidR="003B78B6" w:rsidRPr="003B78B6" w:rsidRDefault="003B78B6" w:rsidP="003B78B6">
      <w:pPr>
        <w:pStyle w:val="Heading1"/>
        <w:tabs>
          <w:tab w:val="left" w:pos="1080"/>
        </w:tabs>
        <w:ind w:left="915" w:right="10"/>
        <w:rPr>
          <w:rFonts w:cs="Arial"/>
          <w:b w:val="0"/>
          <w:sz w:val="10"/>
          <w:szCs w:val="10"/>
        </w:rPr>
      </w:pPr>
    </w:p>
    <w:p w:rsidR="003B78B6" w:rsidRDefault="003B78B6" w:rsidP="003B78B6">
      <w:pPr>
        <w:pStyle w:val="Heading1"/>
        <w:numPr>
          <w:ilvl w:val="0"/>
          <w:numId w:val="28"/>
        </w:numPr>
        <w:tabs>
          <w:tab w:val="left" w:pos="1080"/>
        </w:tabs>
        <w:ind w:right="10"/>
        <w:rPr>
          <w:rFonts w:cs="Arial"/>
          <w:b w:val="0"/>
          <w:sz w:val="20"/>
          <w:szCs w:val="20"/>
        </w:rPr>
      </w:pPr>
      <w:r>
        <w:rPr>
          <w:rFonts w:cs="Arial"/>
          <w:b w:val="0"/>
          <w:sz w:val="20"/>
          <w:szCs w:val="20"/>
        </w:rPr>
        <w:t>During the bankruptcy case:</w:t>
      </w:r>
      <w:r w:rsidRPr="003B78B6">
        <w:rPr>
          <w:rFonts w:cs="Arial"/>
          <w:b w:val="0"/>
          <w:sz w:val="20"/>
          <w:szCs w:val="20"/>
        </w:rPr>
        <w:t xml:space="preserve"> </w:t>
      </w:r>
      <w:r w:rsidRPr="003B78B6">
        <w:rPr>
          <w:rFonts w:cs="Arial"/>
          <w:b w:val="0"/>
          <w:sz w:val="20"/>
          <w:szCs w:val="20"/>
        </w:rPr>
        <w:fldChar w:fldCharType="begin">
          <w:ffData>
            <w:name w:val="Text124"/>
            <w:enabled/>
            <w:calcOnExit w:val="0"/>
            <w:textInput/>
          </w:ffData>
        </w:fldChar>
      </w:r>
      <w:r w:rsidRPr="003B78B6">
        <w:rPr>
          <w:rFonts w:cs="Arial"/>
          <w:b w:val="0"/>
          <w:sz w:val="20"/>
          <w:szCs w:val="20"/>
        </w:rPr>
        <w:instrText xml:space="preserve"> FORMTEXT </w:instrText>
      </w:r>
      <w:r w:rsidRPr="003B78B6">
        <w:rPr>
          <w:rFonts w:cs="Arial"/>
          <w:b w:val="0"/>
          <w:sz w:val="20"/>
          <w:szCs w:val="20"/>
        </w:rPr>
      </w:r>
      <w:r w:rsidRPr="003B78B6">
        <w:rPr>
          <w:rFonts w:cs="Arial"/>
          <w:b w:val="0"/>
          <w:sz w:val="20"/>
          <w:szCs w:val="20"/>
        </w:rPr>
        <w:fldChar w:fldCharType="separate"/>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3B78B6">
        <w:rPr>
          <w:rFonts w:cs="Arial"/>
          <w:b w:val="0"/>
          <w:sz w:val="20"/>
          <w:szCs w:val="20"/>
        </w:rPr>
        <w:fldChar w:fldCharType="end"/>
      </w:r>
    </w:p>
    <w:p w:rsidR="003B78B6" w:rsidRDefault="003B78B6" w:rsidP="003B78B6">
      <w:pPr>
        <w:pStyle w:val="Heading1"/>
        <w:tabs>
          <w:tab w:val="left" w:pos="1080"/>
        </w:tabs>
        <w:ind w:left="1275" w:right="10"/>
        <w:rPr>
          <w:rFonts w:cs="Arial"/>
          <w:b w:val="0"/>
          <w:sz w:val="20"/>
          <w:szCs w:val="20"/>
        </w:rPr>
      </w:pPr>
    </w:p>
    <w:p w:rsidR="003B78B6" w:rsidRDefault="003B78B6" w:rsidP="003B78B6">
      <w:pPr>
        <w:pStyle w:val="Heading1"/>
        <w:tabs>
          <w:tab w:val="left" w:pos="1080"/>
        </w:tabs>
        <w:ind w:left="1275" w:right="10"/>
        <w:rPr>
          <w:rFonts w:cs="Arial"/>
          <w:b w:val="0"/>
          <w:sz w:val="20"/>
          <w:szCs w:val="20"/>
        </w:rPr>
      </w:pPr>
    </w:p>
    <w:p w:rsidR="003B78B6" w:rsidRPr="003B78B6" w:rsidRDefault="003B78B6" w:rsidP="003B78B6">
      <w:pPr>
        <w:pStyle w:val="Heading1"/>
        <w:numPr>
          <w:ilvl w:val="0"/>
          <w:numId w:val="28"/>
        </w:numPr>
        <w:tabs>
          <w:tab w:val="left" w:pos="1080"/>
        </w:tabs>
        <w:ind w:right="10"/>
        <w:rPr>
          <w:rFonts w:cs="Arial"/>
          <w:b w:val="0"/>
          <w:sz w:val="20"/>
          <w:szCs w:val="20"/>
        </w:rPr>
      </w:pPr>
      <w:r>
        <w:rPr>
          <w:rFonts w:cs="Arial"/>
          <w:b w:val="0"/>
          <w:sz w:val="20"/>
          <w:szCs w:val="20"/>
        </w:rPr>
        <w:t xml:space="preserve">After the Plan is confirmed: </w:t>
      </w:r>
      <w:r w:rsidRPr="003B78B6">
        <w:rPr>
          <w:rFonts w:cs="Arial"/>
          <w:b w:val="0"/>
          <w:sz w:val="20"/>
          <w:szCs w:val="20"/>
        </w:rPr>
        <w:fldChar w:fldCharType="begin">
          <w:ffData>
            <w:name w:val="Text124"/>
            <w:enabled/>
            <w:calcOnExit w:val="0"/>
            <w:textInput/>
          </w:ffData>
        </w:fldChar>
      </w:r>
      <w:r w:rsidRPr="003B78B6">
        <w:rPr>
          <w:rFonts w:cs="Arial"/>
          <w:b w:val="0"/>
          <w:sz w:val="20"/>
          <w:szCs w:val="20"/>
        </w:rPr>
        <w:instrText xml:space="preserve"> FORMTEXT </w:instrText>
      </w:r>
      <w:r w:rsidRPr="003B78B6">
        <w:rPr>
          <w:rFonts w:cs="Arial"/>
          <w:b w:val="0"/>
          <w:sz w:val="20"/>
          <w:szCs w:val="20"/>
        </w:rPr>
      </w:r>
      <w:r w:rsidRPr="003B78B6">
        <w:rPr>
          <w:rFonts w:cs="Arial"/>
          <w:b w:val="0"/>
          <w:sz w:val="20"/>
          <w:szCs w:val="20"/>
        </w:rPr>
        <w:fldChar w:fldCharType="separate"/>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3B78B6">
        <w:rPr>
          <w:rFonts w:cs="Arial"/>
          <w:b w:val="0"/>
          <w:sz w:val="20"/>
          <w:szCs w:val="20"/>
        </w:rPr>
        <w:fldChar w:fldCharType="end"/>
      </w:r>
    </w:p>
    <w:p w:rsidR="00F10829" w:rsidRDefault="00F10829" w:rsidP="003B78B6">
      <w:pPr>
        <w:pStyle w:val="ListParagraph"/>
        <w:rPr>
          <w:rFonts w:cs="Arial"/>
          <w:b/>
          <w:sz w:val="20"/>
          <w:szCs w:val="20"/>
        </w:rPr>
      </w:pPr>
    </w:p>
    <w:p w:rsidR="003B78B6" w:rsidRPr="005128CF" w:rsidRDefault="003B78B6" w:rsidP="003B78B6">
      <w:pPr>
        <w:pStyle w:val="ListParagraph"/>
        <w:rPr>
          <w:rFonts w:cs="Arial"/>
          <w:b/>
          <w:sz w:val="20"/>
          <w:szCs w:val="20"/>
        </w:rPr>
      </w:pPr>
    </w:p>
    <w:p w:rsidR="00F10829" w:rsidRPr="005128CF" w:rsidRDefault="003B78B6" w:rsidP="003B78B6">
      <w:pPr>
        <w:pStyle w:val="Heading1"/>
        <w:numPr>
          <w:ilvl w:val="0"/>
          <w:numId w:val="23"/>
        </w:numPr>
        <w:tabs>
          <w:tab w:val="left" w:pos="1080"/>
        </w:tabs>
        <w:ind w:right="10"/>
        <w:rPr>
          <w:rFonts w:cs="Arial"/>
          <w:b w:val="0"/>
          <w:sz w:val="20"/>
          <w:szCs w:val="20"/>
        </w:rPr>
      </w:pPr>
      <w:r>
        <w:rPr>
          <w:rFonts w:cs="Arial"/>
          <w:b w:val="0"/>
          <w:sz w:val="20"/>
          <w:szCs w:val="20"/>
        </w:rPr>
        <w:t>Job description and q</w:t>
      </w:r>
      <w:r w:rsidR="00F10829" w:rsidRPr="005128CF">
        <w:rPr>
          <w:rFonts w:cs="Arial"/>
          <w:b w:val="0"/>
          <w:sz w:val="20"/>
          <w:szCs w:val="20"/>
        </w:rPr>
        <w:t xml:space="preserve">ualifications of persons listed above: </w:t>
      </w:r>
      <w:r w:rsidR="00F10829" w:rsidRPr="005128CF">
        <w:rPr>
          <w:rFonts w:cs="Arial"/>
          <w:b w:val="0"/>
          <w:sz w:val="20"/>
          <w:szCs w:val="20"/>
        </w:rPr>
        <w:fldChar w:fldCharType="begin">
          <w:ffData>
            <w:name w:val="Text124"/>
            <w:enabled/>
            <w:calcOnExit w:val="0"/>
            <w:textInput/>
          </w:ffData>
        </w:fldChar>
      </w:r>
      <w:r w:rsidR="00F10829" w:rsidRPr="005128CF">
        <w:rPr>
          <w:rFonts w:cs="Arial"/>
          <w:b w:val="0"/>
          <w:sz w:val="20"/>
          <w:szCs w:val="20"/>
        </w:rPr>
        <w:instrText xml:space="preserve"> FORMTEXT </w:instrText>
      </w:r>
      <w:r w:rsidR="00F10829" w:rsidRPr="005128CF">
        <w:rPr>
          <w:rFonts w:cs="Arial"/>
          <w:b w:val="0"/>
          <w:sz w:val="20"/>
          <w:szCs w:val="20"/>
        </w:rPr>
      </w:r>
      <w:r w:rsidR="00F10829" w:rsidRPr="005128CF">
        <w:rPr>
          <w:rFonts w:cs="Arial"/>
          <w:b w:val="0"/>
          <w:sz w:val="20"/>
          <w:szCs w:val="20"/>
        </w:rPr>
        <w:fldChar w:fldCharType="separate"/>
      </w:r>
      <w:r w:rsidR="00F10829" w:rsidRPr="005128CF">
        <w:rPr>
          <w:rFonts w:cs="Arial"/>
          <w:b w:val="0"/>
          <w:noProof/>
          <w:sz w:val="20"/>
          <w:szCs w:val="20"/>
        </w:rPr>
        <w:t> </w:t>
      </w:r>
      <w:r w:rsidR="00F10829" w:rsidRPr="005128CF">
        <w:rPr>
          <w:rFonts w:cs="Arial"/>
          <w:b w:val="0"/>
          <w:noProof/>
          <w:sz w:val="20"/>
          <w:szCs w:val="20"/>
        </w:rPr>
        <w:t> </w:t>
      </w:r>
      <w:r w:rsidR="00F10829" w:rsidRPr="005128CF">
        <w:rPr>
          <w:rFonts w:cs="Arial"/>
          <w:b w:val="0"/>
          <w:noProof/>
          <w:sz w:val="20"/>
          <w:szCs w:val="20"/>
        </w:rPr>
        <w:t> </w:t>
      </w:r>
      <w:r w:rsidR="00F10829" w:rsidRPr="005128CF">
        <w:rPr>
          <w:rFonts w:cs="Arial"/>
          <w:b w:val="0"/>
          <w:noProof/>
          <w:sz w:val="20"/>
          <w:szCs w:val="20"/>
        </w:rPr>
        <w:t> </w:t>
      </w:r>
      <w:r w:rsidR="00F10829" w:rsidRPr="005128CF">
        <w:rPr>
          <w:rFonts w:cs="Arial"/>
          <w:b w:val="0"/>
          <w:noProof/>
          <w:sz w:val="20"/>
          <w:szCs w:val="20"/>
        </w:rPr>
        <w:t> </w:t>
      </w:r>
      <w:r w:rsidR="00F10829" w:rsidRPr="005128CF">
        <w:rPr>
          <w:rFonts w:cs="Arial"/>
          <w:b w:val="0"/>
          <w:sz w:val="20"/>
          <w:szCs w:val="20"/>
        </w:rPr>
        <w:fldChar w:fldCharType="end"/>
      </w:r>
    </w:p>
    <w:p w:rsidR="00F10829" w:rsidRPr="005128CF" w:rsidRDefault="00F10829" w:rsidP="003B78B6">
      <w:pPr>
        <w:pStyle w:val="ListParagraph"/>
        <w:rPr>
          <w:rFonts w:cs="Arial"/>
          <w:b/>
          <w:sz w:val="20"/>
          <w:szCs w:val="20"/>
        </w:rPr>
      </w:pPr>
    </w:p>
    <w:p w:rsidR="00DD6662" w:rsidRPr="005128CF" w:rsidRDefault="00DD6662" w:rsidP="003B78B6">
      <w:pPr>
        <w:pStyle w:val="ListParagraph"/>
        <w:rPr>
          <w:rFonts w:cs="Arial"/>
          <w:b/>
          <w:sz w:val="20"/>
          <w:szCs w:val="20"/>
        </w:rPr>
      </w:pPr>
    </w:p>
    <w:p w:rsidR="00F10829" w:rsidRPr="005128CF" w:rsidRDefault="00F10829" w:rsidP="003B78B6">
      <w:pPr>
        <w:pStyle w:val="ListParagraph"/>
        <w:rPr>
          <w:rFonts w:cs="Arial"/>
          <w:b/>
          <w:sz w:val="20"/>
          <w:szCs w:val="20"/>
        </w:rPr>
      </w:pPr>
    </w:p>
    <w:p w:rsidR="00F10829" w:rsidRPr="005128CF" w:rsidRDefault="00F10829" w:rsidP="003B78B6">
      <w:pPr>
        <w:pStyle w:val="Heading1"/>
        <w:numPr>
          <w:ilvl w:val="0"/>
          <w:numId w:val="23"/>
        </w:numPr>
        <w:tabs>
          <w:tab w:val="left" w:pos="1080"/>
        </w:tabs>
        <w:ind w:right="10"/>
        <w:rPr>
          <w:rFonts w:cs="Arial"/>
          <w:b w:val="0"/>
          <w:sz w:val="20"/>
          <w:szCs w:val="20"/>
        </w:rPr>
      </w:pPr>
      <w:r w:rsidRPr="005128CF">
        <w:rPr>
          <w:rFonts w:cs="Arial"/>
          <w:b w:val="0"/>
          <w:sz w:val="20"/>
          <w:szCs w:val="20"/>
        </w:rPr>
        <w:t xml:space="preserve">Affiliation of persons listed above to Debtor: </w:t>
      </w:r>
      <w:r w:rsidRPr="005128CF">
        <w:rPr>
          <w:rFonts w:cs="Arial"/>
          <w:b w:val="0"/>
          <w:sz w:val="20"/>
          <w:szCs w:val="20"/>
        </w:rPr>
        <w:fldChar w:fldCharType="begin">
          <w:ffData>
            <w:name w:val="Text124"/>
            <w:enabled/>
            <w:calcOnExit w:val="0"/>
            <w:textInput/>
          </w:ffData>
        </w:fldChar>
      </w:r>
      <w:r w:rsidRPr="005128CF">
        <w:rPr>
          <w:rFonts w:cs="Arial"/>
          <w:b w:val="0"/>
          <w:sz w:val="20"/>
          <w:szCs w:val="20"/>
        </w:rPr>
        <w:instrText xml:space="preserve"> FORMTEXT </w:instrText>
      </w:r>
      <w:r w:rsidRPr="005128CF">
        <w:rPr>
          <w:rFonts w:cs="Arial"/>
          <w:b w:val="0"/>
          <w:sz w:val="20"/>
          <w:szCs w:val="20"/>
        </w:rPr>
      </w:r>
      <w:r w:rsidRPr="005128CF">
        <w:rPr>
          <w:rFonts w:cs="Arial"/>
          <w:b w:val="0"/>
          <w:sz w:val="20"/>
          <w:szCs w:val="20"/>
        </w:rPr>
        <w:fldChar w:fldCharType="separate"/>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sz w:val="20"/>
          <w:szCs w:val="20"/>
        </w:rPr>
        <w:fldChar w:fldCharType="end"/>
      </w:r>
    </w:p>
    <w:p w:rsidR="00F10829" w:rsidRPr="005128CF" w:rsidRDefault="00F10829" w:rsidP="00F10829">
      <w:pPr>
        <w:pStyle w:val="ListParagraph"/>
        <w:rPr>
          <w:rFonts w:cs="Arial"/>
          <w:b/>
          <w:sz w:val="20"/>
          <w:szCs w:val="20"/>
        </w:rPr>
      </w:pPr>
    </w:p>
    <w:p w:rsidR="00F10829" w:rsidRPr="005128CF" w:rsidRDefault="00F10829" w:rsidP="00F10829">
      <w:pPr>
        <w:pStyle w:val="ListParagraph"/>
        <w:rPr>
          <w:rFonts w:cs="Arial"/>
          <w:b/>
          <w:sz w:val="20"/>
          <w:szCs w:val="20"/>
        </w:rPr>
      </w:pPr>
    </w:p>
    <w:p w:rsidR="00FF4091" w:rsidRPr="005128CF" w:rsidRDefault="00FF4091" w:rsidP="00F10829">
      <w:pPr>
        <w:pStyle w:val="ListParagraph"/>
        <w:rPr>
          <w:rFonts w:cs="Arial"/>
          <w:b/>
          <w:sz w:val="20"/>
          <w:szCs w:val="20"/>
        </w:rPr>
      </w:pPr>
    </w:p>
    <w:p w:rsidR="00F10829" w:rsidRPr="005128CF" w:rsidRDefault="00F10829" w:rsidP="00F10829">
      <w:pPr>
        <w:pStyle w:val="ListParagraph"/>
        <w:rPr>
          <w:rFonts w:cs="Arial"/>
          <w:b/>
          <w:sz w:val="20"/>
          <w:szCs w:val="20"/>
        </w:rPr>
      </w:pPr>
    </w:p>
    <w:p w:rsidR="00F10829" w:rsidRPr="005128CF" w:rsidRDefault="00F10829" w:rsidP="003B78B6">
      <w:pPr>
        <w:pStyle w:val="Heading1"/>
        <w:numPr>
          <w:ilvl w:val="0"/>
          <w:numId w:val="24"/>
        </w:numPr>
        <w:tabs>
          <w:tab w:val="left" w:pos="1080"/>
        </w:tabs>
        <w:ind w:right="14"/>
        <w:rPr>
          <w:rFonts w:cs="Arial"/>
          <w:b w:val="0"/>
          <w:sz w:val="20"/>
          <w:szCs w:val="20"/>
        </w:rPr>
      </w:pPr>
      <w:r w:rsidRPr="005128CF">
        <w:rPr>
          <w:rFonts w:cs="Arial"/>
          <w:sz w:val="20"/>
          <w:szCs w:val="20"/>
          <w:u w:val="single"/>
        </w:rPr>
        <w:t xml:space="preserve">PROPOSED </w:t>
      </w:r>
      <w:r w:rsidRPr="005128CF">
        <w:rPr>
          <w:rFonts w:cs="Arial"/>
          <w:sz w:val="20"/>
          <w:szCs w:val="20"/>
          <w:u w:val="single"/>
        </w:rPr>
        <w:fldChar w:fldCharType="begin">
          <w:ffData>
            <w:name w:val="Check16"/>
            <w:enabled/>
            <w:calcOnExit w:val="0"/>
            <w:checkBox>
              <w:sizeAuto/>
              <w:default w:val="0"/>
            </w:checkBox>
          </w:ffData>
        </w:fldChar>
      </w:r>
      <w:r w:rsidRPr="005128CF">
        <w:rPr>
          <w:rFonts w:cs="Arial"/>
          <w:sz w:val="20"/>
          <w:szCs w:val="20"/>
          <w:u w:val="single"/>
        </w:rPr>
        <w:instrText xml:space="preserve"> FORMCHECKBOX </w:instrText>
      </w:r>
      <w:r w:rsidR="00DE1119">
        <w:rPr>
          <w:rFonts w:cs="Arial"/>
          <w:sz w:val="20"/>
          <w:szCs w:val="20"/>
          <w:u w:val="single"/>
        </w:rPr>
      </w:r>
      <w:r w:rsidR="00DE1119">
        <w:rPr>
          <w:rFonts w:cs="Arial"/>
          <w:sz w:val="20"/>
          <w:szCs w:val="20"/>
          <w:u w:val="single"/>
        </w:rPr>
        <w:fldChar w:fldCharType="separate"/>
      </w:r>
      <w:r w:rsidRPr="005128CF">
        <w:rPr>
          <w:rFonts w:cs="Arial"/>
          <w:sz w:val="20"/>
          <w:szCs w:val="20"/>
          <w:u w:val="single"/>
        </w:rPr>
        <w:fldChar w:fldCharType="end"/>
      </w:r>
      <w:r w:rsidRPr="005128CF">
        <w:rPr>
          <w:rFonts w:cs="Arial"/>
          <w:sz w:val="20"/>
          <w:szCs w:val="20"/>
          <w:u w:val="single"/>
        </w:rPr>
        <w:t xml:space="preserve"> DISBURSING AGENT </w:t>
      </w:r>
      <w:r w:rsidRPr="005128CF">
        <w:rPr>
          <w:rFonts w:cs="Arial"/>
          <w:sz w:val="20"/>
          <w:szCs w:val="20"/>
          <w:u w:val="single"/>
        </w:rPr>
        <w:fldChar w:fldCharType="begin">
          <w:ffData>
            <w:name w:val="Check16"/>
            <w:enabled/>
            <w:calcOnExit w:val="0"/>
            <w:checkBox>
              <w:sizeAuto/>
              <w:default w:val="0"/>
            </w:checkBox>
          </w:ffData>
        </w:fldChar>
      </w:r>
      <w:r w:rsidRPr="005128CF">
        <w:rPr>
          <w:rFonts w:cs="Arial"/>
          <w:sz w:val="20"/>
          <w:szCs w:val="20"/>
          <w:u w:val="single"/>
        </w:rPr>
        <w:instrText xml:space="preserve"> FORMCHECKBOX </w:instrText>
      </w:r>
      <w:r w:rsidR="00DE1119">
        <w:rPr>
          <w:rFonts w:cs="Arial"/>
          <w:sz w:val="20"/>
          <w:szCs w:val="20"/>
          <w:u w:val="single"/>
        </w:rPr>
      </w:r>
      <w:r w:rsidR="00DE1119">
        <w:rPr>
          <w:rFonts w:cs="Arial"/>
          <w:sz w:val="20"/>
          <w:szCs w:val="20"/>
          <w:u w:val="single"/>
        </w:rPr>
        <w:fldChar w:fldCharType="separate"/>
      </w:r>
      <w:r w:rsidRPr="005128CF">
        <w:rPr>
          <w:rFonts w:cs="Arial"/>
          <w:sz w:val="20"/>
          <w:szCs w:val="20"/>
          <w:u w:val="single"/>
        </w:rPr>
        <w:fldChar w:fldCharType="end"/>
      </w:r>
      <w:r w:rsidRPr="005128CF">
        <w:rPr>
          <w:rFonts w:cs="Arial"/>
          <w:sz w:val="20"/>
          <w:szCs w:val="20"/>
          <w:u w:val="single"/>
        </w:rPr>
        <w:t xml:space="preserve"> MULTI-PURPOSE POST-CONFIRMATION AGENT</w:t>
      </w:r>
      <w:r w:rsidR="00DD6662" w:rsidRPr="005128CF">
        <w:rPr>
          <w:rFonts w:cs="Arial"/>
          <w:sz w:val="20"/>
          <w:szCs w:val="20"/>
        </w:rPr>
        <w:t xml:space="preserve"> </w:t>
      </w:r>
      <w:r w:rsidR="00DD6662" w:rsidRPr="005128CF">
        <w:rPr>
          <w:rFonts w:cs="Arial"/>
          <w:b w:val="0"/>
          <w:bCs w:val="0"/>
          <w:sz w:val="20"/>
          <w:szCs w:val="20"/>
        </w:rPr>
        <w:t>will pay all</w:t>
      </w:r>
    </w:p>
    <w:p w:rsidR="00DD6662" w:rsidRPr="005128CF" w:rsidRDefault="00DD6662" w:rsidP="00F10829">
      <w:pPr>
        <w:pStyle w:val="Heading1"/>
        <w:tabs>
          <w:tab w:val="left" w:pos="1080"/>
        </w:tabs>
        <w:ind w:left="0" w:right="14"/>
        <w:rPr>
          <w:rFonts w:cs="Arial"/>
          <w:b w:val="0"/>
          <w:sz w:val="20"/>
          <w:szCs w:val="20"/>
        </w:rPr>
      </w:pPr>
      <w:r w:rsidRPr="005128CF">
        <w:rPr>
          <w:rFonts w:cs="Arial"/>
          <w:b w:val="0"/>
          <w:sz w:val="20"/>
          <w:szCs w:val="20"/>
        </w:rPr>
        <w:t xml:space="preserve">           </w:t>
      </w:r>
      <w:r w:rsidR="00D931A8" w:rsidRPr="005128CF">
        <w:rPr>
          <w:rFonts w:cs="Arial"/>
          <w:b w:val="0"/>
          <w:sz w:val="20"/>
          <w:szCs w:val="20"/>
        </w:rPr>
        <w:t>amounts due under the Plan from a fund hereby authorized to be opened.  This fund shall be</w:t>
      </w:r>
      <w:r w:rsidRPr="005128CF">
        <w:rPr>
          <w:rFonts w:cs="Arial"/>
          <w:b w:val="0"/>
          <w:sz w:val="20"/>
          <w:szCs w:val="20"/>
        </w:rPr>
        <w:t xml:space="preserve"> m</w:t>
      </w:r>
      <w:r w:rsidR="00D931A8" w:rsidRPr="005128CF">
        <w:rPr>
          <w:rFonts w:cs="Arial"/>
          <w:b w:val="0"/>
          <w:sz w:val="20"/>
          <w:szCs w:val="20"/>
        </w:rPr>
        <w:t>aintained in a</w:t>
      </w:r>
    </w:p>
    <w:p w:rsidR="00DD6662" w:rsidRPr="005128CF" w:rsidRDefault="00DD6662" w:rsidP="00DD6662">
      <w:pPr>
        <w:pStyle w:val="Heading1"/>
        <w:tabs>
          <w:tab w:val="left" w:pos="1080"/>
        </w:tabs>
        <w:ind w:left="0" w:right="14"/>
        <w:rPr>
          <w:rFonts w:cs="Arial"/>
          <w:b w:val="0"/>
          <w:sz w:val="20"/>
          <w:szCs w:val="20"/>
        </w:rPr>
      </w:pPr>
      <w:r w:rsidRPr="005128CF">
        <w:rPr>
          <w:rFonts w:cs="Arial"/>
          <w:b w:val="0"/>
          <w:sz w:val="20"/>
          <w:szCs w:val="20"/>
        </w:rPr>
        <w:t xml:space="preserve">           </w:t>
      </w:r>
      <w:r w:rsidR="00D931A8" w:rsidRPr="005128CF">
        <w:rPr>
          <w:rFonts w:cs="Arial"/>
          <w:b w:val="0"/>
          <w:sz w:val="20"/>
          <w:szCs w:val="20"/>
        </w:rPr>
        <w:t xml:space="preserve">segregated, interest-bearing account in a depository approved by the United States </w:t>
      </w:r>
      <w:r w:rsidR="00AA5F76" w:rsidRPr="005128CF">
        <w:rPr>
          <w:rFonts w:cs="Arial"/>
          <w:b w:val="0"/>
          <w:sz w:val="20"/>
          <w:szCs w:val="20"/>
        </w:rPr>
        <w:t>t</w:t>
      </w:r>
      <w:r w:rsidR="00D931A8" w:rsidRPr="005128CF">
        <w:rPr>
          <w:rFonts w:cs="Arial"/>
          <w:b w:val="0"/>
          <w:sz w:val="20"/>
          <w:szCs w:val="20"/>
        </w:rPr>
        <w:t>rustee</w:t>
      </w:r>
      <w:r w:rsidRPr="005128CF">
        <w:rPr>
          <w:rFonts w:cs="Arial"/>
          <w:b w:val="0"/>
          <w:sz w:val="20"/>
          <w:szCs w:val="20"/>
        </w:rPr>
        <w:t xml:space="preserve"> </w:t>
      </w:r>
      <w:r w:rsidR="00F10829" w:rsidRPr="005128CF">
        <w:rPr>
          <w:rFonts w:cs="Arial"/>
          <w:b w:val="0"/>
          <w:sz w:val="20"/>
          <w:szCs w:val="20"/>
        </w:rPr>
        <w:t>f</w:t>
      </w:r>
      <w:r w:rsidR="00D931A8" w:rsidRPr="005128CF">
        <w:rPr>
          <w:rFonts w:cs="Arial"/>
          <w:b w:val="0"/>
          <w:sz w:val="20"/>
          <w:szCs w:val="20"/>
        </w:rPr>
        <w:t>or the Central District</w:t>
      </w:r>
    </w:p>
    <w:p w:rsidR="00923B91" w:rsidRPr="005128CF" w:rsidRDefault="00DD6662" w:rsidP="00DD6662">
      <w:pPr>
        <w:pStyle w:val="Heading1"/>
        <w:tabs>
          <w:tab w:val="left" w:pos="1080"/>
        </w:tabs>
        <w:ind w:left="0" w:right="14"/>
        <w:rPr>
          <w:rFonts w:cs="Arial"/>
          <w:b w:val="0"/>
          <w:sz w:val="20"/>
          <w:szCs w:val="20"/>
        </w:rPr>
      </w:pPr>
      <w:r w:rsidRPr="005128CF">
        <w:rPr>
          <w:rFonts w:cs="Arial"/>
          <w:b w:val="0"/>
          <w:sz w:val="20"/>
          <w:szCs w:val="20"/>
        </w:rPr>
        <w:t xml:space="preserve">           </w:t>
      </w:r>
      <w:r w:rsidR="00D931A8" w:rsidRPr="005128CF">
        <w:rPr>
          <w:rFonts w:cs="Arial"/>
          <w:b w:val="0"/>
          <w:sz w:val="20"/>
          <w:szCs w:val="20"/>
        </w:rPr>
        <w:t>of California for deposits of funds by trustees.</w:t>
      </w:r>
    </w:p>
    <w:p w:rsidR="00DD6662" w:rsidRPr="005128CF" w:rsidRDefault="00DD6662" w:rsidP="00DD6662">
      <w:pPr>
        <w:pStyle w:val="Heading1"/>
        <w:tabs>
          <w:tab w:val="left" w:pos="1080"/>
        </w:tabs>
        <w:ind w:left="0" w:right="14"/>
        <w:rPr>
          <w:rFonts w:cs="Arial"/>
          <w:b w:val="0"/>
          <w:sz w:val="10"/>
          <w:szCs w:val="10"/>
        </w:rPr>
      </w:pPr>
    </w:p>
    <w:p w:rsidR="00DD6662" w:rsidRPr="005128CF" w:rsidRDefault="00AA5F76" w:rsidP="003B78B6">
      <w:pPr>
        <w:pStyle w:val="Heading1"/>
        <w:numPr>
          <w:ilvl w:val="0"/>
          <w:numId w:val="25"/>
        </w:numPr>
        <w:tabs>
          <w:tab w:val="left" w:pos="1080"/>
        </w:tabs>
        <w:ind w:right="10"/>
        <w:rPr>
          <w:rFonts w:cs="Arial"/>
          <w:b w:val="0"/>
          <w:sz w:val="20"/>
          <w:szCs w:val="20"/>
        </w:rPr>
      </w:pPr>
      <w:r w:rsidRPr="005128CF">
        <w:rPr>
          <w:rFonts w:cs="Arial"/>
          <w:b w:val="0"/>
          <w:sz w:val="20"/>
          <w:szCs w:val="20"/>
        </w:rPr>
        <w:t xml:space="preserve">Name of person </w:t>
      </w:r>
      <w:r w:rsidR="008112B7" w:rsidRPr="005128CF">
        <w:rPr>
          <w:rFonts w:cs="Arial"/>
          <w:b w:val="0"/>
          <w:sz w:val="20"/>
          <w:szCs w:val="20"/>
        </w:rPr>
        <w:t xml:space="preserve">responsible for collecting money intended for distribution to claimants and transmitting it to </w:t>
      </w:r>
    </w:p>
    <w:p w:rsidR="00923B91" w:rsidRPr="005128CF" w:rsidRDefault="00AA5F76" w:rsidP="00DD6662">
      <w:pPr>
        <w:pStyle w:val="Heading1"/>
        <w:tabs>
          <w:tab w:val="left" w:pos="1080"/>
        </w:tabs>
        <w:ind w:left="912" w:right="10"/>
        <w:rPr>
          <w:rFonts w:cs="Arial"/>
          <w:b w:val="0"/>
          <w:sz w:val="20"/>
          <w:szCs w:val="20"/>
        </w:rPr>
      </w:pPr>
      <w:r w:rsidRPr="005128CF">
        <w:rPr>
          <w:rFonts w:cs="Arial"/>
          <w:b w:val="0"/>
          <w:sz w:val="20"/>
          <w:szCs w:val="20"/>
        </w:rPr>
        <w:t>claimants</w:t>
      </w:r>
      <w:r w:rsidR="00923B91" w:rsidRPr="005128CF">
        <w:rPr>
          <w:rFonts w:cs="Arial"/>
          <w:b w:val="0"/>
          <w:sz w:val="20"/>
          <w:szCs w:val="20"/>
        </w:rPr>
        <w:t xml:space="preserve">: </w:t>
      </w:r>
      <w:r w:rsidR="00923B91" w:rsidRPr="005128CF">
        <w:rPr>
          <w:rFonts w:cs="Arial"/>
          <w:b w:val="0"/>
          <w:sz w:val="20"/>
          <w:szCs w:val="20"/>
        </w:rPr>
        <w:fldChar w:fldCharType="begin">
          <w:ffData>
            <w:name w:val="Text124"/>
            <w:enabled/>
            <w:calcOnExit w:val="0"/>
            <w:textInput/>
          </w:ffData>
        </w:fldChar>
      </w:r>
      <w:r w:rsidR="00923B91" w:rsidRPr="005128CF">
        <w:rPr>
          <w:rFonts w:cs="Arial"/>
          <w:b w:val="0"/>
          <w:sz w:val="20"/>
          <w:szCs w:val="20"/>
        </w:rPr>
        <w:instrText xml:space="preserve"> FORMTEXT </w:instrText>
      </w:r>
      <w:r w:rsidR="00923B91" w:rsidRPr="005128CF">
        <w:rPr>
          <w:rFonts w:cs="Arial"/>
          <w:b w:val="0"/>
          <w:sz w:val="20"/>
          <w:szCs w:val="20"/>
        </w:rPr>
      </w:r>
      <w:r w:rsidR="00923B91" w:rsidRPr="005128CF">
        <w:rPr>
          <w:rFonts w:cs="Arial"/>
          <w:b w:val="0"/>
          <w:sz w:val="20"/>
          <w:szCs w:val="20"/>
        </w:rPr>
        <w:fldChar w:fldCharType="separate"/>
      </w:r>
      <w:r w:rsidR="00923B91" w:rsidRPr="005128CF">
        <w:rPr>
          <w:rFonts w:cs="Arial"/>
          <w:b w:val="0"/>
          <w:noProof/>
          <w:sz w:val="20"/>
          <w:szCs w:val="20"/>
        </w:rPr>
        <w:t> </w:t>
      </w:r>
      <w:r w:rsidR="00923B91" w:rsidRPr="005128CF">
        <w:rPr>
          <w:rFonts w:cs="Arial"/>
          <w:b w:val="0"/>
          <w:noProof/>
          <w:sz w:val="20"/>
          <w:szCs w:val="20"/>
        </w:rPr>
        <w:t> </w:t>
      </w:r>
      <w:r w:rsidR="00923B91" w:rsidRPr="005128CF">
        <w:rPr>
          <w:rFonts w:cs="Arial"/>
          <w:b w:val="0"/>
          <w:noProof/>
          <w:sz w:val="20"/>
          <w:szCs w:val="20"/>
        </w:rPr>
        <w:t> </w:t>
      </w:r>
      <w:r w:rsidR="00923B91" w:rsidRPr="005128CF">
        <w:rPr>
          <w:rFonts w:cs="Arial"/>
          <w:b w:val="0"/>
          <w:noProof/>
          <w:sz w:val="20"/>
          <w:szCs w:val="20"/>
        </w:rPr>
        <w:t> </w:t>
      </w:r>
      <w:r w:rsidR="00923B91" w:rsidRPr="005128CF">
        <w:rPr>
          <w:rFonts w:cs="Arial"/>
          <w:b w:val="0"/>
          <w:noProof/>
          <w:sz w:val="20"/>
          <w:szCs w:val="20"/>
        </w:rPr>
        <w:t> </w:t>
      </w:r>
      <w:r w:rsidR="00923B91" w:rsidRPr="005128CF">
        <w:rPr>
          <w:rFonts w:cs="Arial"/>
          <w:b w:val="0"/>
          <w:sz w:val="20"/>
          <w:szCs w:val="20"/>
        </w:rPr>
        <w:fldChar w:fldCharType="end"/>
      </w:r>
    </w:p>
    <w:p w:rsidR="00DD6662" w:rsidRPr="005128CF" w:rsidRDefault="00DD6662" w:rsidP="00DD6662">
      <w:pPr>
        <w:pStyle w:val="Heading1"/>
        <w:tabs>
          <w:tab w:val="left" w:pos="1080"/>
        </w:tabs>
        <w:ind w:left="912" w:right="10"/>
        <w:rPr>
          <w:rFonts w:cs="Arial"/>
          <w:b w:val="0"/>
          <w:sz w:val="20"/>
          <w:szCs w:val="20"/>
        </w:rPr>
      </w:pPr>
    </w:p>
    <w:p w:rsidR="008112B7" w:rsidRPr="005128CF" w:rsidRDefault="008112B7" w:rsidP="003B78B6">
      <w:pPr>
        <w:pStyle w:val="Heading1"/>
        <w:numPr>
          <w:ilvl w:val="0"/>
          <w:numId w:val="25"/>
        </w:numPr>
        <w:tabs>
          <w:tab w:val="left" w:pos="1080"/>
        </w:tabs>
        <w:spacing w:after="120"/>
        <w:ind w:right="10"/>
        <w:rPr>
          <w:rFonts w:cs="Arial"/>
          <w:b w:val="0"/>
          <w:sz w:val="20"/>
          <w:szCs w:val="20"/>
        </w:rPr>
      </w:pPr>
      <w:r w:rsidRPr="005128CF">
        <w:rPr>
          <w:rFonts w:cs="Arial"/>
          <w:b w:val="0"/>
          <w:sz w:val="20"/>
          <w:szCs w:val="20"/>
        </w:rPr>
        <w:t xml:space="preserve">Disbursing agent’s address: </w:t>
      </w:r>
      <w:r w:rsidRPr="005128CF">
        <w:rPr>
          <w:rFonts w:cs="Arial"/>
          <w:b w:val="0"/>
          <w:sz w:val="20"/>
          <w:szCs w:val="20"/>
        </w:rPr>
        <w:fldChar w:fldCharType="begin">
          <w:ffData>
            <w:name w:val="Text124"/>
            <w:enabled/>
            <w:calcOnExit w:val="0"/>
            <w:textInput/>
          </w:ffData>
        </w:fldChar>
      </w:r>
      <w:r w:rsidRPr="005128CF">
        <w:rPr>
          <w:rFonts w:cs="Arial"/>
          <w:b w:val="0"/>
          <w:sz w:val="20"/>
          <w:szCs w:val="20"/>
        </w:rPr>
        <w:instrText xml:space="preserve"> FORMTEXT </w:instrText>
      </w:r>
      <w:r w:rsidRPr="005128CF">
        <w:rPr>
          <w:rFonts w:cs="Arial"/>
          <w:b w:val="0"/>
          <w:sz w:val="20"/>
          <w:szCs w:val="20"/>
        </w:rPr>
      </w:r>
      <w:r w:rsidRPr="005128CF">
        <w:rPr>
          <w:rFonts w:cs="Arial"/>
          <w:b w:val="0"/>
          <w:sz w:val="20"/>
          <w:szCs w:val="20"/>
        </w:rPr>
        <w:fldChar w:fldCharType="separate"/>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sz w:val="20"/>
          <w:szCs w:val="20"/>
        </w:rPr>
        <w:fldChar w:fldCharType="end"/>
      </w:r>
    </w:p>
    <w:p w:rsidR="008112B7" w:rsidRPr="005128CF" w:rsidRDefault="008112B7" w:rsidP="003B78B6">
      <w:pPr>
        <w:pStyle w:val="Heading1"/>
        <w:numPr>
          <w:ilvl w:val="0"/>
          <w:numId w:val="25"/>
        </w:numPr>
        <w:tabs>
          <w:tab w:val="left" w:pos="1080"/>
        </w:tabs>
        <w:spacing w:after="120"/>
        <w:ind w:right="10"/>
        <w:rPr>
          <w:rFonts w:cs="Arial"/>
          <w:b w:val="0"/>
          <w:sz w:val="20"/>
          <w:szCs w:val="20"/>
        </w:rPr>
      </w:pPr>
      <w:r w:rsidRPr="005128CF">
        <w:rPr>
          <w:rFonts w:cs="Arial"/>
          <w:b w:val="0"/>
          <w:sz w:val="20"/>
          <w:szCs w:val="20"/>
        </w:rPr>
        <w:t xml:space="preserve">Disbursing agent’s phone number: </w:t>
      </w:r>
      <w:r w:rsidRPr="005128CF">
        <w:rPr>
          <w:rFonts w:cs="Arial"/>
          <w:b w:val="0"/>
          <w:sz w:val="20"/>
          <w:szCs w:val="20"/>
        </w:rPr>
        <w:fldChar w:fldCharType="begin">
          <w:ffData>
            <w:name w:val="Text124"/>
            <w:enabled/>
            <w:calcOnExit w:val="0"/>
            <w:textInput/>
          </w:ffData>
        </w:fldChar>
      </w:r>
      <w:r w:rsidRPr="005128CF">
        <w:rPr>
          <w:rFonts w:cs="Arial"/>
          <w:b w:val="0"/>
          <w:sz w:val="20"/>
          <w:szCs w:val="20"/>
        </w:rPr>
        <w:instrText xml:space="preserve"> FORMTEXT </w:instrText>
      </w:r>
      <w:r w:rsidRPr="005128CF">
        <w:rPr>
          <w:rFonts w:cs="Arial"/>
          <w:b w:val="0"/>
          <w:sz w:val="20"/>
          <w:szCs w:val="20"/>
        </w:rPr>
      </w:r>
      <w:r w:rsidRPr="005128CF">
        <w:rPr>
          <w:rFonts w:cs="Arial"/>
          <w:b w:val="0"/>
          <w:sz w:val="20"/>
          <w:szCs w:val="20"/>
        </w:rPr>
        <w:fldChar w:fldCharType="separate"/>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sz w:val="20"/>
          <w:szCs w:val="20"/>
        </w:rPr>
        <w:fldChar w:fldCharType="end"/>
      </w:r>
    </w:p>
    <w:p w:rsidR="00923B91" w:rsidRPr="005128CF" w:rsidRDefault="00923B91" w:rsidP="003B78B6">
      <w:pPr>
        <w:pStyle w:val="Heading1"/>
        <w:numPr>
          <w:ilvl w:val="0"/>
          <w:numId w:val="25"/>
        </w:numPr>
        <w:tabs>
          <w:tab w:val="left" w:pos="1080"/>
        </w:tabs>
        <w:spacing w:after="120"/>
        <w:ind w:right="10"/>
        <w:rPr>
          <w:rFonts w:cs="Arial"/>
          <w:b w:val="0"/>
          <w:sz w:val="20"/>
          <w:szCs w:val="20"/>
        </w:rPr>
      </w:pPr>
      <w:r w:rsidRPr="005128CF">
        <w:rPr>
          <w:rFonts w:cs="Arial"/>
          <w:b w:val="0"/>
          <w:sz w:val="20"/>
          <w:szCs w:val="20"/>
        </w:rPr>
        <w:t xml:space="preserve">Proposed </w:t>
      </w:r>
      <w:r w:rsidR="008112B7" w:rsidRPr="005128CF">
        <w:rPr>
          <w:rFonts w:cs="Arial"/>
          <w:b w:val="0"/>
          <w:sz w:val="20"/>
          <w:szCs w:val="20"/>
        </w:rPr>
        <w:t xml:space="preserve">compensation for </w:t>
      </w:r>
      <w:r w:rsidR="00AA5F76" w:rsidRPr="005128CF">
        <w:rPr>
          <w:rFonts w:cs="Arial"/>
          <w:b w:val="0"/>
          <w:sz w:val="20"/>
          <w:szCs w:val="20"/>
        </w:rPr>
        <w:t xml:space="preserve">person </w:t>
      </w:r>
      <w:r w:rsidRPr="005128CF">
        <w:rPr>
          <w:rFonts w:cs="Arial"/>
          <w:b w:val="0"/>
          <w:sz w:val="20"/>
          <w:szCs w:val="20"/>
        </w:rPr>
        <w:t xml:space="preserve">listed above: </w:t>
      </w:r>
      <w:r w:rsidRPr="005128CF">
        <w:rPr>
          <w:rFonts w:cs="Arial"/>
          <w:b w:val="0"/>
          <w:sz w:val="20"/>
          <w:szCs w:val="20"/>
        </w:rPr>
        <w:fldChar w:fldCharType="begin">
          <w:ffData>
            <w:name w:val="Text124"/>
            <w:enabled/>
            <w:calcOnExit w:val="0"/>
            <w:textInput/>
          </w:ffData>
        </w:fldChar>
      </w:r>
      <w:r w:rsidRPr="005128CF">
        <w:rPr>
          <w:rFonts w:cs="Arial"/>
          <w:b w:val="0"/>
          <w:sz w:val="20"/>
          <w:szCs w:val="20"/>
        </w:rPr>
        <w:instrText xml:space="preserve"> FORMTEXT </w:instrText>
      </w:r>
      <w:r w:rsidRPr="005128CF">
        <w:rPr>
          <w:rFonts w:cs="Arial"/>
          <w:b w:val="0"/>
          <w:sz w:val="20"/>
          <w:szCs w:val="20"/>
        </w:rPr>
      </w:r>
      <w:r w:rsidRPr="005128CF">
        <w:rPr>
          <w:rFonts w:cs="Arial"/>
          <w:b w:val="0"/>
          <w:sz w:val="20"/>
          <w:szCs w:val="20"/>
        </w:rPr>
        <w:fldChar w:fldCharType="separate"/>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sz w:val="20"/>
          <w:szCs w:val="20"/>
        </w:rPr>
        <w:fldChar w:fldCharType="end"/>
      </w:r>
    </w:p>
    <w:p w:rsidR="00923B91" w:rsidRPr="005128CF" w:rsidRDefault="003B78B6" w:rsidP="003B78B6">
      <w:pPr>
        <w:pStyle w:val="Heading1"/>
        <w:numPr>
          <w:ilvl w:val="0"/>
          <w:numId w:val="25"/>
        </w:numPr>
        <w:tabs>
          <w:tab w:val="left" w:pos="1080"/>
        </w:tabs>
        <w:spacing w:after="120"/>
        <w:ind w:right="10"/>
        <w:rPr>
          <w:rFonts w:cs="Arial"/>
          <w:b w:val="0"/>
          <w:sz w:val="20"/>
          <w:szCs w:val="20"/>
        </w:rPr>
      </w:pPr>
      <w:r>
        <w:rPr>
          <w:rFonts w:cs="Arial"/>
          <w:b w:val="0"/>
          <w:sz w:val="20"/>
          <w:szCs w:val="20"/>
        </w:rPr>
        <w:t>Job description and q</w:t>
      </w:r>
      <w:r w:rsidR="00923B91" w:rsidRPr="005128CF">
        <w:rPr>
          <w:rFonts w:cs="Arial"/>
          <w:b w:val="0"/>
          <w:sz w:val="20"/>
          <w:szCs w:val="20"/>
        </w:rPr>
        <w:t>ualifications</w:t>
      </w:r>
      <w:r w:rsidR="00AA5F76" w:rsidRPr="005128CF">
        <w:rPr>
          <w:rFonts w:cs="Arial"/>
          <w:b w:val="0"/>
          <w:sz w:val="20"/>
          <w:szCs w:val="20"/>
        </w:rPr>
        <w:t xml:space="preserve"> of person listed above</w:t>
      </w:r>
      <w:r w:rsidR="00923B91" w:rsidRPr="005128CF">
        <w:rPr>
          <w:rFonts w:cs="Arial"/>
          <w:b w:val="0"/>
          <w:sz w:val="20"/>
          <w:szCs w:val="20"/>
        </w:rPr>
        <w:t xml:space="preserve">: </w:t>
      </w:r>
      <w:r w:rsidR="00923B91" w:rsidRPr="005128CF">
        <w:rPr>
          <w:rFonts w:cs="Arial"/>
          <w:b w:val="0"/>
          <w:sz w:val="20"/>
          <w:szCs w:val="20"/>
        </w:rPr>
        <w:fldChar w:fldCharType="begin">
          <w:ffData>
            <w:name w:val="Text124"/>
            <w:enabled/>
            <w:calcOnExit w:val="0"/>
            <w:textInput/>
          </w:ffData>
        </w:fldChar>
      </w:r>
      <w:r w:rsidR="00923B91" w:rsidRPr="005128CF">
        <w:rPr>
          <w:rFonts w:cs="Arial"/>
          <w:b w:val="0"/>
          <w:sz w:val="20"/>
          <w:szCs w:val="20"/>
        </w:rPr>
        <w:instrText xml:space="preserve"> FORMTEXT </w:instrText>
      </w:r>
      <w:r w:rsidR="00923B91" w:rsidRPr="005128CF">
        <w:rPr>
          <w:rFonts w:cs="Arial"/>
          <w:b w:val="0"/>
          <w:sz w:val="20"/>
          <w:szCs w:val="20"/>
        </w:rPr>
      </w:r>
      <w:r w:rsidR="00923B91" w:rsidRPr="005128CF">
        <w:rPr>
          <w:rFonts w:cs="Arial"/>
          <w:b w:val="0"/>
          <w:sz w:val="20"/>
          <w:szCs w:val="20"/>
        </w:rPr>
        <w:fldChar w:fldCharType="separate"/>
      </w:r>
      <w:r w:rsidR="00923B91" w:rsidRPr="005128CF">
        <w:rPr>
          <w:rFonts w:cs="Arial"/>
          <w:b w:val="0"/>
          <w:noProof/>
          <w:sz w:val="20"/>
          <w:szCs w:val="20"/>
        </w:rPr>
        <w:t> </w:t>
      </w:r>
      <w:r w:rsidR="00923B91" w:rsidRPr="005128CF">
        <w:rPr>
          <w:rFonts w:cs="Arial"/>
          <w:b w:val="0"/>
          <w:noProof/>
          <w:sz w:val="20"/>
          <w:szCs w:val="20"/>
        </w:rPr>
        <w:t> </w:t>
      </w:r>
      <w:r w:rsidR="00923B91" w:rsidRPr="005128CF">
        <w:rPr>
          <w:rFonts w:cs="Arial"/>
          <w:b w:val="0"/>
          <w:noProof/>
          <w:sz w:val="20"/>
          <w:szCs w:val="20"/>
        </w:rPr>
        <w:t> </w:t>
      </w:r>
      <w:r w:rsidR="00923B91" w:rsidRPr="005128CF">
        <w:rPr>
          <w:rFonts w:cs="Arial"/>
          <w:b w:val="0"/>
          <w:noProof/>
          <w:sz w:val="20"/>
          <w:szCs w:val="20"/>
        </w:rPr>
        <w:t> </w:t>
      </w:r>
      <w:r w:rsidR="00923B91" w:rsidRPr="005128CF">
        <w:rPr>
          <w:rFonts w:cs="Arial"/>
          <w:b w:val="0"/>
          <w:noProof/>
          <w:sz w:val="20"/>
          <w:szCs w:val="20"/>
        </w:rPr>
        <w:t> </w:t>
      </w:r>
      <w:r w:rsidR="00923B91" w:rsidRPr="005128CF">
        <w:rPr>
          <w:rFonts w:cs="Arial"/>
          <w:b w:val="0"/>
          <w:sz w:val="20"/>
          <w:szCs w:val="20"/>
        </w:rPr>
        <w:fldChar w:fldCharType="end"/>
      </w:r>
    </w:p>
    <w:p w:rsidR="00923B91" w:rsidRPr="005128CF" w:rsidRDefault="00923B91" w:rsidP="003B78B6">
      <w:pPr>
        <w:pStyle w:val="Heading1"/>
        <w:numPr>
          <w:ilvl w:val="0"/>
          <w:numId w:val="25"/>
        </w:numPr>
        <w:tabs>
          <w:tab w:val="left" w:pos="1080"/>
        </w:tabs>
        <w:spacing w:after="120"/>
        <w:ind w:right="10"/>
        <w:rPr>
          <w:rFonts w:cs="Arial"/>
          <w:b w:val="0"/>
          <w:sz w:val="20"/>
          <w:szCs w:val="20"/>
        </w:rPr>
      </w:pPr>
      <w:r w:rsidRPr="005128CF">
        <w:rPr>
          <w:rFonts w:cs="Arial"/>
          <w:b w:val="0"/>
          <w:sz w:val="20"/>
          <w:szCs w:val="20"/>
        </w:rPr>
        <w:t>Affiliation of person</w:t>
      </w:r>
      <w:r w:rsidR="00AA5F76" w:rsidRPr="005128CF">
        <w:rPr>
          <w:rFonts w:cs="Arial"/>
          <w:b w:val="0"/>
          <w:sz w:val="20"/>
          <w:szCs w:val="20"/>
        </w:rPr>
        <w:t xml:space="preserve"> listed above,</w:t>
      </w:r>
      <w:r w:rsidRPr="005128CF">
        <w:rPr>
          <w:rFonts w:cs="Arial"/>
          <w:b w:val="0"/>
          <w:sz w:val="20"/>
          <w:szCs w:val="20"/>
        </w:rPr>
        <w:t xml:space="preserve"> to Debtor: </w:t>
      </w:r>
      <w:r w:rsidRPr="005128CF">
        <w:rPr>
          <w:rFonts w:cs="Arial"/>
          <w:b w:val="0"/>
          <w:sz w:val="20"/>
          <w:szCs w:val="20"/>
        </w:rPr>
        <w:fldChar w:fldCharType="begin">
          <w:ffData>
            <w:name w:val="Text124"/>
            <w:enabled/>
            <w:calcOnExit w:val="0"/>
            <w:textInput/>
          </w:ffData>
        </w:fldChar>
      </w:r>
      <w:r w:rsidRPr="005128CF">
        <w:rPr>
          <w:rFonts w:cs="Arial"/>
          <w:b w:val="0"/>
          <w:sz w:val="20"/>
          <w:szCs w:val="20"/>
        </w:rPr>
        <w:instrText xml:space="preserve"> FORMTEXT </w:instrText>
      </w:r>
      <w:r w:rsidRPr="005128CF">
        <w:rPr>
          <w:rFonts w:cs="Arial"/>
          <w:b w:val="0"/>
          <w:sz w:val="20"/>
          <w:szCs w:val="20"/>
        </w:rPr>
      </w:r>
      <w:r w:rsidRPr="005128CF">
        <w:rPr>
          <w:rFonts w:cs="Arial"/>
          <w:b w:val="0"/>
          <w:sz w:val="20"/>
          <w:szCs w:val="20"/>
        </w:rPr>
        <w:fldChar w:fldCharType="separate"/>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noProof/>
          <w:sz w:val="20"/>
          <w:szCs w:val="20"/>
        </w:rPr>
        <w:t> </w:t>
      </w:r>
      <w:r w:rsidRPr="005128CF">
        <w:rPr>
          <w:rFonts w:cs="Arial"/>
          <w:b w:val="0"/>
          <w:sz w:val="20"/>
          <w:szCs w:val="20"/>
        </w:rPr>
        <w:fldChar w:fldCharType="end"/>
      </w:r>
    </w:p>
    <w:p w:rsidR="003B78B6" w:rsidRPr="005128CF" w:rsidRDefault="003B78B6" w:rsidP="008830CE">
      <w:pPr>
        <w:pStyle w:val="Heading1"/>
        <w:tabs>
          <w:tab w:val="left" w:pos="1080"/>
        </w:tabs>
        <w:ind w:right="10"/>
        <w:rPr>
          <w:rFonts w:cs="Arial"/>
          <w:b w:val="0"/>
          <w:sz w:val="20"/>
          <w:szCs w:val="20"/>
        </w:rPr>
      </w:pPr>
    </w:p>
    <w:p w:rsidR="008830CE" w:rsidRPr="005128CF" w:rsidRDefault="008830CE" w:rsidP="008830CE">
      <w:pPr>
        <w:pStyle w:val="Heading1"/>
        <w:tabs>
          <w:tab w:val="left" w:pos="1080"/>
        </w:tabs>
        <w:ind w:right="10"/>
        <w:rPr>
          <w:rFonts w:cs="Arial"/>
          <w:b w:val="0"/>
          <w:sz w:val="20"/>
          <w:szCs w:val="20"/>
        </w:rPr>
      </w:pPr>
    </w:p>
    <w:p w:rsidR="00F10829" w:rsidRPr="005128CF" w:rsidRDefault="00F10829" w:rsidP="0095150C">
      <w:pPr>
        <w:pStyle w:val="Heading1"/>
        <w:tabs>
          <w:tab w:val="left" w:pos="1080"/>
        </w:tabs>
        <w:ind w:left="1440" w:right="10"/>
        <w:rPr>
          <w:rFonts w:cs="Arial"/>
          <w:b w:val="0"/>
          <w:sz w:val="20"/>
          <w:szCs w:val="20"/>
        </w:rPr>
      </w:pPr>
    </w:p>
    <w:p w:rsidR="008E5F67" w:rsidRPr="005128CF" w:rsidRDefault="008E5F67" w:rsidP="00231398">
      <w:pPr>
        <w:numPr>
          <w:ilvl w:val="0"/>
          <w:numId w:val="6"/>
        </w:numPr>
        <w:tabs>
          <w:tab w:val="left" w:pos="360"/>
        </w:tabs>
        <w:jc w:val="center"/>
        <w:rPr>
          <w:rFonts w:ascii="Arial" w:hAnsi="Arial" w:cs="Arial"/>
          <w:b/>
          <w:u w:val="single"/>
        </w:rPr>
      </w:pPr>
      <w:r w:rsidRPr="005128CF">
        <w:rPr>
          <w:rFonts w:ascii="Arial" w:hAnsi="Arial" w:cs="Arial"/>
          <w:b/>
          <w:bCs/>
          <w:u w:val="single"/>
        </w:rPr>
        <w:t>DEFINITIONS AND PRELIMINARY INFORMATION</w:t>
      </w:r>
    </w:p>
    <w:p w:rsidR="00EA1521" w:rsidRPr="005128CF" w:rsidRDefault="00EA1521" w:rsidP="00EA1521">
      <w:pPr>
        <w:pStyle w:val="Heading1"/>
        <w:tabs>
          <w:tab w:val="left" w:pos="1080"/>
        </w:tabs>
        <w:ind w:left="0" w:right="10"/>
        <w:rPr>
          <w:rFonts w:cs="Arial"/>
          <w:b w:val="0"/>
          <w:sz w:val="16"/>
          <w:szCs w:val="16"/>
        </w:rPr>
      </w:pPr>
    </w:p>
    <w:p w:rsidR="00A828FD" w:rsidRPr="005128CF" w:rsidRDefault="00A828FD" w:rsidP="003B78B6">
      <w:pPr>
        <w:pStyle w:val="ListParagraph"/>
        <w:numPr>
          <w:ilvl w:val="0"/>
          <w:numId w:val="14"/>
        </w:numPr>
        <w:rPr>
          <w:rFonts w:ascii="Arial" w:hAnsi="Arial" w:cs="Arial"/>
          <w:sz w:val="20"/>
          <w:szCs w:val="20"/>
        </w:rPr>
      </w:pPr>
      <w:r w:rsidRPr="005128CF">
        <w:rPr>
          <w:rFonts w:ascii="Arial" w:hAnsi="Arial" w:cs="Arial"/>
          <w:b/>
          <w:sz w:val="20"/>
          <w:szCs w:val="20"/>
          <w:u w:val="single"/>
        </w:rPr>
        <w:t xml:space="preserve">CLAIMS AND </w:t>
      </w:r>
      <w:r w:rsidR="00AA796C" w:rsidRPr="005128CF">
        <w:rPr>
          <w:rFonts w:ascii="Arial" w:hAnsi="Arial" w:cs="Arial"/>
          <w:b/>
          <w:sz w:val="20"/>
          <w:szCs w:val="20"/>
          <w:u w:val="single"/>
        </w:rPr>
        <w:t>INTERESTS</w:t>
      </w:r>
      <w:r w:rsidRPr="005128CF">
        <w:rPr>
          <w:rFonts w:ascii="Arial" w:hAnsi="Arial" w:cs="Arial"/>
          <w:sz w:val="20"/>
          <w:szCs w:val="20"/>
        </w:rPr>
        <w:t xml:space="preserve"> </w:t>
      </w:r>
    </w:p>
    <w:p w:rsidR="00A828FD" w:rsidRPr="005128CF" w:rsidRDefault="00A828FD" w:rsidP="00A828FD">
      <w:pPr>
        <w:rPr>
          <w:rFonts w:ascii="Arial" w:hAnsi="Arial" w:cs="Arial"/>
          <w:sz w:val="16"/>
          <w:szCs w:val="16"/>
        </w:rPr>
      </w:pPr>
    </w:p>
    <w:p w:rsidR="00AA796C" w:rsidRPr="005128CF" w:rsidRDefault="00A828FD" w:rsidP="003B78B6">
      <w:pPr>
        <w:numPr>
          <w:ilvl w:val="0"/>
          <w:numId w:val="12"/>
        </w:numPr>
        <w:ind w:left="1080"/>
        <w:rPr>
          <w:rFonts w:ascii="Arial" w:hAnsi="Arial" w:cs="Arial"/>
          <w:sz w:val="20"/>
          <w:szCs w:val="20"/>
        </w:rPr>
      </w:pPr>
      <w:r w:rsidRPr="005128CF">
        <w:rPr>
          <w:rFonts w:ascii="Arial" w:hAnsi="Arial" w:cs="Arial"/>
          <w:sz w:val="20"/>
          <w:szCs w:val="20"/>
          <w:u w:val="single"/>
        </w:rPr>
        <w:t>Claim</w:t>
      </w:r>
      <w:r w:rsidR="00AA796C" w:rsidRPr="005128CF">
        <w:rPr>
          <w:rFonts w:ascii="Arial" w:hAnsi="Arial" w:cs="Arial"/>
          <w:sz w:val="20"/>
          <w:szCs w:val="20"/>
          <w:u w:val="single"/>
        </w:rPr>
        <w:t xml:space="preserve">s </w:t>
      </w:r>
      <w:r w:rsidRPr="005128CF">
        <w:rPr>
          <w:rFonts w:ascii="Arial" w:hAnsi="Arial" w:cs="Arial"/>
          <w:sz w:val="20"/>
          <w:szCs w:val="20"/>
          <w:u w:val="single"/>
        </w:rPr>
        <w:t>[§</w:t>
      </w:r>
      <w:r w:rsidR="00B13420" w:rsidRPr="005128CF">
        <w:rPr>
          <w:rFonts w:ascii="Arial" w:hAnsi="Arial" w:cs="Arial"/>
          <w:sz w:val="20"/>
          <w:szCs w:val="20"/>
          <w:u w:val="single"/>
        </w:rPr>
        <w:t>§</w:t>
      </w:r>
      <w:r w:rsidRPr="005128CF">
        <w:rPr>
          <w:rFonts w:ascii="Arial" w:hAnsi="Arial" w:cs="Arial"/>
          <w:sz w:val="20"/>
          <w:szCs w:val="20"/>
          <w:u w:val="single"/>
        </w:rPr>
        <w:t xml:space="preserve"> </w:t>
      </w:r>
      <w:r w:rsidR="00B13420" w:rsidRPr="005128CF">
        <w:rPr>
          <w:rFonts w:ascii="Arial" w:hAnsi="Arial" w:cs="Arial"/>
          <w:sz w:val="20"/>
          <w:szCs w:val="20"/>
          <w:u w:val="single"/>
        </w:rPr>
        <w:t>101(5)</w:t>
      </w:r>
      <w:r w:rsidR="0012609B" w:rsidRPr="005128CF">
        <w:rPr>
          <w:rFonts w:ascii="Arial" w:hAnsi="Arial" w:cs="Arial"/>
          <w:sz w:val="20"/>
          <w:szCs w:val="20"/>
          <w:u w:val="single"/>
        </w:rPr>
        <w:t xml:space="preserve">, </w:t>
      </w:r>
      <w:r w:rsidR="00D106BD" w:rsidRPr="005128CF">
        <w:rPr>
          <w:rFonts w:ascii="Arial" w:hAnsi="Arial" w:cs="Arial"/>
          <w:sz w:val="20"/>
          <w:szCs w:val="20"/>
          <w:u w:val="single"/>
        </w:rPr>
        <w:t>(7)</w:t>
      </w:r>
      <w:r w:rsidR="0012609B" w:rsidRPr="005128CF">
        <w:rPr>
          <w:rFonts w:ascii="Arial" w:hAnsi="Arial" w:cs="Arial"/>
          <w:sz w:val="20"/>
          <w:szCs w:val="20"/>
          <w:u w:val="single"/>
        </w:rPr>
        <w:t xml:space="preserve"> and (12); § </w:t>
      </w:r>
      <w:r w:rsidRPr="005128CF">
        <w:rPr>
          <w:rFonts w:ascii="Arial" w:hAnsi="Arial" w:cs="Arial"/>
          <w:sz w:val="20"/>
          <w:szCs w:val="20"/>
          <w:u w:val="single"/>
        </w:rPr>
        <w:t>102(2)</w:t>
      </w:r>
      <w:r w:rsidR="00AA796C" w:rsidRPr="005128CF">
        <w:rPr>
          <w:rFonts w:ascii="Arial" w:hAnsi="Arial" w:cs="Arial"/>
          <w:sz w:val="20"/>
          <w:szCs w:val="20"/>
          <w:u w:val="single"/>
        </w:rPr>
        <w:t>]</w:t>
      </w:r>
      <w:r w:rsidR="00D106BD" w:rsidRPr="005128CF">
        <w:rPr>
          <w:rFonts w:ascii="Arial" w:hAnsi="Arial" w:cs="Arial"/>
          <w:sz w:val="20"/>
          <w:szCs w:val="20"/>
          <w:u w:val="single"/>
        </w:rPr>
        <w:t xml:space="preserve">; </w:t>
      </w:r>
      <w:r w:rsidR="00AA796C" w:rsidRPr="005128CF">
        <w:rPr>
          <w:rFonts w:ascii="Arial" w:hAnsi="Arial" w:cs="Arial"/>
          <w:sz w:val="20"/>
          <w:szCs w:val="20"/>
          <w:u w:val="single"/>
        </w:rPr>
        <w:t>Interests</w:t>
      </w:r>
      <w:r w:rsidR="00A55796" w:rsidRPr="005128CF">
        <w:rPr>
          <w:rFonts w:ascii="Arial" w:hAnsi="Arial" w:cs="Arial"/>
          <w:sz w:val="20"/>
          <w:szCs w:val="20"/>
          <w:u w:val="single"/>
        </w:rPr>
        <w:t xml:space="preserve"> [§</w:t>
      </w:r>
      <w:r w:rsidR="0012609B" w:rsidRPr="005128CF">
        <w:rPr>
          <w:rFonts w:ascii="Arial" w:hAnsi="Arial" w:cs="Arial"/>
          <w:sz w:val="20"/>
          <w:szCs w:val="20"/>
          <w:u w:val="single"/>
        </w:rPr>
        <w:t xml:space="preserve"> </w:t>
      </w:r>
      <w:r w:rsidR="00A55796" w:rsidRPr="005128CF">
        <w:rPr>
          <w:rFonts w:ascii="Arial" w:hAnsi="Arial" w:cs="Arial"/>
          <w:sz w:val="20"/>
          <w:szCs w:val="20"/>
          <w:u w:val="single"/>
        </w:rPr>
        <w:t>101(16)]</w:t>
      </w:r>
      <w:r w:rsidRPr="005128CF">
        <w:rPr>
          <w:rFonts w:ascii="Arial" w:hAnsi="Arial" w:cs="Arial"/>
          <w:sz w:val="20"/>
          <w:szCs w:val="20"/>
        </w:rPr>
        <w:t>. “Claim</w:t>
      </w:r>
      <w:r w:rsidR="0012609B" w:rsidRPr="005128CF">
        <w:rPr>
          <w:rFonts w:ascii="Arial" w:hAnsi="Arial" w:cs="Arial"/>
          <w:sz w:val="20"/>
          <w:szCs w:val="20"/>
        </w:rPr>
        <w:t>s</w:t>
      </w:r>
      <w:r w:rsidRPr="005128CF">
        <w:rPr>
          <w:rFonts w:ascii="Arial" w:hAnsi="Arial" w:cs="Arial"/>
          <w:sz w:val="20"/>
          <w:szCs w:val="20"/>
        </w:rPr>
        <w:t>” refer</w:t>
      </w:r>
      <w:r w:rsidR="0012609B" w:rsidRPr="005128CF">
        <w:rPr>
          <w:rFonts w:ascii="Arial" w:hAnsi="Arial" w:cs="Arial"/>
          <w:sz w:val="20"/>
          <w:szCs w:val="20"/>
        </w:rPr>
        <w:t>s</w:t>
      </w:r>
      <w:r w:rsidRPr="005128CF">
        <w:rPr>
          <w:rFonts w:ascii="Arial" w:hAnsi="Arial" w:cs="Arial"/>
          <w:sz w:val="20"/>
          <w:szCs w:val="20"/>
        </w:rPr>
        <w:t xml:space="preserve"> to a</w:t>
      </w:r>
      <w:r w:rsidR="0012609B" w:rsidRPr="005128CF">
        <w:rPr>
          <w:rFonts w:ascii="Arial" w:hAnsi="Arial" w:cs="Arial"/>
          <w:sz w:val="20"/>
          <w:szCs w:val="20"/>
        </w:rPr>
        <w:t xml:space="preserve">ll </w:t>
      </w:r>
      <w:r w:rsidR="00D106BD" w:rsidRPr="005128CF">
        <w:rPr>
          <w:rFonts w:ascii="Arial" w:hAnsi="Arial" w:cs="Arial"/>
          <w:sz w:val="20"/>
          <w:szCs w:val="20"/>
        </w:rPr>
        <w:t>debt</w:t>
      </w:r>
      <w:r w:rsidR="0012609B" w:rsidRPr="005128CF">
        <w:rPr>
          <w:rFonts w:ascii="Arial" w:hAnsi="Arial" w:cs="Arial"/>
          <w:sz w:val="20"/>
          <w:szCs w:val="20"/>
        </w:rPr>
        <w:t>s</w:t>
      </w:r>
      <w:r w:rsidR="00D106BD" w:rsidRPr="005128CF">
        <w:rPr>
          <w:rFonts w:ascii="Arial" w:hAnsi="Arial" w:cs="Arial"/>
          <w:sz w:val="20"/>
          <w:szCs w:val="20"/>
        </w:rPr>
        <w:t xml:space="preserve"> and other </w:t>
      </w:r>
      <w:r w:rsidRPr="005128CF">
        <w:rPr>
          <w:rFonts w:ascii="Arial" w:hAnsi="Arial" w:cs="Arial"/>
          <w:sz w:val="20"/>
          <w:szCs w:val="20"/>
        </w:rPr>
        <w:t>obligations of the Debtor or against property of the Debtor.  Claims</w:t>
      </w:r>
      <w:r w:rsidR="00B13420" w:rsidRPr="005128CF">
        <w:rPr>
          <w:rFonts w:ascii="Arial" w:hAnsi="Arial" w:cs="Arial"/>
          <w:sz w:val="20"/>
          <w:szCs w:val="20"/>
        </w:rPr>
        <w:t xml:space="preserve"> </w:t>
      </w:r>
      <w:r w:rsidRPr="005128CF">
        <w:rPr>
          <w:rFonts w:ascii="Arial" w:hAnsi="Arial" w:cs="Arial"/>
          <w:sz w:val="20"/>
          <w:szCs w:val="20"/>
        </w:rPr>
        <w:t>treated under the Plan are included whether the claim arose before or after the bankruptcy case was filed, and whether or not a</w:t>
      </w:r>
      <w:r w:rsidR="0012609B" w:rsidRPr="005128CF">
        <w:rPr>
          <w:rFonts w:ascii="Arial" w:hAnsi="Arial" w:cs="Arial"/>
          <w:sz w:val="20"/>
          <w:szCs w:val="20"/>
        </w:rPr>
        <w:t xml:space="preserve"> clam or</w:t>
      </w:r>
      <w:r w:rsidRPr="005128CF">
        <w:rPr>
          <w:rFonts w:ascii="Arial" w:hAnsi="Arial" w:cs="Arial"/>
          <w:sz w:val="20"/>
          <w:szCs w:val="20"/>
        </w:rPr>
        <w:t xml:space="preserve"> obligation involves a cash payment. </w:t>
      </w:r>
      <w:r w:rsidR="00A55796" w:rsidRPr="005128CF">
        <w:rPr>
          <w:rFonts w:ascii="Arial" w:hAnsi="Arial" w:cs="Arial"/>
          <w:sz w:val="20"/>
          <w:szCs w:val="20"/>
        </w:rPr>
        <w:t>“Interests” refer</w:t>
      </w:r>
      <w:r w:rsidR="00AA796C" w:rsidRPr="005128CF">
        <w:rPr>
          <w:rFonts w:ascii="Arial" w:hAnsi="Arial" w:cs="Arial"/>
          <w:sz w:val="20"/>
          <w:szCs w:val="20"/>
        </w:rPr>
        <w:t xml:space="preserve"> </w:t>
      </w:r>
      <w:r w:rsidR="00A55796" w:rsidRPr="005128CF">
        <w:rPr>
          <w:rFonts w:ascii="Arial" w:hAnsi="Arial" w:cs="Arial"/>
          <w:sz w:val="20"/>
          <w:szCs w:val="20"/>
        </w:rPr>
        <w:t xml:space="preserve">to equity securities and any other </w:t>
      </w:r>
      <w:r w:rsidR="00AA796C" w:rsidRPr="005128CF">
        <w:rPr>
          <w:rFonts w:ascii="Arial" w:hAnsi="Arial" w:cs="Arial"/>
          <w:sz w:val="20"/>
          <w:szCs w:val="20"/>
        </w:rPr>
        <w:t>ownership stake</w:t>
      </w:r>
      <w:r w:rsidR="0012609B" w:rsidRPr="005128CF">
        <w:rPr>
          <w:rFonts w:ascii="Arial" w:hAnsi="Arial" w:cs="Arial"/>
          <w:sz w:val="20"/>
          <w:szCs w:val="20"/>
        </w:rPr>
        <w:t>s</w:t>
      </w:r>
      <w:r w:rsidR="00AA796C" w:rsidRPr="005128CF">
        <w:rPr>
          <w:rFonts w:ascii="Arial" w:hAnsi="Arial" w:cs="Arial"/>
          <w:sz w:val="20"/>
          <w:szCs w:val="20"/>
        </w:rPr>
        <w:t xml:space="preserve"> in the Debtor.</w:t>
      </w:r>
      <w:r w:rsidR="0012609B" w:rsidRPr="005128CF">
        <w:rPr>
          <w:rFonts w:ascii="Arial" w:hAnsi="Arial" w:cs="Arial"/>
          <w:sz w:val="20"/>
          <w:szCs w:val="20"/>
        </w:rPr>
        <w:t xml:space="preserve">  </w:t>
      </w:r>
    </w:p>
    <w:p w:rsidR="00A828FD" w:rsidRPr="005128CF" w:rsidRDefault="00A828FD" w:rsidP="00A828FD">
      <w:pPr>
        <w:ind w:left="690"/>
        <w:rPr>
          <w:rFonts w:ascii="Arial" w:hAnsi="Arial" w:cs="Arial"/>
          <w:sz w:val="16"/>
          <w:szCs w:val="16"/>
        </w:rPr>
      </w:pPr>
    </w:p>
    <w:p w:rsidR="00A828FD" w:rsidRPr="005128CF" w:rsidRDefault="00D106BD" w:rsidP="003B78B6">
      <w:pPr>
        <w:numPr>
          <w:ilvl w:val="0"/>
          <w:numId w:val="12"/>
        </w:numPr>
        <w:ind w:left="1080"/>
        <w:rPr>
          <w:rFonts w:ascii="Arial" w:hAnsi="Arial" w:cs="Arial"/>
          <w:sz w:val="20"/>
          <w:szCs w:val="20"/>
        </w:rPr>
      </w:pPr>
      <w:r w:rsidRPr="005128CF">
        <w:rPr>
          <w:rFonts w:ascii="Arial" w:hAnsi="Arial" w:cs="Arial"/>
          <w:sz w:val="20"/>
          <w:szCs w:val="20"/>
          <w:u w:val="single"/>
        </w:rPr>
        <w:t xml:space="preserve">Creditors </w:t>
      </w:r>
      <w:bookmarkStart w:id="5" w:name="_Hlk47950312"/>
      <w:r w:rsidRPr="005128CF">
        <w:rPr>
          <w:rFonts w:ascii="Arial" w:hAnsi="Arial" w:cs="Arial"/>
          <w:sz w:val="20"/>
          <w:szCs w:val="20"/>
          <w:u w:val="single"/>
        </w:rPr>
        <w:t>[§ 101(10)]</w:t>
      </w:r>
      <w:r w:rsidR="0012609B" w:rsidRPr="005128CF">
        <w:rPr>
          <w:rFonts w:ascii="Arial" w:hAnsi="Arial" w:cs="Arial"/>
          <w:sz w:val="20"/>
          <w:szCs w:val="20"/>
          <w:u w:val="single"/>
        </w:rPr>
        <w:t xml:space="preserve">; </w:t>
      </w:r>
      <w:bookmarkEnd w:id="5"/>
      <w:r w:rsidRPr="005128CF">
        <w:rPr>
          <w:rFonts w:ascii="Arial" w:hAnsi="Arial" w:cs="Arial"/>
          <w:sz w:val="20"/>
          <w:szCs w:val="20"/>
          <w:u w:val="single"/>
        </w:rPr>
        <w:t>Interest</w:t>
      </w:r>
      <w:r w:rsidR="00AA796C" w:rsidRPr="005128CF">
        <w:rPr>
          <w:rFonts w:ascii="Arial" w:hAnsi="Arial" w:cs="Arial"/>
          <w:sz w:val="20"/>
          <w:szCs w:val="20"/>
          <w:u w:val="single"/>
        </w:rPr>
        <w:t xml:space="preserve"> Holder</w:t>
      </w:r>
      <w:r w:rsidRPr="005128CF">
        <w:rPr>
          <w:rFonts w:ascii="Arial" w:hAnsi="Arial" w:cs="Arial"/>
          <w:sz w:val="20"/>
          <w:szCs w:val="20"/>
          <w:u w:val="single"/>
        </w:rPr>
        <w:t>s [§ 101(17)]</w:t>
      </w:r>
      <w:r w:rsidR="0012609B" w:rsidRPr="005128CF">
        <w:rPr>
          <w:rFonts w:ascii="Arial" w:hAnsi="Arial" w:cs="Arial"/>
          <w:sz w:val="20"/>
          <w:szCs w:val="20"/>
        </w:rPr>
        <w:t>.</w:t>
      </w:r>
      <w:r w:rsidRPr="005128CF">
        <w:rPr>
          <w:rFonts w:ascii="Arial" w:hAnsi="Arial" w:cs="Arial"/>
          <w:sz w:val="20"/>
          <w:szCs w:val="20"/>
        </w:rPr>
        <w:t xml:space="preserve">  </w:t>
      </w:r>
      <w:r w:rsidR="00A828FD" w:rsidRPr="005128CF">
        <w:rPr>
          <w:rFonts w:ascii="Arial" w:hAnsi="Arial" w:cs="Arial"/>
          <w:sz w:val="20"/>
          <w:szCs w:val="20"/>
        </w:rPr>
        <w:t xml:space="preserve">A </w:t>
      </w:r>
      <w:r w:rsidR="0012609B" w:rsidRPr="005128CF">
        <w:rPr>
          <w:rFonts w:ascii="Arial" w:hAnsi="Arial" w:cs="Arial"/>
          <w:sz w:val="20"/>
          <w:szCs w:val="20"/>
        </w:rPr>
        <w:t xml:space="preserve">creditor </w:t>
      </w:r>
      <w:r w:rsidR="00A828FD" w:rsidRPr="005128CF">
        <w:rPr>
          <w:rFonts w:ascii="Arial" w:hAnsi="Arial" w:cs="Arial"/>
          <w:sz w:val="20"/>
          <w:szCs w:val="20"/>
        </w:rPr>
        <w:t xml:space="preserve">refers to </w:t>
      </w:r>
      <w:r w:rsidR="0012609B" w:rsidRPr="005128CF">
        <w:rPr>
          <w:rFonts w:ascii="Arial" w:hAnsi="Arial" w:cs="Arial"/>
          <w:sz w:val="20"/>
          <w:szCs w:val="20"/>
        </w:rPr>
        <w:t xml:space="preserve">the holder of any claim </w:t>
      </w:r>
      <w:r w:rsidR="00A828FD" w:rsidRPr="005128CF">
        <w:rPr>
          <w:rFonts w:ascii="Arial" w:hAnsi="Arial" w:cs="Arial"/>
          <w:sz w:val="20"/>
          <w:szCs w:val="20"/>
        </w:rPr>
        <w:t xml:space="preserve">treated under the Plan, even if the </w:t>
      </w:r>
      <w:r w:rsidR="0012609B" w:rsidRPr="005128CF">
        <w:rPr>
          <w:rFonts w:ascii="Arial" w:hAnsi="Arial" w:cs="Arial"/>
          <w:sz w:val="20"/>
          <w:szCs w:val="20"/>
        </w:rPr>
        <w:t xml:space="preserve">creditor </w:t>
      </w:r>
      <w:r w:rsidR="00A828FD" w:rsidRPr="005128CF">
        <w:rPr>
          <w:rFonts w:ascii="Arial" w:hAnsi="Arial" w:cs="Arial"/>
          <w:sz w:val="20"/>
          <w:szCs w:val="20"/>
        </w:rPr>
        <w:t>did not file a proof of claim.</w:t>
      </w:r>
      <w:r w:rsidR="00AA796C" w:rsidRPr="005128CF">
        <w:rPr>
          <w:rFonts w:ascii="Arial" w:hAnsi="Arial" w:cs="Arial"/>
          <w:sz w:val="20"/>
          <w:szCs w:val="20"/>
        </w:rPr>
        <w:t xml:space="preserve">  An interest holder refers to a holder of an interest treated under the Plan, even if the</w:t>
      </w:r>
      <w:r w:rsidR="00013F10" w:rsidRPr="005128CF">
        <w:rPr>
          <w:rFonts w:ascii="Arial" w:hAnsi="Arial" w:cs="Arial"/>
          <w:sz w:val="20"/>
          <w:szCs w:val="20"/>
        </w:rPr>
        <w:t xml:space="preserve"> interest holder did not file a proof of interest.</w:t>
      </w:r>
    </w:p>
    <w:p w:rsidR="00B13420" w:rsidRDefault="00B13420" w:rsidP="00AA796C">
      <w:pPr>
        <w:ind w:left="360" w:firstLine="720"/>
        <w:rPr>
          <w:rFonts w:ascii="Arial" w:hAnsi="Arial" w:cs="Arial"/>
          <w:sz w:val="20"/>
          <w:szCs w:val="20"/>
        </w:rPr>
      </w:pPr>
    </w:p>
    <w:p w:rsidR="003B78B6" w:rsidRPr="005128CF" w:rsidRDefault="003B78B6" w:rsidP="00AA796C">
      <w:pPr>
        <w:ind w:left="360" w:firstLine="720"/>
        <w:rPr>
          <w:rFonts w:ascii="Arial" w:hAnsi="Arial" w:cs="Arial"/>
          <w:sz w:val="20"/>
          <w:szCs w:val="20"/>
        </w:rPr>
      </w:pPr>
    </w:p>
    <w:p w:rsidR="00A828FD" w:rsidRPr="005128CF" w:rsidRDefault="00231398" w:rsidP="00231398">
      <w:pPr>
        <w:ind w:firstLine="360"/>
        <w:rPr>
          <w:rFonts w:ascii="Arial" w:hAnsi="Arial" w:cs="Arial"/>
          <w:sz w:val="20"/>
          <w:szCs w:val="20"/>
        </w:rPr>
      </w:pPr>
      <w:r w:rsidRPr="005128CF">
        <w:rPr>
          <w:rFonts w:ascii="Arial" w:hAnsi="Arial" w:cs="Arial"/>
          <w:b/>
          <w:sz w:val="20"/>
          <w:szCs w:val="20"/>
        </w:rPr>
        <w:lastRenderedPageBreak/>
        <w:t xml:space="preserve">B.  </w:t>
      </w:r>
      <w:r w:rsidR="00A828FD" w:rsidRPr="005128CF">
        <w:rPr>
          <w:rFonts w:ascii="Arial" w:hAnsi="Arial" w:cs="Arial"/>
          <w:b/>
          <w:sz w:val="20"/>
          <w:szCs w:val="20"/>
          <w:u w:val="single"/>
        </w:rPr>
        <w:t>ALLOWED, DISALLOWED, AND DISPUTED CLAIMS</w:t>
      </w:r>
      <w:r w:rsidR="00B13420" w:rsidRPr="005128CF">
        <w:rPr>
          <w:rFonts w:ascii="Arial" w:hAnsi="Arial" w:cs="Arial"/>
          <w:b/>
          <w:sz w:val="20"/>
          <w:szCs w:val="20"/>
          <w:u w:val="single"/>
        </w:rPr>
        <w:t xml:space="preserve"> AND INTERESTS</w:t>
      </w:r>
    </w:p>
    <w:p w:rsidR="00A828FD" w:rsidRPr="005128CF" w:rsidRDefault="00A828FD" w:rsidP="00A828FD">
      <w:pPr>
        <w:rPr>
          <w:rFonts w:ascii="Arial" w:hAnsi="Arial" w:cs="Arial"/>
          <w:sz w:val="16"/>
          <w:szCs w:val="16"/>
        </w:rPr>
      </w:pPr>
    </w:p>
    <w:p w:rsidR="00A828FD" w:rsidRPr="005128CF" w:rsidRDefault="00A828FD" w:rsidP="003B78B6">
      <w:pPr>
        <w:numPr>
          <w:ilvl w:val="0"/>
          <w:numId w:val="13"/>
        </w:numPr>
        <w:ind w:left="1080"/>
        <w:rPr>
          <w:rFonts w:ascii="Arial" w:hAnsi="Arial" w:cs="Arial"/>
          <w:b/>
          <w:sz w:val="20"/>
          <w:szCs w:val="20"/>
        </w:rPr>
      </w:pPr>
      <w:r w:rsidRPr="005128CF">
        <w:rPr>
          <w:rFonts w:ascii="Arial" w:hAnsi="Arial" w:cs="Arial"/>
          <w:sz w:val="20"/>
          <w:szCs w:val="20"/>
          <w:u w:val="single"/>
        </w:rPr>
        <w:t>Allowed Claims</w:t>
      </w:r>
      <w:r w:rsidR="00F911E5" w:rsidRPr="005128CF">
        <w:rPr>
          <w:rFonts w:ascii="Arial" w:hAnsi="Arial" w:cs="Arial"/>
          <w:sz w:val="20"/>
          <w:szCs w:val="20"/>
          <w:u w:val="single"/>
        </w:rPr>
        <w:t xml:space="preserve"> and Interests</w:t>
      </w:r>
      <w:r w:rsidRPr="005128CF">
        <w:rPr>
          <w:rFonts w:ascii="Arial" w:hAnsi="Arial" w:cs="Arial"/>
          <w:sz w:val="20"/>
          <w:szCs w:val="20"/>
        </w:rPr>
        <w:t xml:space="preserve">. A claim </w:t>
      </w:r>
      <w:r w:rsidR="00B13420" w:rsidRPr="005128CF">
        <w:rPr>
          <w:rFonts w:ascii="Arial" w:hAnsi="Arial" w:cs="Arial"/>
          <w:sz w:val="20"/>
          <w:szCs w:val="20"/>
        </w:rPr>
        <w:t xml:space="preserve">or interest </w:t>
      </w:r>
      <w:r w:rsidRPr="005128CF">
        <w:rPr>
          <w:rFonts w:ascii="Arial" w:hAnsi="Arial" w:cs="Arial"/>
          <w:sz w:val="20"/>
          <w:szCs w:val="20"/>
        </w:rPr>
        <w:t xml:space="preserve">is allowed if it is timely and properly scheduled or filed, and </w:t>
      </w:r>
      <w:r w:rsidR="004E7B1C" w:rsidRPr="005128CF">
        <w:rPr>
          <w:rFonts w:ascii="Arial" w:hAnsi="Arial" w:cs="Arial"/>
          <w:sz w:val="20"/>
          <w:szCs w:val="20"/>
        </w:rPr>
        <w:t xml:space="preserve">(a) was </w:t>
      </w:r>
      <w:r w:rsidRPr="005128CF">
        <w:rPr>
          <w:rFonts w:ascii="Arial" w:hAnsi="Arial" w:cs="Arial"/>
          <w:sz w:val="20"/>
          <w:szCs w:val="20"/>
        </w:rPr>
        <w:t>not objected to; or (b) </w:t>
      </w:r>
      <w:r w:rsidR="004E7B1C" w:rsidRPr="005128CF">
        <w:rPr>
          <w:rFonts w:ascii="Arial" w:hAnsi="Arial" w:cs="Arial"/>
          <w:sz w:val="20"/>
          <w:szCs w:val="20"/>
        </w:rPr>
        <w:t xml:space="preserve">was </w:t>
      </w:r>
      <w:r w:rsidRPr="005128CF">
        <w:rPr>
          <w:rFonts w:ascii="Arial" w:hAnsi="Arial" w:cs="Arial"/>
          <w:sz w:val="20"/>
          <w:szCs w:val="20"/>
        </w:rPr>
        <w:t xml:space="preserve">objected to </w:t>
      </w:r>
      <w:r w:rsidR="004E7B1C" w:rsidRPr="005128CF">
        <w:rPr>
          <w:rFonts w:ascii="Arial" w:hAnsi="Arial" w:cs="Arial"/>
          <w:sz w:val="20"/>
          <w:szCs w:val="20"/>
        </w:rPr>
        <w:t>or</w:t>
      </w:r>
      <w:r w:rsidRPr="005128CF">
        <w:rPr>
          <w:rFonts w:ascii="Arial" w:hAnsi="Arial" w:cs="Arial"/>
          <w:sz w:val="20"/>
          <w:szCs w:val="20"/>
        </w:rPr>
        <w:t xml:space="preserve"> was settled by the parties or otherwise determined by a court order.  </w:t>
      </w:r>
      <w:r w:rsidRPr="005128CF">
        <w:rPr>
          <w:rFonts w:ascii="Arial" w:hAnsi="Arial" w:cs="Arial"/>
          <w:b/>
          <w:sz w:val="20"/>
          <w:szCs w:val="20"/>
        </w:rPr>
        <w:t xml:space="preserve">Allowed claims </w:t>
      </w:r>
      <w:r w:rsidR="00B13420" w:rsidRPr="005128CF">
        <w:rPr>
          <w:rFonts w:ascii="Arial" w:hAnsi="Arial" w:cs="Arial"/>
          <w:b/>
          <w:sz w:val="20"/>
          <w:szCs w:val="20"/>
        </w:rPr>
        <w:t xml:space="preserve">and interests </w:t>
      </w:r>
      <w:r w:rsidRPr="005128CF">
        <w:rPr>
          <w:rFonts w:ascii="Arial" w:hAnsi="Arial" w:cs="Arial"/>
          <w:b/>
          <w:sz w:val="20"/>
          <w:szCs w:val="20"/>
        </w:rPr>
        <w:t xml:space="preserve">are </w:t>
      </w:r>
      <w:r w:rsidR="00B13420" w:rsidRPr="005128CF">
        <w:rPr>
          <w:rFonts w:ascii="Arial" w:hAnsi="Arial" w:cs="Arial"/>
          <w:b/>
          <w:sz w:val="20"/>
          <w:szCs w:val="20"/>
        </w:rPr>
        <w:t>treated under</w:t>
      </w:r>
      <w:r w:rsidRPr="005128CF">
        <w:rPr>
          <w:rFonts w:ascii="Arial" w:hAnsi="Arial" w:cs="Arial"/>
          <w:b/>
          <w:sz w:val="20"/>
          <w:szCs w:val="20"/>
        </w:rPr>
        <w:t xml:space="preserve"> the Plan</w:t>
      </w:r>
      <w:r w:rsidR="00B13420" w:rsidRPr="005128CF">
        <w:rPr>
          <w:rFonts w:ascii="Arial" w:hAnsi="Arial" w:cs="Arial"/>
          <w:b/>
          <w:sz w:val="20"/>
          <w:szCs w:val="20"/>
        </w:rPr>
        <w:t xml:space="preserve">. </w:t>
      </w:r>
      <w:r w:rsidRPr="005128CF">
        <w:rPr>
          <w:rFonts w:ascii="Arial" w:hAnsi="Arial" w:cs="Arial"/>
          <w:b/>
          <w:sz w:val="20"/>
          <w:szCs w:val="20"/>
        </w:rPr>
        <w:t xml:space="preserve"> </w:t>
      </w:r>
    </w:p>
    <w:p w:rsidR="00231398" w:rsidRPr="005128CF" w:rsidRDefault="00231398" w:rsidP="00A828FD">
      <w:pPr>
        <w:ind w:left="1080"/>
        <w:rPr>
          <w:rFonts w:ascii="Arial" w:hAnsi="Arial" w:cs="Arial"/>
          <w:sz w:val="20"/>
          <w:szCs w:val="20"/>
        </w:rPr>
      </w:pPr>
    </w:p>
    <w:p w:rsidR="00A828FD" w:rsidRPr="005128CF" w:rsidRDefault="00A828FD" w:rsidP="003B78B6">
      <w:pPr>
        <w:numPr>
          <w:ilvl w:val="0"/>
          <w:numId w:val="13"/>
        </w:numPr>
        <w:ind w:left="1080"/>
        <w:rPr>
          <w:rFonts w:ascii="Arial" w:hAnsi="Arial" w:cs="Arial"/>
          <w:sz w:val="20"/>
          <w:szCs w:val="20"/>
          <w:u w:val="single"/>
        </w:rPr>
      </w:pPr>
      <w:r w:rsidRPr="005128CF">
        <w:rPr>
          <w:rFonts w:ascii="Arial" w:hAnsi="Arial" w:cs="Arial"/>
          <w:sz w:val="20"/>
          <w:szCs w:val="20"/>
          <w:u w:val="single"/>
        </w:rPr>
        <w:t>Disallowed Claims</w:t>
      </w:r>
      <w:r w:rsidR="00013F10" w:rsidRPr="005128CF">
        <w:rPr>
          <w:rFonts w:ascii="Arial" w:hAnsi="Arial" w:cs="Arial"/>
          <w:sz w:val="20"/>
          <w:szCs w:val="20"/>
          <w:u w:val="single"/>
        </w:rPr>
        <w:t xml:space="preserve"> and Interests</w:t>
      </w:r>
      <w:r w:rsidRPr="005128CF">
        <w:rPr>
          <w:rFonts w:ascii="Arial" w:hAnsi="Arial" w:cs="Arial"/>
          <w:sz w:val="20"/>
          <w:szCs w:val="20"/>
        </w:rPr>
        <w:t xml:space="preserve">. A claim </w:t>
      </w:r>
      <w:r w:rsidR="00013F10" w:rsidRPr="005128CF">
        <w:rPr>
          <w:rFonts w:ascii="Arial" w:hAnsi="Arial" w:cs="Arial"/>
          <w:sz w:val="20"/>
          <w:szCs w:val="20"/>
        </w:rPr>
        <w:t xml:space="preserve">or interest </w:t>
      </w:r>
      <w:r w:rsidRPr="005128CF">
        <w:rPr>
          <w:rFonts w:ascii="Arial" w:hAnsi="Arial" w:cs="Arial"/>
          <w:sz w:val="20"/>
          <w:szCs w:val="20"/>
        </w:rPr>
        <w:t xml:space="preserve">is disallowed if it was timely objected to by the Debtor and the court made a ruling that the claim </w:t>
      </w:r>
      <w:r w:rsidR="00013F10" w:rsidRPr="005128CF">
        <w:rPr>
          <w:rFonts w:ascii="Arial" w:hAnsi="Arial" w:cs="Arial"/>
          <w:sz w:val="20"/>
          <w:szCs w:val="20"/>
        </w:rPr>
        <w:t xml:space="preserve">or interest </w:t>
      </w:r>
      <w:r w:rsidRPr="005128CF">
        <w:rPr>
          <w:rFonts w:ascii="Arial" w:hAnsi="Arial" w:cs="Arial"/>
          <w:sz w:val="20"/>
          <w:szCs w:val="20"/>
        </w:rPr>
        <w:t xml:space="preserve">is disallowed in part or entirely.  </w:t>
      </w:r>
      <w:r w:rsidRPr="005128CF">
        <w:rPr>
          <w:rFonts w:ascii="Arial" w:hAnsi="Arial" w:cs="Arial"/>
          <w:b/>
          <w:sz w:val="20"/>
          <w:szCs w:val="20"/>
        </w:rPr>
        <w:t>Disallowed claims are not treated under the Plan</w:t>
      </w:r>
      <w:r w:rsidRPr="005128CF">
        <w:rPr>
          <w:rFonts w:ascii="Arial" w:hAnsi="Arial" w:cs="Arial"/>
          <w:sz w:val="20"/>
          <w:szCs w:val="20"/>
        </w:rPr>
        <w:t>.</w:t>
      </w:r>
    </w:p>
    <w:p w:rsidR="00231398" w:rsidRPr="005128CF" w:rsidRDefault="00231398" w:rsidP="00A828FD">
      <w:pPr>
        <w:pStyle w:val="ListParagraph"/>
        <w:ind w:left="1080"/>
        <w:rPr>
          <w:rFonts w:ascii="Arial" w:hAnsi="Arial" w:cs="Arial"/>
          <w:sz w:val="20"/>
          <w:szCs w:val="20"/>
        </w:rPr>
      </w:pPr>
    </w:p>
    <w:p w:rsidR="00A828FD" w:rsidRPr="005128CF" w:rsidRDefault="00A828FD" w:rsidP="00A828FD">
      <w:pPr>
        <w:tabs>
          <w:tab w:val="left" w:pos="270"/>
          <w:tab w:val="left" w:pos="720"/>
          <w:tab w:val="left" w:pos="1260"/>
        </w:tabs>
        <w:ind w:left="1080" w:hanging="720"/>
        <w:rPr>
          <w:rFonts w:ascii="Arial" w:hAnsi="Arial" w:cs="Arial"/>
          <w:sz w:val="20"/>
          <w:szCs w:val="20"/>
        </w:rPr>
      </w:pPr>
      <w:r w:rsidRPr="005128CF">
        <w:rPr>
          <w:rFonts w:ascii="Arial" w:hAnsi="Arial" w:cs="Arial"/>
          <w:sz w:val="20"/>
          <w:szCs w:val="20"/>
        </w:rPr>
        <w:tab/>
        <w:t>3.</w:t>
      </w:r>
      <w:r w:rsidRPr="005128CF">
        <w:rPr>
          <w:rFonts w:ascii="Arial" w:hAnsi="Arial" w:cs="Arial"/>
          <w:sz w:val="20"/>
          <w:szCs w:val="20"/>
        </w:rPr>
        <w:tab/>
      </w:r>
      <w:r w:rsidRPr="005128CF">
        <w:rPr>
          <w:rFonts w:ascii="Arial" w:hAnsi="Arial" w:cs="Arial"/>
          <w:sz w:val="20"/>
          <w:szCs w:val="20"/>
          <w:u w:val="single"/>
        </w:rPr>
        <w:t>Disputed Claims</w:t>
      </w:r>
      <w:r w:rsidR="00013F10" w:rsidRPr="005128CF">
        <w:rPr>
          <w:rFonts w:ascii="Arial" w:hAnsi="Arial" w:cs="Arial"/>
          <w:sz w:val="20"/>
          <w:szCs w:val="20"/>
          <w:u w:val="single"/>
        </w:rPr>
        <w:t xml:space="preserve"> and Interests</w:t>
      </w:r>
      <w:r w:rsidRPr="005128CF">
        <w:rPr>
          <w:rFonts w:ascii="Arial" w:hAnsi="Arial" w:cs="Arial"/>
          <w:sz w:val="20"/>
          <w:szCs w:val="20"/>
        </w:rPr>
        <w:t>. A claim</w:t>
      </w:r>
      <w:r w:rsidR="00013F10" w:rsidRPr="005128CF">
        <w:rPr>
          <w:rFonts w:ascii="Arial" w:hAnsi="Arial" w:cs="Arial"/>
          <w:sz w:val="20"/>
          <w:szCs w:val="20"/>
        </w:rPr>
        <w:t xml:space="preserve"> or interest</w:t>
      </w:r>
      <w:r w:rsidRPr="005128CF">
        <w:rPr>
          <w:rFonts w:ascii="Arial" w:hAnsi="Arial" w:cs="Arial"/>
          <w:sz w:val="20"/>
          <w:szCs w:val="20"/>
        </w:rPr>
        <w:t xml:space="preserve"> is disputed if a ruling on allowance has </w:t>
      </w:r>
      <w:r w:rsidR="007F215B" w:rsidRPr="005128CF">
        <w:rPr>
          <w:rFonts w:ascii="Arial" w:hAnsi="Arial" w:cs="Arial"/>
          <w:sz w:val="20"/>
          <w:szCs w:val="20"/>
        </w:rPr>
        <w:t xml:space="preserve">yet to </w:t>
      </w:r>
      <w:r w:rsidRPr="005128CF">
        <w:rPr>
          <w:rFonts w:ascii="Arial" w:hAnsi="Arial" w:cs="Arial"/>
          <w:sz w:val="20"/>
          <w:szCs w:val="20"/>
        </w:rPr>
        <w:t xml:space="preserve">be made and (a) a proof of claim </w:t>
      </w:r>
      <w:r w:rsidR="00013F10" w:rsidRPr="005128CF">
        <w:rPr>
          <w:rFonts w:ascii="Arial" w:hAnsi="Arial" w:cs="Arial"/>
          <w:sz w:val="20"/>
          <w:szCs w:val="20"/>
        </w:rPr>
        <w:t xml:space="preserve">or interest </w:t>
      </w:r>
      <w:r w:rsidRPr="005128CF">
        <w:rPr>
          <w:rFonts w:ascii="Arial" w:hAnsi="Arial" w:cs="Arial"/>
          <w:sz w:val="20"/>
          <w:szCs w:val="20"/>
        </w:rPr>
        <w:t xml:space="preserve">has been filed or deemed filed and the Debtor or a party in interest has filed an objection; or (b) a proof of claim </w:t>
      </w:r>
      <w:r w:rsidR="00013F10" w:rsidRPr="005128CF">
        <w:rPr>
          <w:rFonts w:ascii="Arial" w:hAnsi="Arial" w:cs="Arial"/>
          <w:sz w:val="20"/>
          <w:szCs w:val="20"/>
        </w:rPr>
        <w:t xml:space="preserve">or interest </w:t>
      </w:r>
      <w:r w:rsidRPr="005128CF">
        <w:rPr>
          <w:rFonts w:ascii="Arial" w:hAnsi="Arial" w:cs="Arial"/>
          <w:sz w:val="20"/>
          <w:szCs w:val="20"/>
        </w:rPr>
        <w:t xml:space="preserve">has not been filed and the Debtor scheduled such claim </w:t>
      </w:r>
      <w:r w:rsidR="00013F10" w:rsidRPr="005128CF">
        <w:rPr>
          <w:rFonts w:ascii="Arial" w:hAnsi="Arial" w:cs="Arial"/>
          <w:sz w:val="20"/>
          <w:szCs w:val="20"/>
        </w:rPr>
        <w:t xml:space="preserve">or interest </w:t>
      </w:r>
      <w:r w:rsidRPr="005128CF">
        <w:rPr>
          <w:rFonts w:ascii="Arial" w:hAnsi="Arial" w:cs="Arial"/>
          <w:sz w:val="20"/>
          <w:szCs w:val="20"/>
        </w:rPr>
        <w:t>as disputed, contingent, unliquidated or unknown.</w:t>
      </w:r>
    </w:p>
    <w:p w:rsidR="00A828FD" w:rsidRPr="005128CF" w:rsidRDefault="00A828FD" w:rsidP="00A828FD">
      <w:pPr>
        <w:ind w:left="285"/>
        <w:rPr>
          <w:rFonts w:ascii="Arial" w:hAnsi="Arial" w:cs="Arial"/>
          <w:sz w:val="10"/>
          <w:szCs w:val="10"/>
        </w:rPr>
      </w:pPr>
    </w:p>
    <w:p w:rsidR="00013F10" w:rsidRPr="005128CF" w:rsidRDefault="00A828FD" w:rsidP="00A828FD">
      <w:pPr>
        <w:tabs>
          <w:tab w:val="left" w:pos="1080"/>
          <w:tab w:val="left" w:pos="1440"/>
          <w:tab w:val="left" w:pos="5130"/>
          <w:tab w:val="left" w:pos="5490"/>
        </w:tabs>
        <w:ind w:left="1440" w:hanging="360"/>
        <w:rPr>
          <w:rFonts w:ascii="Arial" w:hAnsi="Arial" w:cs="Arial"/>
          <w:sz w:val="20"/>
          <w:szCs w:val="20"/>
        </w:rPr>
      </w:pPr>
      <w:r w:rsidRPr="005128CF">
        <w:rPr>
          <w:rFonts w:ascii="Arial" w:hAnsi="Arial" w:cs="Arial"/>
          <w:sz w:val="20"/>
          <w:szCs w:val="20"/>
        </w:rPr>
        <w:t>a.</w:t>
      </w:r>
      <w:r w:rsidRPr="005128CF">
        <w:rPr>
          <w:rFonts w:ascii="Arial" w:hAnsi="Arial" w:cs="Arial"/>
          <w:sz w:val="20"/>
          <w:szCs w:val="20"/>
        </w:rPr>
        <w:tab/>
      </w:r>
      <w:r w:rsidR="00013F10" w:rsidRPr="005128CF">
        <w:rPr>
          <w:rFonts w:ascii="Arial" w:hAnsi="Arial" w:cs="Arial"/>
          <w:sz w:val="20"/>
          <w:szCs w:val="20"/>
          <w:u w:val="single"/>
        </w:rPr>
        <w:t xml:space="preserve">Timeline of </w:t>
      </w:r>
      <w:r w:rsidRPr="005128CF">
        <w:rPr>
          <w:rFonts w:ascii="Arial" w:hAnsi="Arial" w:cs="Arial"/>
          <w:sz w:val="20"/>
          <w:szCs w:val="20"/>
          <w:u w:val="single"/>
        </w:rPr>
        <w:t>Objection Process</w:t>
      </w:r>
      <w:r w:rsidRPr="005128CF">
        <w:rPr>
          <w:rFonts w:ascii="Arial" w:hAnsi="Arial" w:cs="Arial"/>
          <w:sz w:val="20"/>
          <w:szCs w:val="20"/>
        </w:rPr>
        <w:t>.</w:t>
      </w:r>
      <w:r w:rsidRPr="005128CF">
        <w:rPr>
          <w:rFonts w:ascii="Arial" w:hAnsi="Arial" w:cs="Arial"/>
          <w:sz w:val="20"/>
          <w:szCs w:val="20"/>
        </w:rPr>
        <w:tab/>
      </w:r>
    </w:p>
    <w:p w:rsidR="00AA2C3A" w:rsidRPr="005128CF" w:rsidRDefault="00AA2C3A" w:rsidP="00A828FD">
      <w:pPr>
        <w:tabs>
          <w:tab w:val="left" w:pos="1080"/>
          <w:tab w:val="left" w:pos="1440"/>
          <w:tab w:val="left" w:pos="5130"/>
          <w:tab w:val="left" w:pos="5490"/>
        </w:tabs>
        <w:ind w:left="1440" w:hanging="360"/>
        <w:rPr>
          <w:rFonts w:ascii="Arial" w:hAnsi="Arial" w:cs="Arial"/>
          <w:sz w:val="10"/>
          <w:szCs w:val="10"/>
        </w:rPr>
      </w:pPr>
    </w:p>
    <w:p w:rsidR="00013F10" w:rsidRPr="005128CF" w:rsidRDefault="00013F10" w:rsidP="00A828FD">
      <w:pPr>
        <w:tabs>
          <w:tab w:val="left" w:pos="1080"/>
          <w:tab w:val="left" w:pos="1440"/>
          <w:tab w:val="left" w:pos="5130"/>
          <w:tab w:val="left" w:pos="5490"/>
        </w:tabs>
        <w:ind w:left="1440" w:hanging="360"/>
        <w:rPr>
          <w:rFonts w:ascii="Arial" w:hAnsi="Arial" w:cs="Arial"/>
          <w:sz w:val="20"/>
          <w:szCs w:val="20"/>
        </w:rPr>
      </w:pPr>
      <w:r w:rsidRPr="005128CF">
        <w:rPr>
          <w:rFonts w:ascii="Arial" w:hAnsi="Arial" w:cs="Arial"/>
          <w:sz w:val="20"/>
          <w:szCs w:val="20"/>
        </w:rPr>
        <w:tab/>
      </w:r>
      <w:r w:rsidR="00A828FD" w:rsidRPr="005128CF">
        <w:rPr>
          <w:rFonts w:ascii="Arial" w:hAnsi="Arial" w:cs="Arial"/>
          <w:sz w:val="20"/>
          <w:szCs w:val="20"/>
        </w:rPr>
        <w:t>(1)</w:t>
      </w:r>
      <w:r w:rsidRPr="005128CF">
        <w:rPr>
          <w:rFonts w:ascii="Arial" w:hAnsi="Arial" w:cs="Arial"/>
          <w:sz w:val="20"/>
          <w:szCs w:val="20"/>
        </w:rPr>
        <w:t xml:space="preserve"> The last date to f</w:t>
      </w:r>
      <w:r w:rsidR="00A828FD" w:rsidRPr="005128CF">
        <w:rPr>
          <w:rFonts w:ascii="Arial" w:hAnsi="Arial" w:cs="Arial"/>
          <w:sz w:val="20"/>
          <w:szCs w:val="20"/>
        </w:rPr>
        <w:t xml:space="preserve">ile </w:t>
      </w:r>
      <w:r w:rsidRPr="005128CF">
        <w:rPr>
          <w:rFonts w:ascii="Arial" w:hAnsi="Arial" w:cs="Arial"/>
          <w:sz w:val="20"/>
          <w:szCs w:val="20"/>
        </w:rPr>
        <w:t xml:space="preserve">a </w:t>
      </w:r>
      <w:r w:rsidR="00A828FD" w:rsidRPr="005128CF">
        <w:rPr>
          <w:rFonts w:ascii="Arial" w:hAnsi="Arial" w:cs="Arial"/>
          <w:sz w:val="20"/>
          <w:szCs w:val="20"/>
        </w:rPr>
        <w:t>proof of claim</w:t>
      </w:r>
      <w:r w:rsidRPr="005128CF">
        <w:rPr>
          <w:rFonts w:ascii="Arial" w:hAnsi="Arial" w:cs="Arial"/>
          <w:sz w:val="20"/>
          <w:szCs w:val="20"/>
        </w:rPr>
        <w:t xml:space="preserve"> or interest is</w:t>
      </w:r>
      <w:r w:rsidR="00A828FD" w:rsidRPr="005128CF">
        <w:rPr>
          <w:rFonts w:ascii="Arial" w:hAnsi="Arial" w:cs="Arial"/>
          <w:sz w:val="20"/>
          <w:szCs w:val="20"/>
        </w:rPr>
        <w:t xml:space="preserve">: </w:t>
      </w:r>
      <w:r w:rsidR="00A828FD" w:rsidRPr="005128CF">
        <w:rPr>
          <w:rFonts w:ascii="Arial" w:hAnsi="Arial" w:cs="Arial"/>
          <w:sz w:val="20"/>
          <w:szCs w:val="20"/>
          <w:u w:val="single"/>
        </w:rPr>
        <w:fldChar w:fldCharType="begin">
          <w:ffData>
            <w:name w:val="Text3"/>
            <w:enabled/>
            <w:calcOnExit w:val="0"/>
            <w:textInput/>
          </w:ffData>
        </w:fldChar>
      </w:r>
      <w:r w:rsidR="00A828FD" w:rsidRPr="005128CF">
        <w:rPr>
          <w:rFonts w:ascii="Arial" w:hAnsi="Arial" w:cs="Arial"/>
          <w:sz w:val="20"/>
          <w:szCs w:val="20"/>
          <w:u w:val="single"/>
        </w:rPr>
        <w:instrText xml:space="preserve"> FORMTEXT </w:instrText>
      </w:r>
      <w:r w:rsidR="00A828FD" w:rsidRPr="005128CF">
        <w:rPr>
          <w:rFonts w:ascii="Arial" w:hAnsi="Arial" w:cs="Arial"/>
          <w:sz w:val="20"/>
          <w:szCs w:val="20"/>
          <w:u w:val="single"/>
        </w:rPr>
      </w:r>
      <w:r w:rsidR="00A828FD" w:rsidRPr="005128CF">
        <w:rPr>
          <w:rFonts w:ascii="Arial" w:hAnsi="Arial" w:cs="Arial"/>
          <w:sz w:val="20"/>
          <w:szCs w:val="20"/>
          <w:u w:val="single"/>
        </w:rPr>
        <w:fldChar w:fldCharType="separate"/>
      </w:r>
      <w:r w:rsidR="00A828FD" w:rsidRPr="005128CF">
        <w:rPr>
          <w:rFonts w:ascii="Arial" w:hAnsi="Arial" w:cs="Arial"/>
          <w:noProof/>
          <w:sz w:val="20"/>
          <w:szCs w:val="20"/>
          <w:u w:val="single"/>
        </w:rPr>
        <w:t> </w:t>
      </w:r>
      <w:r w:rsidR="00A828FD" w:rsidRPr="005128CF">
        <w:rPr>
          <w:rFonts w:ascii="Arial" w:hAnsi="Arial" w:cs="Arial"/>
          <w:noProof/>
          <w:sz w:val="20"/>
          <w:szCs w:val="20"/>
          <w:u w:val="single"/>
        </w:rPr>
        <w:t> </w:t>
      </w:r>
      <w:r w:rsidR="00A828FD" w:rsidRPr="005128CF">
        <w:rPr>
          <w:rFonts w:ascii="Arial" w:hAnsi="Arial" w:cs="Arial"/>
          <w:noProof/>
          <w:sz w:val="20"/>
          <w:szCs w:val="20"/>
          <w:u w:val="single"/>
        </w:rPr>
        <w:t> </w:t>
      </w:r>
      <w:r w:rsidR="00A828FD" w:rsidRPr="005128CF">
        <w:rPr>
          <w:rFonts w:ascii="Arial" w:hAnsi="Arial" w:cs="Arial"/>
          <w:noProof/>
          <w:sz w:val="20"/>
          <w:szCs w:val="20"/>
          <w:u w:val="single"/>
        </w:rPr>
        <w:t> </w:t>
      </w:r>
      <w:r w:rsidR="00A828FD" w:rsidRPr="005128CF">
        <w:rPr>
          <w:rFonts w:ascii="Arial" w:hAnsi="Arial" w:cs="Arial"/>
          <w:noProof/>
          <w:sz w:val="20"/>
          <w:szCs w:val="20"/>
          <w:u w:val="single"/>
        </w:rPr>
        <w:t xml:space="preserve">            </w:t>
      </w:r>
      <w:r w:rsidR="00A828FD" w:rsidRPr="005128CF">
        <w:rPr>
          <w:rFonts w:ascii="Arial" w:hAnsi="Arial" w:cs="Arial"/>
          <w:noProof/>
          <w:sz w:val="20"/>
          <w:szCs w:val="20"/>
          <w:u w:val="single"/>
        </w:rPr>
        <w:t> </w:t>
      </w:r>
      <w:r w:rsidR="00A828FD" w:rsidRPr="005128CF">
        <w:rPr>
          <w:rFonts w:ascii="Arial" w:hAnsi="Arial" w:cs="Arial"/>
          <w:sz w:val="20"/>
          <w:szCs w:val="20"/>
          <w:u w:val="single"/>
        </w:rPr>
        <w:fldChar w:fldCharType="end"/>
      </w:r>
      <w:r w:rsidR="00A828FD" w:rsidRPr="005128CF">
        <w:rPr>
          <w:rFonts w:ascii="Arial" w:hAnsi="Arial" w:cs="Arial"/>
          <w:sz w:val="20"/>
          <w:szCs w:val="20"/>
        </w:rPr>
        <w:t xml:space="preserve">; and </w:t>
      </w:r>
    </w:p>
    <w:p w:rsidR="000C6C53" w:rsidRPr="005128CF" w:rsidRDefault="00013F10" w:rsidP="00A828FD">
      <w:pPr>
        <w:tabs>
          <w:tab w:val="left" w:pos="1080"/>
          <w:tab w:val="left" w:pos="1440"/>
          <w:tab w:val="left" w:pos="5130"/>
          <w:tab w:val="left" w:pos="5490"/>
        </w:tabs>
        <w:ind w:left="1440" w:hanging="360"/>
        <w:rPr>
          <w:rFonts w:ascii="Arial" w:hAnsi="Arial" w:cs="Arial"/>
          <w:sz w:val="10"/>
          <w:szCs w:val="10"/>
        </w:rPr>
      </w:pPr>
      <w:r w:rsidRPr="005128CF">
        <w:rPr>
          <w:rFonts w:ascii="Arial" w:hAnsi="Arial" w:cs="Arial"/>
          <w:sz w:val="10"/>
          <w:szCs w:val="10"/>
        </w:rPr>
        <w:t xml:space="preserve">       </w:t>
      </w:r>
    </w:p>
    <w:p w:rsidR="00A828FD" w:rsidRPr="005128CF" w:rsidRDefault="000C6C53" w:rsidP="00A828FD">
      <w:pPr>
        <w:tabs>
          <w:tab w:val="left" w:pos="1080"/>
          <w:tab w:val="left" w:pos="1440"/>
          <w:tab w:val="left" w:pos="5130"/>
          <w:tab w:val="left" w:pos="5490"/>
        </w:tabs>
        <w:ind w:left="1440" w:hanging="360"/>
        <w:rPr>
          <w:rFonts w:ascii="Arial" w:hAnsi="Arial" w:cs="Arial"/>
          <w:sz w:val="20"/>
          <w:szCs w:val="20"/>
        </w:rPr>
      </w:pPr>
      <w:r w:rsidRPr="005128CF">
        <w:rPr>
          <w:rFonts w:ascii="Arial" w:hAnsi="Arial" w:cs="Arial"/>
          <w:sz w:val="20"/>
          <w:szCs w:val="20"/>
        </w:rPr>
        <w:t xml:space="preserve">      </w:t>
      </w:r>
      <w:r w:rsidR="00013F10" w:rsidRPr="005128CF">
        <w:rPr>
          <w:rFonts w:ascii="Arial" w:hAnsi="Arial" w:cs="Arial"/>
          <w:sz w:val="20"/>
          <w:szCs w:val="20"/>
        </w:rPr>
        <w:t>(</w:t>
      </w:r>
      <w:r w:rsidR="00A828FD" w:rsidRPr="005128CF">
        <w:rPr>
          <w:rFonts w:ascii="Arial" w:hAnsi="Arial" w:cs="Arial"/>
          <w:sz w:val="20"/>
          <w:szCs w:val="20"/>
        </w:rPr>
        <w:t xml:space="preserve">2) </w:t>
      </w:r>
      <w:r w:rsidR="00013F10" w:rsidRPr="005128CF">
        <w:rPr>
          <w:rFonts w:ascii="Arial" w:hAnsi="Arial" w:cs="Arial"/>
          <w:sz w:val="20"/>
          <w:szCs w:val="20"/>
        </w:rPr>
        <w:t xml:space="preserve">The last date to </w:t>
      </w:r>
      <w:r w:rsidR="00A828FD" w:rsidRPr="005128CF">
        <w:rPr>
          <w:rFonts w:ascii="Arial" w:hAnsi="Arial" w:cs="Arial"/>
          <w:sz w:val="20"/>
          <w:szCs w:val="20"/>
        </w:rPr>
        <w:t xml:space="preserve">hold a hearing on </w:t>
      </w:r>
      <w:r w:rsidR="00013F10" w:rsidRPr="005128CF">
        <w:rPr>
          <w:rFonts w:ascii="Arial" w:hAnsi="Arial" w:cs="Arial"/>
          <w:sz w:val="20"/>
          <w:szCs w:val="20"/>
        </w:rPr>
        <w:t xml:space="preserve">any </w:t>
      </w:r>
      <w:r w:rsidR="00A828FD" w:rsidRPr="005128CF">
        <w:rPr>
          <w:rFonts w:ascii="Arial" w:hAnsi="Arial" w:cs="Arial"/>
          <w:sz w:val="20"/>
          <w:szCs w:val="20"/>
        </w:rPr>
        <w:t>objection to claim</w:t>
      </w:r>
      <w:r w:rsidR="00013F10" w:rsidRPr="005128CF">
        <w:rPr>
          <w:rFonts w:ascii="Arial" w:hAnsi="Arial" w:cs="Arial"/>
          <w:sz w:val="20"/>
          <w:szCs w:val="20"/>
        </w:rPr>
        <w:t xml:space="preserve"> or interest is</w:t>
      </w:r>
      <w:r w:rsidR="00A828FD" w:rsidRPr="005128CF">
        <w:rPr>
          <w:rFonts w:ascii="Arial" w:hAnsi="Arial" w:cs="Arial"/>
          <w:sz w:val="20"/>
          <w:szCs w:val="20"/>
        </w:rPr>
        <w:t xml:space="preserve">: </w:t>
      </w:r>
      <w:r w:rsidR="00A828FD" w:rsidRPr="005128CF">
        <w:rPr>
          <w:rFonts w:ascii="Arial" w:hAnsi="Arial" w:cs="Arial"/>
          <w:sz w:val="20"/>
          <w:szCs w:val="20"/>
          <w:u w:val="single"/>
        </w:rPr>
        <w:fldChar w:fldCharType="begin">
          <w:ffData>
            <w:name w:val="Text3"/>
            <w:enabled/>
            <w:calcOnExit w:val="0"/>
            <w:textInput/>
          </w:ffData>
        </w:fldChar>
      </w:r>
      <w:r w:rsidR="00A828FD" w:rsidRPr="005128CF">
        <w:rPr>
          <w:rFonts w:ascii="Arial" w:hAnsi="Arial" w:cs="Arial"/>
          <w:sz w:val="20"/>
          <w:szCs w:val="20"/>
          <w:u w:val="single"/>
        </w:rPr>
        <w:instrText xml:space="preserve"> FORMTEXT </w:instrText>
      </w:r>
      <w:r w:rsidR="00A828FD" w:rsidRPr="005128CF">
        <w:rPr>
          <w:rFonts w:ascii="Arial" w:hAnsi="Arial" w:cs="Arial"/>
          <w:sz w:val="20"/>
          <w:szCs w:val="20"/>
          <w:u w:val="single"/>
        </w:rPr>
      </w:r>
      <w:r w:rsidR="00A828FD" w:rsidRPr="005128CF">
        <w:rPr>
          <w:rFonts w:ascii="Arial" w:hAnsi="Arial" w:cs="Arial"/>
          <w:sz w:val="20"/>
          <w:szCs w:val="20"/>
          <w:u w:val="single"/>
        </w:rPr>
        <w:fldChar w:fldCharType="separate"/>
      </w:r>
      <w:r w:rsidR="00A828FD" w:rsidRPr="005128CF">
        <w:rPr>
          <w:rFonts w:ascii="Arial" w:hAnsi="Arial" w:cs="Arial"/>
          <w:noProof/>
          <w:sz w:val="20"/>
          <w:szCs w:val="20"/>
          <w:u w:val="single"/>
        </w:rPr>
        <w:t> </w:t>
      </w:r>
      <w:r w:rsidR="00A828FD" w:rsidRPr="005128CF">
        <w:rPr>
          <w:rFonts w:ascii="Arial" w:hAnsi="Arial" w:cs="Arial"/>
          <w:noProof/>
          <w:sz w:val="20"/>
          <w:szCs w:val="20"/>
          <w:u w:val="single"/>
        </w:rPr>
        <w:t> </w:t>
      </w:r>
      <w:r w:rsidR="00A828FD" w:rsidRPr="005128CF">
        <w:rPr>
          <w:rFonts w:ascii="Arial" w:hAnsi="Arial" w:cs="Arial"/>
          <w:noProof/>
          <w:sz w:val="20"/>
          <w:szCs w:val="20"/>
          <w:u w:val="single"/>
        </w:rPr>
        <w:t> </w:t>
      </w:r>
      <w:r w:rsidR="00A828FD" w:rsidRPr="005128CF">
        <w:rPr>
          <w:rFonts w:ascii="Arial" w:hAnsi="Arial" w:cs="Arial"/>
          <w:noProof/>
          <w:sz w:val="20"/>
          <w:szCs w:val="20"/>
          <w:u w:val="single"/>
        </w:rPr>
        <w:t> </w:t>
      </w:r>
      <w:r w:rsidR="00A828FD" w:rsidRPr="005128CF">
        <w:rPr>
          <w:rFonts w:ascii="Arial" w:hAnsi="Arial" w:cs="Arial"/>
          <w:noProof/>
          <w:sz w:val="20"/>
          <w:szCs w:val="20"/>
          <w:u w:val="single"/>
        </w:rPr>
        <w:t xml:space="preserve">            </w:t>
      </w:r>
      <w:r w:rsidR="00A828FD" w:rsidRPr="005128CF">
        <w:rPr>
          <w:rFonts w:ascii="Arial" w:hAnsi="Arial" w:cs="Arial"/>
          <w:noProof/>
          <w:sz w:val="20"/>
          <w:szCs w:val="20"/>
          <w:u w:val="single"/>
        </w:rPr>
        <w:t> </w:t>
      </w:r>
      <w:r w:rsidR="00A828FD" w:rsidRPr="005128CF">
        <w:rPr>
          <w:rFonts w:ascii="Arial" w:hAnsi="Arial" w:cs="Arial"/>
          <w:sz w:val="20"/>
          <w:szCs w:val="20"/>
          <w:u w:val="single"/>
        </w:rPr>
        <w:fldChar w:fldCharType="end"/>
      </w:r>
    </w:p>
    <w:p w:rsidR="00EB26F0" w:rsidRPr="005128CF" w:rsidRDefault="00EB26F0" w:rsidP="00A828FD">
      <w:pPr>
        <w:pStyle w:val="BodyText"/>
        <w:tabs>
          <w:tab w:val="left" w:pos="1440"/>
        </w:tabs>
        <w:ind w:left="1800" w:right="355" w:hanging="720"/>
        <w:rPr>
          <w:rFonts w:cs="Arial"/>
        </w:rPr>
      </w:pPr>
    </w:p>
    <w:p w:rsidR="00EB26F0" w:rsidRPr="005128CF" w:rsidRDefault="00A828FD" w:rsidP="00A828FD">
      <w:pPr>
        <w:pStyle w:val="BodyText"/>
        <w:tabs>
          <w:tab w:val="left" w:pos="720"/>
          <w:tab w:val="left" w:pos="1080"/>
          <w:tab w:val="left" w:pos="1440"/>
        </w:tabs>
        <w:ind w:left="1440" w:right="355" w:hanging="360"/>
        <w:rPr>
          <w:rFonts w:cs="Arial"/>
        </w:rPr>
      </w:pPr>
      <w:r w:rsidRPr="005128CF">
        <w:rPr>
          <w:rFonts w:cs="Arial"/>
        </w:rPr>
        <w:t>b.</w:t>
      </w:r>
      <w:r w:rsidRPr="005128CF">
        <w:rPr>
          <w:rFonts w:cs="Arial"/>
        </w:rPr>
        <w:tab/>
      </w:r>
      <w:r w:rsidR="00FE52C5" w:rsidRPr="005128CF">
        <w:rPr>
          <w:rFonts w:cs="Arial"/>
          <w:u w:val="single"/>
        </w:rPr>
        <w:t xml:space="preserve">Intent to </w:t>
      </w:r>
      <w:r w:rsidRPr="005128CF">
        <w:rPr>
          <w:rFonts w:cs="Arial"/>
          <w:u w:val="single"/>
        </w:rPr>
        <w:t>Object to Claims</w:t>
      </w:r>
      <w:r w:rsidR="00013F10" w:rsidRPr="005128CF">
        <w:rPr>
          <w:rFonts w:cs="Arial"/>
          <w:u w:val="single"/>
        </w:rPr>
        <w:t xml:space="preserve"> and Interests</w:t>
      </w:r>
      <w:r w:rsidRPr="005128CF">
        <w:rPr>
          <w:rFonts w:cs="Arial"/>
        </w:rPr>
        <w:t>.</w:t>
      </w:r>
      <w:r w:rsidRPr="005128CF">
        <w:rPr>
          <w:rFonts w:cs="Arial"/>
        </w:rPr>
        <w:tab/>
      </w:r>
    </w:p>
    <w:p w:rsidR="00EB26F0" w:rsidRPr="005128CF" w:rsidRDefault="00EB26F0" w:rsidP="00A828FD">
      <w:pPr>
        <w:pStyle w:val="BodyText"/>
        <w:tabs>
          <w:tab w:val="left" w:pos="720"/>
          <w:tab w:val="left" w:pos="1080"/>
          <w:tab w:val="left" w:pos="1440"/>
        </w:tabs>
        <w:ind w:left="1440" w:right="355" w:hanging="360"/>
        <w:rPr>
          <w:rFonts w:cs="Arial"/>
          <w:sz w:val="10"/>
          <w:szCs w:val="10"/>
        </w:rPr>
      </w:pPr>
    </w:p>
    <w:p w:rsidR="000C6C53" w:rsidRPr="005128CF" w:rsidRDefault="00EB26F0" w:rsidP="00A828FD">
      <w:pPr>
        <w:pStyle w:val="BodyText"/>
        <w:tabs>
          <w:tab w:val="left" w:pos="720"/>
          <w:tab w:val="left" w:pos="1080"/>
          <w:tab w:val="left" w:pos="1440"/>
        </w:tabs>
        <w:ind w:left="1440" w:right="355" w:hanging="360"/>
        <w:rPr>
          <w:rFonts w:cs="Arial"/>
        </w:rPr>
      </w:pPr>
      <w:r w:rsidRPr="005128CF">
        <w:rPr>
          <w:rFonts w:cs="Arial"/>
        </w:rPr>
        <w:tab/>
      </w:r>
      <w:r w:rsidR="00A828FD" w:rsidRPr="005128CF">
        <w:rPr>
          <w:rFonts w:cs="Arial"/>
        </w:rPr>
        <w:fldChar w:fldCharType="begin">
          <w:ffData>
            <w:name w:val="Check16"/>
            <w:enabled/>
            <w:calcOnExit w:val="0"/>
            <w:checkBox>
              <w:sizeAuto/>
              <w:default w:val="0"/>
            </w:checkBox>
          </w:ffData>
        </w:fldChar>
      </w:r>
      <w:r w:rsidR="00A828FD" w:rsidRPr="005128CF">
        <w:rPr>
          <w:rFonts w:cs="Arial"/>
        </w:rPr>
        <w:instrText xml:space="preserve"> FORMCHECKBOX </w:instrText>
      </w:r>
      <w:r w:rsidR="00DE1119">
        <w:rPr>
          <w:rFonts w:cs="Arial"/>
        </w:rPr>
      </w:r>
      <w:r w:rsidR="00DE1119">
        <w:rPr>
          <w:rFonts w:cs="Arial"/>
        </w:rPr>
        <w:fldChar w:fldCharType="separate"/>
      </w:r>
      <w:r w:rsidR="00A828FD" w:rsidRPr="005128CF">
        <w:rPr>
          <w:rFonts w:cs="Arial"/>
        </w:rPr>
        <w:fldChar w:fldCharType="end"/>
      </w:r>
      <w:r w:rsidR="00A828FD" w:rsidRPr="005128CF">
        <w:rPr>
          <w:rFonts w:cs="Arial"/>
        </w:rPr>
        <w:t xml:space="preserve"> Debtor </w:t>
      </w:r>
      <w:r w:rsidR="00FE52C5" w:rsidRPr="005128CF">
        <w:rPr>
          <w:rFonts w:cs="Arial"/>
        </w:rPr>
        <w:t xml:space="preserve">completed this process and </w:t>
      </w:r>
      <w:r w:rsidR="00A828FD" w:rsidRPr="005128CF">
        <w:rPr>
          <w:rFonts w:cs="Arial"/>
        </w:rPr>
        <w:t>does not anticipate objecting to any other claim</w:t>
      </w:r>
      <w:r w:rsidR="00FE52C5" w:rsidRPr="005128CF">
        <w:rPr>
          <w:rFonts w:cs="Arial"/>
        </w:rPr>
        <w:t xml:space="preserve"> or interest</w:t>
      </w:r>
      <w:r w:rsidR="00A828FD" w:rsidRPr="005128CF">
        <w:rPr>
          <w:rFonts w:cs="Arial"/>
        </w:rPr>
        <w:t xml:space="preserve">; or  </w:t>
      </w:r>
    </w:p>
    <w:p w:rsidR="000C6C53" w:rsidRPr="005128CF" w:rsidRDefault="000C6C53" w:rsidP="00A828FD">
      <w:pPr>
        <w:pStyle w:val="BodyText"/>
        <w:tabs>
          <w:tab w:val="left" w:pos="720"/>
          <w:tab w:val="left" w:pos="1080"/>
          <w:tab w:val="left" w:pos="1440"/>
        </w:tabs>
        <w:ind w:left="1440" w:right="355" w:hanging="360"/>
        <w:rPr>
          <w:rFonts w:cs="Arial"/>
          <w:sz w:val="10"/>
          <w:szCs w:val="10"/>
        </w:rPr>
      </w:pPr>
    </w:p>
    <w:p w:rsidR="00A828FD" w:rsidRPr="005128CF" w:rsidRDefault="000C6C53" w:rsidP="00A828FD">
      <w:pPr>
        <w:pStyle w:val="BodyText"/>
        <w:tabs>
          <w:tab w:val="left" w:pos="720"/>
          <w:tab w:val="left" w:pos="1080"/>
          <w:tab w:val="left" w:pos="1440"/>
        </w:tabs>
        <w:ind w:left="1440" w:right="355" w:hanging="360"/>
        <w:rPr>
          <w:rFonts w:cs="Arial"/>
        </w:rPr>
      </w:pPr>
      <w:r w:rsidRPr="005128CF">
        <w:rPr>
          <w:rFonts w:cs="Arial"/>
        </w:rPr>
        <w:t xml:space="preserve">      </w:t>
      </w:r>
      <w:r w:rsidR="00A828FD" w:rsidRPr="005128CF">
        <w:rPr>
          <w:rFonts w:cs="Arial"/>
        </w:rPr>
        <w:fldChar w:fldCharType="begin">
          <w:ffData>
            <w:name w:val="Check16"/>
            <w:enabled/>
            <w:calcOnExit w:val="0"/>
            <w:checkBox>
              <w:sizeAuto/>
              <w:default w:val="0"/>
            </w:checkBox>
          </w:ffData>
        </w:fldChar>
      </w:r>
      <w:r w:rsidR="00A828FD" w:rsidRPr="005128CF">
        <w:rPr>
          <w:rFonts w:cs="Arial"/>
        </w:rPr>
        <w:instrText xml:space="preserve"> FORMCHECKBOX </w:instrText>
      </w:r>
      <w:r w:rsidR="00DE1119">
        <w:rPr>
          <w:rFonts w:cs="Arial"/>
        </w:rPr>
      </w:r>
      <w:r w:rsidR="00DE1119">
        <w:rPr>
          <w:rFonts w:cs="Arial"/>
        </w:rPr>
        <w:fldChar w:fldCharType="separate"/>
      </w:r>
      <w:r w:rsidR="00A828FD" w:rsidRPr="005128CF">
        <w:rPr>
          <w:rFonts w:cs="Arial"/>
        </w:rPr>
        <w:fldChar w:fldCharType="end"/>
      </w:r>
      <w:r w:rsidR="00AA2C3A" w:rsidRPr="005128CF">
        <w:rPr>
          <w:rFonts w:cs="Arial"/>
        </w:rPr>
        <w:t xml:space="preserve"> T</w:t>
      </w:r>
      <w:r w:rsidR="00A828FD" w:rsidRPr="005128CF">
        <w:rPr>
          <w:rFonts w:cs="Arial"/>
        </w:rPr>
        <w:t>he objection process is pending, or will begin, for the following claims</w:t>
      </w:r>
      <w:r w:rsidR="00AA2C3A" w:rsidRPr="005128CF">
        <w:rPr>
          <w:rFonts w:cs="Arial"/>
        </w:rPr>
        <w:t xml:space="preserve"> or interests</w:t>
      </w:r>
      <w:r w:rsidR="00A828FD" w:rsidRPr="005128CF">
        <w:rPr>
          <w:rFonts w:cs="Arial"/>
        </w:rPr>
        <w:t>:</w:t>
      </w:r>
    </w:p>
    <w:p w:rsidR="00A336B5" w:rsidRPr="005128CF" w:rsidRDefault="00A336B5" w:rsidP="00A828FD">
      <w:pPr>
        <w:pStyle w:val="BodyText"/>
        <w:tabs>
          <w:tab w:val="left" w:pos="720"/>
          <w:tab w:val="left" w:pos="1080"/>
          <w:tab w:val="left" w:pos="1440"/>
        </w:tabs>
        <w:ind w:left="1440" w:right="355" w:hanging="360"/>
        <w:rPr>
          <w:rFonts w:cs="Arial"/>
        </w:rPr>
      </w:pPr>
    </w:p>
    <w:p w:rsidR="00A828FD" w:rsidRPr="005128CF" w:rsidRDefault="00A828FD" w:rsidP="00A828FD">
      <w:pPr>
        <w:pStyle w:val="BodyText"/>
        <w:ind w:left="0" w:right="355"/>
        <w:rPr>
          <w:rFonts w:cs="Arial"/>
        </w:rPr>
      </w:pPr>
    </w:p>
    <w:tbl>
      <w:tblPr>
        <w:tblW w:w="1026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530"/>
        <w:gridCol w:w="1620"/>
        <w:gridCol w:w="3690"/>
      </w:tblGrid>
      <w:tr w:rsidR="005128CF" w:rsidRPr="005128CF" w:rsidTr="000C6C53">
        <w:tc>
          <w:tcPr>
            <w:tcW w:w="3420" w:type="dxa"/>
            <w:shd w:val="clear" w:color="auto" w:fill="auto"/>
          </w:tcPr>
          <w:p w:rsidR="00A828FD" w:rsidRPr="005128CF" w:rsidRDefault="00AA2C3A" w:rsidP="00AE1921">
            <w:pPr>
              <w:pStyle w:val="BodyText"/>
              <w:spacing w:before="120"/>
              <w:ind w:left="0" w:right="355"/>
              <w:jc w:val="center"/>
              <w:rPr>
                <w:rFonts w:cs="Arial"/>
                <w:b/>
                <w:strike/>
              </w:rPr>
            </w:pPr>
            <w:r w:rsidRPr="005128CF">
              <w:rPr>
                <w:rFonts w:cs="Arial"/>
                <w:b/>
              </w:rPr>
              <w:t>Creditor or Interest Holder</w:t>
            </w:r>
          </w:p>
        </w:tc>
        <w:tc>
          <w:tcPr>
            <w:tcW w:w="1530" w:type="dxa"/>
            <w:shd w:val="clear" w:color="auto" w:fill="auto"/>
          </w:tcPr>
          <w:p w:rsidR="00A828FD" w:rsidRPr="005128CF" w:rsidRDefault="000C6C53" w:rsidP="00AE1921">
            <w:pPr>
              <w:pStyle w:val="BodyText"/>
              <w:spacing w:before="120"/>
              <w:ind w:left="0" w:right="355"/>
              <w:rPr>
                <w:rFonts w:cs="Arial"/>
                <w:b/>
              </w:rPr>
            </w:pPr>
            <w:r w:rsidRPr="005128CF">
              <w:rPr>
                <w:rFonts w:cs="Arial"/>
                <w:b/>
              </w:rPr>
              <w:t xml:space="preserve"># of </w:t>
            </w:r>
            <w:r w:rsidR="00A828FD" w:rsidRPr="005128CF">
              <w:rPr>
                <w:rFonts w:cs="Arial"/>
                <w:b/>
              </w:rPr>
              <w:t>Proof of Claim</w:t>
            </w:r>
            <w:r w:rsidR="00AA2C3A" w:rsidRPr="005128CF">
              <w:rPr>
                <w:rFonts w:cs="Arial"/>
                <w:b/>
              </w:rPr>
              <w:t xml:space="preserve"> </w:t>
            </w:r>
            <w:r w:rsidRPr="005128CF">
              <w:rPr>
                <w:rFonts w:cs="Arial"/>
                <w:b/>
              </w:rPr>
              <w:t>/</w:t>
            </w:r>
            <w:r w:rsidR="00AA2C3A" w:rsidRPr="005128CF">
              <w:rPr>
                <w:rFonts w:cs="Arial"/>
                <w:b/>
              </w:rPr>
              <w:t xml:space="preserve"> Interest</w:t>
            </w:r>
            <w:r w:rsidR="00A828FD" w:rsidRPr="005128CF">
              <w:rPr>
                <w:rFonts w:cs="Arial"/>
                <w:b/>
              </w:rPr>
              <w:t xml:space="preserve"> </w:t>
            </w:r>
          </w:p>
        </w:tc>
        <w:tc>
          <w:tcPr>
            <w:tcW w:w="1620" w:type="dxa"/>
            <w:shd w:val="clear" w:color="auto" w:fill="auto"/>
          </w:tcPr>
          <w:p w:rsidR="00A828FD" w:rsidRPr="005128CF" w:rsidRDefault="00A828FD" w:rsidP="00AE1921">
            <w:pPr>
              <w:pStyle w:val="BodyText"/>
              <w:spacing w:before="120"/>
              <w:ind w:left="0" w:right="355"/>
              <w:jc w:val="center"/>
              <w:rPr>
                <w:rFonts w:cs="Arial"/>
                <w:b/>
              </w:rPr>
            </w:pPr>
            <w:r w:rsidRPr="005128CF">
              <w:rPr>
                <w:rFonts w:cs="Arial"/>
                <w:b/>
              </w:rPr>
              <w:t xml:space="preserve">Amount </w:t>
            </w:r>
            <w:r w:rsidR="000C6C53" w:rsidRPr="005128CF">
              <w:rPr>
                <w:rFonts w:cs="Arial"/>
                <w:b/>
              </w:rPr>
              <w:t>of</w:t>
            </w:r>
          </w:p>
          <w:p w:rsidR="00A828FD" w:rsidRPr="005128CF" w:rsidRDefault="00A828FD" w:rsidP="00AE1921">
            <w:pPr>
              <w:pStyle w:val="BodyText"/>
              <w:spacing w:after="120"/>
              <w:ind w:left="0" w:right="355"/>
              <w:jc w:val="center"/>
              <w:rPr>
                <w:rFonts w:cs="Arial"/>
                <w:b/>
              </w:rPr>
            </w:pPr>
            <w:r w:rsidRPr="005128CF">
              <w:rPr>
                <w:rFonts w:cs="Arial"/>
                <w:b/>
              </w:rPr>
              <w:t>of Claim</w:t>
            </w:r>
            <w:r w:rsidR="00AA2C3A" w:rsidRPr="005128CF">
              <w:rPr>
                <w:rFonts w:cs="Arial"/>
                <w:b/>
              </w:rPr>
              <w:t xml:space="preserve"> </w:t>
            </w:r>
            <w:r w:rsidR="000C6C53" w:rsidRPr="005128CF">
              <w:rPr>
                <w:rFonts w:cs="Arial"/>
                <w:b/>
              </w:rPr>
              <w:t>/</w:t>
            </w:r>
            <w:r w:rsidR="00AA2C3A" w:rsidRPr="005128CF">
              <w:rPr>
                <w:rFonts w:cs="Arial"/>
                <w:b/>
              </w:rPr>
              <w:t xml:space="preserve"> Interest</w:t>
            </w:r>
          </w:p>
        </w:tc>
        <w:tc>
          <w:tcPr>
            <w:tcW w:w="3690" w:type="dxa"/>
            <w:shd w:val="clear" w:color="auto" w:fill="auto"/>
          </w:tcPr>
          <w:p w:rsidR="000C6C53" w:rsidRPr="005128CF" w:rsidRDefault="00A828FD" w:rsidP="00AE1921">
            <w:pPr>
              <w:pStyle w:val="BodyText"/>
              <w:spacing w:before="120"/>
              <w:ind w:left="0" w:right="355"/>
              <w:jc w:val="center"/>
              <w:rPr>
                <w:rFonts w:cs="Arial"/>
                <w:b/>
              </w:rPr>
            </w:pPr>
            <w:r w:rsidRPr="005128CF">
              <w:rPr>
                <w:rFonts w:cs="Arial"/>
                <w:b/>
              </w:rPr>
              <w:t xml:space="preserve">Basis of Objection to </w:t>
            </w:r>
          </w:p>
          <w:p w:rsidR="00A828FD" w:rsidRPr="005128CF" w:rsidRDefault="00A828FD" w:rsidP="000C6C53">
            <w:pPr>
              <w:pStyle w:val="BodyText"/>
              <w:ind w:left="0" w:right="355"/>
              <w:jc w:val="center"/>
              <w:rPr>
                <w:rFonts w:cs="Arial"/>
                <w:b/>
              </w:rPr>
            </w:pPr>
            <w:r w:rsidRPr="005128CF">
              <w:rPr>
                <w:rFonts w:cs="Arial"/>
                <w:b/>
              </w:rPr>
              <w:t>Claim</w:t>
            </w:r>
            <w:r w:rsidR="00AA2C3A" w:rsidRPr="005128CF">
              <w:rPr>
                <w:rFonts w:cs="Arial"/>
                <w:b/>
              </w:rPr>
              <w:t xml:space="preserve"> or Interest</w:t>
            </w:r>
          </w:p>
        </w:tc>
      </w:tr>
      <w:tr w:rsidR="005128CF" w:rsidRPr="005128CF" w:rsidTr="000C6C53">
        <w:tc>
          <w:tcPr>
            <w:tcW w:w="3420" w:type="dxa"/>
            <w:shd w:val="clear" w:color="auto" w:fill="auto"/>
          </w:tcPr>
          <w:p w:rsidR="00A828FD" w:rsidRPr="005128CF" w:rsidRDefault="00A828FD" w:rsidP="00AE1921">
            <w:pPr>
              <w:pStyle w:val="BodyText"/>
              <w:spacing w:before="120" w:after="120"/>
              <w:ind w:left="0" w:right="355"/>
              <w:rPr>
                <w:rFonts w:cs="Arial"/>
              </w:rPr>
            </w:pPr>
          </w:p>
        </w:tc>
        <w:tc>
          <w:tcPr>
            <w:tcW w:w="1530" w:type="dxa"/>
            <w:shd w:val="clear" w:color="auto" w:fill="auto"/>
          </w:tcPr>
          <w:p w:rsidR="00A828FD" w:rsidRPr="005128CF" w:rsidRDefault="00A828FD" w:rsidP="00AE1921">
            <w:pPr>
              <w:pStyle w:val="BodyText"/>
              <w:spacing w:before="120" w:after="120"/>
              <w:ind w:left="0" w:right="355"/>
              <w:rPr>
                <w:rFonts w:cs="Arial"/>
              </w:rPr>
            </w:pPr>
            <w:r w:rsidRPr="005128CF">
              <w:rPr>
                <w:rFonts w:cs="Arial"/>
              </w:rPr>
              <w:fldChar w:fldCharType="begin">
                <w:ffData>
                  <w:name w:val="Text111"/>
                  <w:enabled/>
                  <w:calcOnExit w:val="0"/>
                  <w:textInput/>
                </w:ffData>
              </w:fldChar>
            </w:r>
            <w:r w:rsidRPr="005128CF">
              <w:rPr>
                <w:rFonts w:cs="Arial"/>
              </w:rPr>
              <w:instrText xml:space="preserve"> FORMTEXT </w:instrText>
            </w:r>
            <w:r w:rsidRPr="005128CF">
              <w:rPr>
                <w:rFonts w:cs="Arial"/>
              </w:rPr>
            </w:r>
            <w:r w:rsidRPr="005128CF">
              <w:rPr>
                <w:rFonts w:cs="Arial"/>
              </w:rPr>
              <w:fldChar w:fldCharType="separate"/>
            </w:r>
            <w:r w:rsidRPr="005128CF">
              <w:rPr>
                <w:rFonts w:cs="Arial"/>
                <w:noProof/>
              </w:rPr>
              <w:t> </w:t>
            </w:r>
            <w:r w:rsidRPr="005128CF">
              <w:rPr>
                <w:rFonts w:cs="Arial"/>
                <w:noProof/>
              </w:rPr>
              <w:t> </w:t>
            </w:r>
            <w:r w:rsidRPr="005128CF">
              <w:rPr>
                <w:rFonts w:cs="Arial"/>
                <w:noProof/>
              </w:rPr>
              <w:t> </w:t>
            </w:r>
            <w:r w:rsidRPr="005128CF">
              <w:rPr>
                <w:rFonts w:cs="Arial"/>
                <w:noProof/>
              </w:rPr>
              <w:t> </w:t>
            </w:r>
            <w:r w:rsidRPr="005128CF">
              <w:rPr>
                <w:rFonts w:cs="Arial"/>
                <w:noProof/>
              </w:rPr>
              <w:t xml:space="preserve">    </w:t>
            </w:r>
            <w:r w:rsidRPr="005128CF">
              <w:rPr>
                <w:rFonts w:cs="Arial"/>
              </w:rPr>
              <w:fldChar w:fldCharType="end"/>
            </w:r>
          </w:p>
        </w:tc>
        <w:tc>
          <w:tcPr>
            <w:tcW w:w="1620" w:type="dxa"/>
            <w:shd w:val="clear" w:color="auto" w:fill="auto"/>
          </w:tcPr>
          <w:p w:rsidR="00A828FD" w:rsidRPr="005128CF" w:rsidRDefault="00A828FD" w:rsidP="00AE1921">
            <w:pPr>
              <w:pStyle w:val="BodyText"/>
              <w:spacing w:before="120" w:after="120"/>
              <w:ind w:left="0" w:right="355"/>
              <w:rPr>
                <w:rFonts w:cs="Arial"/>
              </w:rPr>
            </w:pPr>
            <w:r w:rsidRPr="005128CF">
              <w:rPr>
                <w:rFonts w:cs="Arial"/>
              </w:rPr>
              <w:t>$</w:t>
            </w:r>
            <w:r w:rsidRPr="005128CF">
              <w:rPr>
                <w:rFonts w:cs="Arial"/>
              </w:rPr>
              <w:fldChar w:fldCharType="begin">
                <w:ffData>
                  <w:name w:val="Text111"/>
                  <w:enabled/>
                  <w:calcOnExit w:val="0"/>
                  <w:textInput/>
                </w:ffData>
              </w:fldChar>
            </w:r>
            <w:r w:rsidRPr="005128CF">
              <w:rPr>
                <w:rFonts w:cs="Arial"/>
              </w:rPr>
              <w:instrText xml:space="preserve"> FORMTEXT </w:instrText>
            </w:r>
            <w:r w:rsidRPr="005128CF">
              <w:rPr>
                <w:rFonts w:cs="Arial"/>
              </w:rPr>
            </w:r>
            <w:r w:rsidRPr="005128CF">
              <w:rPr>
                <w:rFonts w:cs="Arial"/>
              </w:rPr>
              <w:fldChar w:fldCharType="separate"/>
            </w:r>
            <w:r w:rsidRPr="005128CF">
              <w:rPr>
                <w:rFonts w:cs="Arial"/>
                <w:noProof/>
              </w:rPr>
              <w:t> </w:t>
            </w:r>
            <w:r w:rsidRPr="005128CF">
              <w:rPr>
                <w:rFonts w:cs="Arial"/>
                <w:noProof/>
              </w:rPr>
              <w:t> </w:t>
            </w:r>
            <w:r w:rsidRPr="005128CF">
              <w:rPr>
                <w:rFonts w:cs="Arial"/>
                <w:noProof/>
              </w:rPr>
              <w:t> </w:t>
            </w:r>
            <w:r w:rsidRPr="005128CF">
              <w:rPr>
                <w:rFonts w:cs="Arial"/>
                <w:noProof/>
              </w:rPr>
              <w:t> </w:t>
            </w:r>
            <w:r w:rsidRPr="005128CF">
              <w:rPr>
                <w:rFonts w:cs="Arial"/>
                <w:noProof/>
              </w:rPr>
              <w:t xml:space="preserve">     </w:t>
            </w:r>
            <w:r w:rsidRPr="005128CF">
              <w:rPr>
                <w:rFonts w:cs="Arial"/>
                <w:noProof/>
              </w:rPr>
              <w:t> </w:t>
            </w:r>
            <w:r w:rsidRPr="005128CF">
              <w:rPr>
                <w:rFonts w:cs="Arial"/>
              </w:rPr>
              <w:fldChar w:fldCharType="end"/>
            </w:r>
          </w:p>
        </w:tc>
        <w:tc>
          <w:tcPr>
            <w:tcW w:w="3690" w:type="dxa"/>
            <w:shd w:val="clear" w:color="auto" w:fill="auto"/>
          </w:tcPr>
          <w:p w:rsidR="00A828FD" w:rsidRPr="005128CF" w:rsidRDefault="00A828FD" w:rsidP="00AE1921">
            <w:pPr>
              <w:pStyle w:val="BodyText"/>
              <w:spacing w:before="120" w:after="120"/>
              <w:ind w:left="0" w:right="355"/>
              <w:rPr>
                <w:rFonts w:cs="Arial"/>
              </w:rPr>
            </w:pPr>
          </w:p>
        </w:tc>
      </w:tr>
      <w:tr w:rsidR="005128CF" w:rsidRPr="005128CF" w:rsidTr="000C6C53">
        <w:tc>
          <w:tcPr>
            <w:tcW w:w="3420" w:type="dxa"/>
            <w:shd w:val="clear" w:color="auto" w:fill="auto"/>
          </w:tcPr>
          <w:p w:rsidR="00A828FD" w:rsidRPr="005128CF" w:rsidRDefault="00A828FD" w:rsidP="00AE1921">
            <w:pPr>
              <w:pStyle w:val="BodyText"/>
              <w:spacing w:before="120" w:after="120"/>
              <w:ind w:left="0" w:right="355"/>
              <w:rPr>
                <w:rFonts w:cs="Arial"/>
              </w:rPr>
            </w:pPr>
          </w:p>
        </w:tc>
        <w:tc>
          <w:tcPr>
            <w:tcW w:w="1530" w:type="dxa"/>
            <w:shd w:val="clear" w:color="auto" w:fill="auto"/>
          </w:tcPr>
          <w:p w:rsidR="00A828FD" w:rsidRPr="005128CF" w:rsidRDefault="00A828FD" w:rsidP="00AE1921">
            <w:pPr>
              <w:pStyle w:val="BodyText"/>
              <w:spacing w:before="120" w:after="120"/>
              <w:ind w:left="0" w:right="355"/>
              <w:rPr>
                <w:rFonts w:cs="Arial"/>
              </w:rPr>
            </w:pPr>
            <w:r w:rsidRPr="005128CF">
              <w:rPr>
                <w:rFonts w:cs="Arial"/>
              </w:rPr>
              <w:fldChar w:fldCharType="begin">
                <w:ffData>
                  <w:name w:val="Text111"/>
                  <w:enabled/>
                  <w:calcOnExit w:val="0"/>
                  <w:textInput/>
                </w:ffData>
              </w:fldChar>
            </w:r>
            <w:r w:rsidRPr="005128CF">
              <w:rPr>
                <w:rFonts w:cs="Arial"/>
              </w:rPr>
              <w:instrText xml:space="preserve"> FORMTEXT </w:instrText>
            </w:r>
            <w:r w:rsidRPr="005128CF">
              <w:rPr>
                <w:rFonts w:cs="Arial"/>
              </w:rPr>
            </w:r>
            <w:r w:rsidRPr="005128CF">
              <w:rPr>
                <w:rFonts w:cs="Arial"/>
              </w:rPr>
              <w:fldChar w:fldCharType="separate"/>
            </w:r>
            <w:r w:rsidRPr="005128CF">
              <w:rPr>
                <w:rFonts w:cs="Arial"/>
                <w:noProof/>
              </w:rPr>
              <w:t> </w:t>
            </w:r>
            <w:r w:rsidRPr="005128CF">
              <w:rPr>
                <w:rFonts w:cs="Arial"/>
                <w:noProof/>
              </w:rPr>
              <w:t> </w:t>
            </w:r>
            <w:r w:rsidRPr="005128CF">
              <w:rPr>
                <w:rFonts w:cs="Arial"/>
                <w:noProof/>
              </w:rPr>
              <w:t> </w:t>
            </w:r>
            <w:r w:rsidRPr="005128CF">
              <w:rPr>
                <w:rFonts w:cs="Arial"/>
                <w:noProof/>
              </w:rPr>
              <w:t> </w:t>
            </w:r>
            <w:r w:rsidRPr="005128CF">
              <w:rPr>
                <w:rFonts w:cs="Arial"/>
                <w:noProof/>
              </w:rPr>
              <w:t xml:space="preserve">    </w:t>
            </w:r>
            <w:r w:rsidRPr="005128CF">
              <w:rPr>
                <w:rFonts w:cs="Arial"/>
              </w:rPr>
              <w:fldChar w:fldCharType="end"/>
            </w:r>
          </w:p>
        </w:tc>
        <w:tc>
          <w:tcPr>
            <w:tcW w:w="1620" w:type="dxa"/>
            <w:shd w:val="clear" w:color="auto" w:fill="auto"/>
          </w:tcPr>
          <w:p w:rsidR="00A828FD" w:rsidRPr="005128CF" w:rsidRDefault="00A828FD" w:rsidP="00AE1921">
            <w:pPr>
              <w:pStyle w:val="BodyText"/>
              <w:spacing w:before="120" w:after="120"/>
              <w:ind w:left="0" w:right="355"/>
              <w:rPr>
                <w:rFonts w:cs="Arial"/>
              </w:rPr>
            </w:pPr>
            <w:r w:rsidRPr="005128CF">
              <w:rPr>
                <w:rFonts w:cs="Arial"/>
              </w:rPr>
              <w:t>$</w:t>
            </w:r>
            <w:r w:rsidRPr="005128CF">
              <w:rPr>
                <w:rFonts w:cs="Arial"/>
              </w:rPr>
              <w:fldChar w:fldCharType="begin">
                <w:ffData>
                  <w:name w:val="Text111"/>
                  <w:enabled/>
                  <w:calcOnExit w:val="0"/>
                  <w:textInput/>
                </w:ffData>
              </w:fldChar>
            </w:r>
            <w:r w:rsidRPr="005128CF">
              <w:rPr>
                <w:rFonts w:cs="Arial"/>
              </w:rPr>
              <w:instrText xml:space="preserve"> FORMTEXT </w:instrText>
            </w:r>
            <w:r w:rsidRPr="005128CF">
              <w:rPr>
                <w:rFonts w:cs="Arial"/>
              </w:rPr>
            </w:r>
            <w:r w:rsidRPr="005128CF">
              <w:rPr>
                <w:rFonts w:cs="Arial"/>
              </w:rPr>
              <w:fldChar w:fldCharType="separate"/>
            </w:r>
            <w:r w:rsidRPr="005128CF">
              <w:rPr>
                <w:rFonts w:cs="Arial"/>
                <w:noProof/>
              </w:rPr>
              <w:t> </w:t>
            </w:r>
            <w:r w:rsidRPr="005128CF">
              <w:rPr>
                <w:rFonts w:cs="Arial"/>
                <w:noProof/>
              </w:rPr>
              <w:t> </w:t>
            </w:r>
            <w:r w:rsidRPr="005128CF">
              <w:rPr>
                <w:rFonts w:cs="Arial"/>
                <w:noProof/>
              </w:rPr>
              <w:t> </w:t>
            </w:r>
            <w:r w:rsidRPr="005128CF">
              <w:rPr>
                <w:rFonts w:cs="Arial"/>
                <w:noProof/>
              </w:rPr>
              <w:t> </w:t>
            </w:r>
            <w:r w:rsidRPr="005128CF">
              <w:rPr>
                <w:rFonts w:cs="Arial"/>
                <w:noProof/>
              </w:rPr>
              <w:t xml:space="preserve">     </w:t>
            </w:r>
            <w:r w:rsidRPr="005128CF">
              <w:rPr>
                <w:rFonts w:cs="Arial"/>
                <w:noProof/>
              </w:rPr>
              <w:t> </w:t>
            </w:r>
            <w:r w:rsidRPr="005128CF">
              <w:rPr>
                <w:rFonts w:cs="Arial"/>
              </w:rPr>
              <w:fldChar w:fldCharType="end"/>
            </w:r>
          </w:p>
        </w:tc>
        <w:tc>
          <w:tcPr>
            <w:tcW w:w="3690" w:type="dxa"/>
            <w:shd w:val="clear" w:color="auto" w:fill="auto"/>
          </w:tcPr>
          <w:p w:rsidR="00A828FD" w:rsidRPr="005128CF" w:rsidRDefault="00A828FD" w:rsidP="00AE1921">
            <w:pPr>
              <w:pStyle w:val="BodyText"/>
              <w:spacing w:before="120" w:after="120"/>
              <w:ind w:left="0" w:right="355"/>
              <w:rPr>
                <w:rFonts w:cs="Arial"/>
              </w:rPr>
            </w:pPr>
          </w:p>
        </w:tc>
      </w:tr>
      <w:tr w:rsidR="005128CF" w:rsidRPr="005128CF" w:rsidTr="000C6C53">
        <w:tc>
          <w:tcPr>
            <w:tcW w:w="3420" w:type="dxa"/>
            <w:shd w:val="clear" w:color="auto" w:fill="auto"/>
          </w:tcPr>
          <w:p w:rsidR="00A828FD" w:rsidRPr="005128CF" w:rsidRDefault="00A828FD" w:rsidP="00AE1921">
            <w:pPr>
              <w:pStyle w:val="BodyText"/>
              <w:spacing w:before="120" w:after="120"/>
              <w:ind w:left="0" w:right="355"/>
              <w:rPr>
                <w:rFonts w:cs="Arial"/>
              </w:rPr>
            </w:pPr>
          </w:p>
        </w:tc>
        <w:tc>
          <w:tcPr>
            <w:tcW w:w="1530" w:type="dxa"/>
            <w:shd w:val="clear" w:color="auto" w:fill="auto"/>
          </w:tcPr>
          <w:p w:rsidR="00A828FD" w:rsidRPr="005128CF" w:rsidRDefault="00A828FD" w:rsidP="00AE1921">
            <w:pPr>
              <w:pStyle w:val="BodyText"/>
              <w:spacing w:before="120" w:after="120"/>
              <w:ind w:left="0" w:right="355"/>
              <w:rPr>
                <w:rFonts w:cs="Arial"/>
              </w:rPr>
            </w:pPr>
            <w:r w:rsidRPr="005128CF">
              <w:rPr>
                <w:rFonts w:cs="Arial"/>
              </w:rPr>
              <w:fldChar w:fldCharType="begin">
                <w:ffData>
                  <w:name w:val="Text111"/>
                  <w:enabled/>
                  <w:calcOnExit w:val="0"/>
                  <w:textInput/>
                </w:ffData>
              </w:fldChar>
            </w:r>
            <w:r w:rsidRPr="005128CF">
              <w:rPr>
                <w:rFonts w:cs="Arial"/>
              </w:rPr>
              <w:instrText xml:space="preserve"> FORMTEXT </w:instrText>
            </w:r>
            <w:r w:rsidRPr="005128CF">
              <w:rPr>
                <w:rFonts w:cs="Arial"/>
              </w:rPr>
            </w:r>
            <w:r w:rsidRPr="005128CF">
              <w:rPr>
                <w:rFonts w:cs="Arial"/>
              </w:rPr>
              <w:fldChar w:fldCharType="separate"/>
            </w:r>
            <w:r w:rsidRPr="005128CF">
              <w:rPr>
                <w:rFonts w:cs="Arial"/>
                <w:noProof/>
              </w:rPr>
              <w:t> </w:t>
            </w:r>
            <w:r w:rsidRPr="005128CF">
              <w:rPr>
                <w:rFonts w:cs="Arial"/>
                <w:noProof/>
              </w:rPr>
              <w:t> </w:t>
            </w:r>
            <w:r w:rsidRPr="005128CF">
              <w:rPr>
                <w:rFonts w:cs="Arial"/>
                <w:noProof/>
              </w:rPr>
              <w:t> </w:t>
            </w:r>
            <w:r w:rsidRPr="005128CF">
              <w:rPr>
                <w:rFonts w:cs="Arial"/>
                <w:noProof/>
              </w:rPr>
              <w:t> </w:t>
            </w:r>
            <w:r w:rsidRPr="005128CF">
              <w:rPr>
                <w:rFonts w:cs="Arial"/>
                <w:noProof/>
              </w:rPr>
              <w:t xml:space="preserve">    </w:t>
            </w:r>
            <w:r w:rsidRPr="005128CF">
              <w:rPr>
                <w:rFonts w:cs="Arial"/>
              </w:rPr>
              <w:fldChar w:fldCharType="end"/>
            </w:r>
          </w:p>
        </w:tc>
        <w:tc>
          <w:tcPr>
            <w:tcW w:w="1620" w:type="dxa"/>
            <w:shd w:val="clear" w:color="auto" w:fill="auto"/>
          </w:tcPr>
          <w:p w:rsidR="00A828FD" w:rsidRPr="005128CF" w:rsidRDefault="00A828FD" w:rsidP="00AE1921">
            <w:pPr>
              <w:pStyle w:val="BodyText"/>
              <w:spacing w:before="120" w:after="120"/>
              <w:ind w:left="0" w:right="355"/>
              <w:rPr>
                <w:rFonts w:cs="Arial"/>
              </w:rPr>
            </w:pPr>
            <w:r w:rsidRPr="005128CF">
              <w:rPr>
                <w:rFonts w:cs="Arial"/>
              </w:rPr>
              <w:t>$</w:t>
            </w:r>
            <w:r w:rsidRPr="005128CF">
              <w:rPr>
                <w:rFonts w:cs="Arial"/>
              </w:rPr>
              <w:fldChar w:fldCharType="begin">
                <w:ffData>
                  <w:name w:val="Text111"/>
                  <w:enabled/>
                  <w:calcOnExit w:val="0"/>
                  <w:textInput/>
                </w:ffData>
              </w:fldChar>
            </w:r>
            <w:r w:rsidRPr="005128CF">
              <w:rPr>
                <w:rFonts w:cs="Arial"/>
              </w:rPr>
              <w:instrText xml:space="preserve"> FORMTEXT </w:instrText>
            </w:r>
            <w:r w:rsidRPr="005128CF">
              <w:rPr>
                <w:rFonts w:cs="Arial"/>
              </w:rPr>
            </w:r>
            <w:r w:rsidRPr="005128CF">
              <w:rPr>
                <w:rFonts w:cs="Arial"/>
              </w:rPr>
              <w:fldChar w:fldCharType="separate"/>
            </w:r>
            <w:r w:rsidRPr="005128CF">
              <w:rPr>
                <w:rFonts w:cs="Arial"/>
                <w:noProof/>
              </w:rPr>
              <w:t> </w:t>
            </w:r>
            <w:r w:rsidRPr="005128CF">
              <w:rPr>
                <w:rFonts w:cs="Arial"/>
                <w:noProof/>
              </w:rPr>
              <w:t> </w:t>
            </w:r>
            <w:r w:rsidRPr="005128CF">
              <w:rPr>
                <w:rFonts w:cs="Arial"/>
                <w:noProof/>
              </w:rPr>
              <w:t> </w:t>
            </w:r>
            <w:r w:rsidRPr="005128CF">
              <w:rPr>
                <w:rFonts w:cs="Arial"/>
                <w:noProof/>
              </w:rPr>
              <w:t> </w:t>
            </w:r>
            <w:r w:rsidRPr="005128CF">
              <w:rPr>
                <w:rFonts w:cs="Arial"/>
                <w:noProof/>
              </w:rPr>
              <w:t xml:space="preserve">     </w:t>
            </w:r>
            <w:r w:rsidRPr="005128CF">
              <w:rPr>
                <w:rFonts w:cs="Arial"/>
                <w:noProof/>
              </w:rPr>
              <w:t> </w:t>
            </w:r>
            <w:r w:rsidRPr="005128CF">
              <w:rPr>
                <w:rFonts w:cs="Arial"/>
              </w:rPr>
              <w:fldChar w:fldCharType="end"/>
            </w:r>
          </w:p>
        </w:tc>
        <w:tc>
          <w:tcPr>
            <w:tcW w:w="3690" w:type="dxa"/>
            <w:shd w:val="clear" w:color="auto" w:fill="auto"/>
          </w:tcPr>
          <w:p w:rsidR="00A828FD" w:rsidRPr="005128CF" w:rsidRDefault="00A828FD" w:rsidP="00AE1921">
            <w:pPr>
              <w:pStyle w:val="BodyText"/>
              <w:spacing w:before="120" w:after="120"/>
              <w:ind w:left="0" w:right="355"/>
              <w:rPr>
                <w:rFonts w:cs="Arial"/>
              </w:rPr>
            </w:pPr>
          </w:p>
        </w:tc>
      </w:tr>
      <w:tr w:rsidR="00A828FD" w:rsidRPr="005128CF" w:rsidTr="000C6C53">
        <w:tc>
          <w:tcPr>
            <w:tcW w:w="3420" w:type="dxa"/>
            <w:shd w:val="clear" w:color="auto" w:fill="auto"/>
          </w:tcPr>
          <w:p w:rsidR="00A828FD" w:rsidRPr="005128CF" w:rsidRDefault="00A828FD" w:rsidP="00AE1921">
            <w:pPr>
              <w:pStyle w:val="BodyText"/>
              <w:spacing w:before="120" w:after="120"/>
              <w:ind w:left="0" w:right="355"/>
              <w:rPr>
                <w:rFonts w:cs="Arial"/>
              </w:rPr>
            </w:pPr>
          </w:p>
        </w:tc>
        <w:tc>
          <w:tcPr>
            <w:tcW w:w="1530" w:type="dxa"/>
            <w:shd w:val="clear" w:color="auto" w:fill="auto"/>
          </w:tcPr>
          <w:p w:rsidR="00A828FD" w:rsidRPr="005128CF" w:rsidRDefault="00A828FD" w:rsidP="00AE1921">
            <w:pPr>
              <w:pStyle w:val="BodyText"/>
              <w:spacing w:before="120" w:after="120"/>
              <w:ind w:left="0" w:right="355"/>
              <w:rPr>
                <w:rFonts w:cs="Arial"/>
              </w:rPr>
            </w:pPr>
            <w:r w:rsidRPr="005128CF">
              <w:rPr>
                <w:rFonts w:cs="Arial"/>
              </w:rPr>
              <w:fldChar w:fldCharType="begin">
                <w:ffData>
                  <w:name w:val="Text111"/>
                  <w:enabled/>
                  <w:calcOnExit w:val="0"/>
                  <w:textInput/>
                </w:ffData>
              </w:fldChar>
            </w:r>
            <w:r w:rsidRPr="005128CF">
              <w:rPr>
                <w:rFonts w:cs="Arial"/>
              </w:rPr>
              <w:instrText xml:space="preserve"> FORMTEXT </w:instrText>
            </w:r>
            <w:r w:rsidRPr="005128CF">
              <w:rPr>
                <w:rFonts w:cs="Arial"/>
              </w:rPr>
            </w:r>
            <w:r w:rsidRPr="005128CF">
              <w:rPr>
                <w:rFonts w:cs="Arial"/>
              </w:rPr>
              <w:fldChar w:fldCharType="separate"/>
            </w:r>
            <w:r w:rsidRPr="005128CF">
              <w:rPr>
                <w:rFonts w:cs="Arial"/>
                <w:noProof/>
              </w:rPr>
              <w:t> </w:t>
            </w:r>
            <w:r w:rsidRPr="005128CF">
              <w:rPr>
                <w:rFonts w:cs="Arial"/>
                <w:noProof/>
              </w:rPr>
              <w:t> </w:t>
            </w:r>
            <w:r w:rsidRPr="005128CF">
              <w:rPr>
                <w:rFonts w:cs="Arial"/>
                <w:noProof/>
              </w:rPr>
              <w:t> </w:t>
            </w:r>
            <w:r w:rsidRPr="005128CF">
              <w:rPr>
                <w:rFonts w:cs="Arial"/>
                <w:noProof/>
              </w:rPr>
              <w:t> </w:t>
            </w:r>
            <w:r w:rsidRPr="005128CF">
              <w:rPr>
                <w:rFonts w:cs="Arial"/>
                <w:noProof/>
              </w:rPr>
              <w:t xml:space="preserve">    </w:t>
            </w:r>
            <w:r w:rsidRPr="005128CF">
              <w:rPr>
                <w:rFonts w:cs="Arial"/>
              </w:rPr>
              <w:fldChar w:fldCharType="end"/>
            </w:r>
          </w:p>
        </w:tc>
        <w:tc>
          <w:tcPr>
            <w:tcW w:w="1620" w:type="dxa"/>
            <w:shd w:val="clear" w:color="auto" w:fill="auto"/>
          </w:tcPr>
          <w:p w:rsidR="00A828FD" w:rsidRPr="005128CF" w:rsidRDefault="00A828FD" w:rsidP="00AE1921">
            <w:pPr>
              <w:pStyle w:val="BodyText"/>
              <w:spacing w:before="120" w:after="120"/>
              <w:ind w:left="0" w:right="355"/>
              <w:rPr>
                <w:rFonts w:cs="Arial"/>
              </w:rPr>
            </w:pPr>
            <w:r w:rsidRPr="005128CF">
              <w:rPr>
                <w:rFonts w:cs="Arial"/>
              </w:rPr>
              <w:t>$</w:t>
            </w:r>
            <w:r w:rsidRPr="005128CF">
              <w:rPr>
                <w:rFonts w:cs="Arial"/>
              </w:rPr>
              <w:fldChar w:fldCharType="begin">
                <w:ffData>
                  <w:name w:val="Text111"/>
                  <w:enabled/>
                  <w:calcOnExit w:val="0"/>
                  <w:textInput/>
                </w:ffData>
              </w:fldChar>
            </w:r>
            <w:r w:rsidRPr="005128CF">
              <w:rPr>
                <w:rFonts w:cs="Arial"/>
              </w:rPr>
              <w:instrText xml:space="preserve"> FORMTEXT </w:instrText>
            </w:r>
            <w:r w:rsidRPr="005128CF">
              <w:rPr>
                <w:rFonts w:cs="Arial"/>
              </w:rPr>
            </w:r>
            <w:r w:rsidRPr="005128CF">
              <w:rPr>
                <w:rFonts w:cs="Arial"/>
              </w:rPr>
              <w:fldChar w:fldCharType="separate"/>
            </w:r>
            <w:r w:rsidRPr="005128CF">
              <w:rPr>
                <w:rFonts w:cs="Arial"/>
                <w:noProof/>
              </w:rPr>
              <w:t> </w:t>
            </w:r>
            <w:r w:rsidRPr="005128CF">
              <w:rPr>
                <w:rFonts w:cs="Arial"/>
                <w:noProof/>
              </w:rPr>
              <w:t> </w:t>
            </w:r>
            <w:r w:rsidRPr="005128CF">
              <w:rPr>
                <w:rFonts w:cs="Arial"/>
                <w:noProof/>
              </w:rPr>
              <w:t> </w:t>
            </w:r>
            <w:r w:rsidRPr="005128CF">
              <w:rPr>
                <w:rFonts w:cs="Arial"/>
                <w:noProof/>
              </w:rPr>
              <w:t> </w:t>
            </w:r>
            <w:r w:rsidRPr="005128CF">
              <w:rPr>
                <w:rFonts w:cs="Arial"/>
                <w:noProof/>
              </w:rPr>
              <w:t xml:space="preserve">     </w:t>
            </w:r>
            <w:r w:rsidRPr="005128CF">
              <w:rPr>
                <w:rFonts w:cs="Arial"/>
                <w:noProof/>
              </w:rPr>
              <w:t> </w:t>
            </w:r>
            <w:r w:rsidRPr="005128CF">
              <w:rPr>
                <w:rFonts w:cs="Arial"/>
              </w:rPr>
              <w:fldChar w:fldCharType="end"/>
            </w:r>
          </w:p>
        </w:tc>
        <w:tc>
          <w:tcPr>
            <w:tcW w:w="3690" w:type="dxa"/>
            <w:shd w:val="clear" w:color="auto" w:fill="auto"/>
          </w:tcPr>
          <w:p w:rsidR="00A828FD" w:rsidRPr="005128CF" w:rsidRDefault="00A828FD" w:rsidP="00AE1921">
            <w:pPr>
              <w:pStyle w:val="BodyText"/>
              <w:spacing w:before="120" w:after="120"/>
              <w:ind w:left="0" w:right="355"/>
              <w:rPr>
                <w:rFonts w:cs="Arial"/>
              </w:rPr>
            </w:pPr>
          </w:p>
        </w:tc>
      </w:tr>
    </w:tbl>
    <w:p w:rsidR="00A828FD" w:rsidRPr="005128CF" w:rsidRDefault="00A828FD" w:rsidP="00A828FD">
      <w:pPr>
        <w:tabs>
          <w:tab w:val="left" w:pos="720"/>
          <w:tab w:val="left" w:pos="1260"/>
        </w:tabs>
        <w:ind w:left="630"/>
        <w:rPr>
          <w:rFonts w:ascii="Arial" w:hAnsi="Arial" w:cs="Arial"/>
          <w:sz w:val="16"/>
          <w:szCs w:val="16"/>
        </w:rPr>
      </w:pPr>
    </w:p>
    <w:p w:rsidR="00A828FD" w:rsidRPr="005128CF" w:rsidRDefault="00A828FD" w:rsidP="00A828FD">
      <w:pPr>
        <w:tabs>
          <w:tab w:val="left" w:pos="720"/>
          <w:tab w:val="left" w:pos="1260"/>
        </w:tabs>
        <w:ind w:left="630"/>
        <w:rPr>
          <w:rFonts w:ascii="Arial" w:hAnsi="Arial" w:cs="Arial"/>
          <w:sz w:val="16"/>
          <w:szCs w:val="16"/>
        </w:rPr>
      </w:pPr>
    </w:p>
    <w:p w:rsidR="00A336B5" w:rsidRPr="005128CF" w:rsidRDefault="00A336B5" w:rsidP="00A828FD">
      <w:pPr>
        <w:tabs>
          <w:tab w:val="left" w:pos="720"/>
          <w:tab w:val="left" w:pos="1260"/>
        </w:tabs>
        <w:ind w:left="630"/>
        <w:rPr>
          <w:rFonts w:ascii="Arial" w:hAnsi="Arial" w:cs="Arial"/>
          <w:sz w:val="16"/>
          <w:szCs w:val="16"/>
        </w:rPr>
      </w:pPr>
    </w:p>
    <w:p w:rsidR="00A828FD" w:rsidRPr="005128CF" w:rsidRDefault="00A828FD" w:rsidP="00A828FD">
      <w:pPr>
        <w:tabs>
          <w:tab w:val="left" w:pos="1260"/>
        </w:tabs>
        <w:ind w:left="1440" w:hanging="360"/>
        <w:rPr>
          <w:rFonts w:ascii="Arial" w:hAnsi="Arial" w:cs="Arial"/>
          <w:sz w:val="20"/>
          <w:szCs w:val="20"/>
        </w:rPr>
      </w:pPr>
      <w:r w:rsidRPr="005128CF">
        <w:rPr>
          <w:rFonts w:ascii="Arial" w:hAnsi="Arial" w:cs="Arial"/>
          <w:sz w:val="20"/>
          <w:szCs w:val="20"/>
        </w:rPr>
        <w:t>c.</w:t>
      </w:r>
      <w:r w:rsidRPr="005128CF">
        <w:rPr>
          <w:rFonts w:ascii="Arial" w:hAnsi="Arial" w:cs="Arial"/>
          <w:sz w:val="20"/>
          <w:szCs w:val="20"/>
        </w:rPr>
        <w:tab/>
      </w:r>
      <w:r w:rsidRPr="005128CF">
        <w:rPr>
          <w:rFonts w:ascii="Arial" w:hAnsi="Arial" w:cs="Arial"/>
          <w:sz w:val="20"/>
          <w:szCs w:val="20"/>
        </w:rPr>
        <w:tab/>
      </w:r>
      <w:r w:rsidRPr="005128CF">
        <w:rPr>
          <w:rFonts w:ascii="Arial" w:hAnsi="Arial" w:cs="Arial"/>
          <w:sz w:val="20"/>
          <w:szCs w:val="20"/>
          <w:u w:val="single"/>
        </w:rPr>
        <w:t>Delayed Distribution on Disputed Claims</w:t>
      </w:r>
      <w:r w:rsidR="00B76F30" w:rsidRPr="005128CF">
        <w:rPr>
          <w:rFonts w:ascii="Arial" w:hAnsi="Arial" w:cs="Arial"/>
          <w:sz w:val="20"/>
          <w:szCs w:val="20"/>
          <w:u w:val="single"/>
        </w:rPr>
        <w:t xml:space="preserve"> and Interests</w:t>
      </w:r>
      <w:r w:rsidRPr="005128CF">
        <w:rPr>
          <w:rFonts w:ascii="Arial" w:hAnsi="Arial" w:cs="Arial"/>
          <w:sz w:val="20"/>
          <w:szCs w:val="20"/>
          <w:u w:val="single"/>
        </w:rPr>
        <w:t>; Settlement</w:t>
      </w:r>
      <w:r w:rsidRPr="005128CF">
        <w:rPr>
          <w:rFonts w:ascii="Arial" w:hAnsi="Arial" w:cs="Arial"/>
          <w:sz w:val="20"/>
          <w:szCs w:val="20"/>
        </w:rPr>
        <w:t xml:space="preserve">: No distribution will be made on a disputed portion </w:t>
      </w:r>
      <w:r w:rsidR="00B76F30" w:rsidRPr="005128CF">
        <w:rPr>
          <w:rFonts w:ascii="Arial" w:hAnsi="Arial" w:cs="Arial"/>
          <w:sz w:val="20"/>
          <w:szCs w:val="20"/>
        </w:rPr>
        <w:t xml:space="preserve">of a claim or interest </w:t>
      </w:r>
      <w:r w:rsidRPr="005128CF">
        <w:rPr>
          <w:rFonts w:ascii="Arial" w:hAnsi="Arial" w:cs="Arial"/>
          <w:sz w:val="20"/>
          <w:szCs w:val="20"/>
        </w:rPr>
        <w:t>unless allowed by a final</w:t>
      </w:r>
      <w:r w:rsidR="00B76F30" w:rsidRPr="005128CF">
        <w:rPr>
          <w:rFonts w:ascii="Arial" w:hAnsi="Arial" w:cs="Arial"/>
          <w:sz w:val="20"/>
          <w:szCs w:val="20"/>
        </w:rPr>
        <w:t>,</w:t>
      </w:r>
      <w:r w:rsidRPr="005128CF">
        <w:rPr>
          <w:rFonts w:ascii="Arial" w:hAnsi="Arial" w:cs="Arial"/>
          <w:sz w:val="20"/>
          <w:szCs w:val="20"/>
        </w:rPr>
        <w:t xml:space="preserve"> non-appealable order.  FRBP 9019 authorizes the Debtor to settle disputed claims </w:t>
      </w:r>
      <w:r w:rsidR="00B76F30" w:rsidRPr="005128CF">
        <w:rPr>
          <w:rFonts w:ascii="Arial" w:hAnsi="Arial" w:cs="Arial"/>
          <w:sz w:val="20"/>
          <w:szCs w:val="20"/>
        </w:rPr>
        <w:t xml:space="preserve">and interests </w:t>
      </w:r>
      <w:r w:rsidRPr="005128CF">
        <w:rPr>
          <w:rFonts w:ascii="Arial" w:hAnsi="Arial" w:cs="Arial"/>
          <w:sz w:val="20"/>
          <w:szCs w:val="20"/>
        </w:rPr>
        <w:t xml:space="preserve">with court approval; </w:t>
      </w:r>
      <w:proofErr w:type="gramStart"/>
      <w:r w:rsidRPr="005128CF">
        <w:rPr>
          <w:rFonts w:ascii="Arial" w:hAnsi="Arial" w:cs="Arial"/>
          <w:sz w:val="20"/>
          <w:szCs w:val="20"/>
        </w:rPr>
        <w:t>but,</w:t>
      </w:r>
      <w:proofErr w:type="gramEnd"/>
      <w:r w:rsidRPr="005128CF">
        <w:rPr>
          <w:rFonts w:ascii="Arial" w:hAnsi="Arial" w:cs="Arial"/>
          <w:sz w:val="20"/>
          <w:szCs w:val="20"/>
        </w:rPr>
        <w:t xml:space="preserve"> court approval is not required if a proposed settlement does not exceed $</w:t>
      </w:r>
      <w:bookmarkStart w:id="6" w:name="_Hlk47598765"/>
      <w:r w:rsidRPr="005128CF">
        <w:rPr>
          <w:rFonts w:ascii="Arial" w:hAnsi="Arial" w:cs="Arial"/>
          <w:sz w:val="20"/>
          <w:szCs w:val="20"/>
          <w:u w:val="single"/>
        </w:rPr>
        <w:fldChar w:fldCharType="begin">
          <w:ffData>
            <w:name w:val="Text83"/>
            <w:enabled/>
            <w:calcOnExit w:val="0"/>
            <w:textInput/>
          </w:ffData>
        </w:fldChar>
      </w:r>
      <w:r w:rsidRPr="005128CF">
        <w:rPr>
          <w:rFonts w:ascii="Arial" w:hAnsi="Arial" w:cs="Arial"/>
          <w:sz w:val="20"/>
          <w:szCs w:val="20"/>
          <w:u w:val="single"/>
        </w:rPr>
        <w:instrText xml:space="preserve"> FORMTEXT </w:instrText>
      </w:r>
      <w:r w:rsidRPr="005128CF">
        <w:rPr>
          <w:rFonts w:ascii="Arial" w:hAnsi="Arial" w:cs="Arial"/>
          <w:sz w:val="20"/>
          <w:szCs w:val="20"/>
          <w:u w:val="single"/>
        </w:rPr>
      </w:r>
      <w:r w:rsidRPr="005128CF">
        <w:rPr>
          <w:rFonts w:ascii="Arial" w:hAnsi="Arial" w:cs="Arial"/>
          <w:sz w:val="20"/>
          <w:szCs w:val="20"/>
          <w:u w:val="single"/>
        </w:rPr>
        <w:fldChar w:fldCharType="separate"/>
      </w:r>
      <w:r w:rsidRPr="005128CF">
        <w:rPr>
          <w:rFonts w:ascii="Arial" w:hAnsi="Arial" w:cs="Arial"/>
          <w:noProof/>
          <w:sz w:val="20"/>
          <w:szCs w:val="20"/>
          <w:u w:val="single"/>
        </w:rPr>
        <w:t> </w:t>
      </w:r>
      <w:r w:rsidRPr="005128CF">
        <w:rPr>
          <w:rFonts w:ascii="Arial" w:hAnsi="Arial" w:cs="Arial"/>
          <w:noProof/>
          <w:sz w:val="20"/>
          <w:szCs w:val="20"/>
          <w:u w:val="single"/>
        </w:rPr>
        <w:t xml:space="preserve">                  </w:t>
      </w:r>
      <w:r w:rsidRPr="005128CF">
        <w:rPr>
          <w:rFonts w:ascii="Arial" w:hAnsi="Arial" w:cs="Arial"/>
          <w:sz w:val="20"/>
          <w:szCs w:val="20"/>
          <w:u w:val="single"/>
        </w:rPr>
        <w:fldChar w:fldCharType="end"/>
      </w:r>
      <w:bookmarkEnd w:id="6"/>
      <w:r w:rsidRPr="005128CF">
        <w:rPr>
          <w:rFonts w:ascii="Arial" w:hAnsi="Arial" w:cs="Arial"/>
          <w:sz w:val="20"/>
          <w:szCs w:val="20"/>
        </w:rPr>
        <w:t xml:space="preserve">.  The Debtor is required to reserve funds to pay the amount </w:t>
      </w:r>
      <w:r w:rsidR="00B76F30" w:rsidRPr="005128CF">
        <w:rPr>
          <w:rFonts w:ascii="Arial" w:hAnsi="Arial" w:cs="Arial"/>
          <w:sz w:val="20"/>
          <w:szCs w:val="20"/>
        </w:rPr>
        <w:t xml:space="preserve">a creditor or interest holder </w:t>
      </w:r>
      <w:r w:rsidRPr="005128CF">
        <w:rPr>
          <w:rFonts w:ascii="Arial" w:hAnsi="Arial" w:cs="Arial"/>
          <w:sz w:val="20"/>
          <w:szCs w:val="20"/>
        </w:rPr>
        <w:t xml:space="preserve">would receive if the claim </w:t>
      </w:r>
      <w:r w:rsidR="00B76F30" w:rsidRPr="005128CF">
        <w:rPr>
          <w:rFonts w:ascii="Arial" w:hAnsi="Arial" w:cs="Arial"/>
          <w:sz w:val="20"/>
          <w:szCs w:val="20"/>
        </w:rPr>
        <w:t xml:space="preserve">or interest </w:t>
      </w:r>
      <w:r w:rsidRPr="005128CF">
        <w:rPr>
          <w:rFonts w:ascii="Arial" w:hAnsi="Arial" w:cs="Arial"/>
          <w:sz w:val="20"/>
          <w:szCs w:val="20"/>
        </w:rPr>
        <w:t xml:space="preserve">is allowed in full (unless the court approves a different amount).  To the extent a disputed claim </w:t>
      </w:r>
      <w:r w:rsidR="00B76F30" w:rsidRPr="005128CF">
        <w:rPr>
          <w:rFonts w:ascii="Arial" w:hAnsi="Arial" w:cs="Arial"/>
          <w:sz w:val="20"/>
          <w:szCs w:val="20"/>
        </w:rPr>
        <w:t xml:space="preserve">or interest </w:t>
      </w:r>
      <w:r w:rsidRPr="005128CF">
        <w:rPr>
          <w:rFonts w:ascii="Arial" w:hAnsi="Arial" w:cs="Arial"/>
          <w:sz w:val="20"/>
          <w:szCs w:val="20"/>
        </w:rPr>
        <w:t xml:space="preserve">is disallowed, (a) the funds that had been reserved for such claims </w:t>
      </w:r>
      <w:r w:rsidR="00B76F30" w:rsidRPr="005128CF">
        <w:rPr>
          <w:rFonts w:ascii="Arial" w:hAnsi="Arial" w:cs="Arial"/>
          <w:sz w:val="20"/>
          <w:szCs w:val="20"/>
        </w:rPr>
        <w:t xml:space="preserve">and interests </w:t>
      </w:r>
      <w:r w:rsidRPr="005128CF">
        <w:rPr>
          <w:rFonts w:ascii="Arial" w:hAnsi="Arial" w:cs="Arial"/>
          <w:sz w:val="20"/>
          <w:szCs w:val="20"/>
        </w:rPr>
        <w:t xml:space="preserve">will be distributed as provided in the Plan to other creditors </w:t>
      </w:r>
      <w:r w:rsidR="00B76F30" w:rsidRPr="005128CF">
        <w:rPr>
          <w:rFonts w:ascii="Arial" w:hAnsi="Arial" w:cs="Arial"/>
          <w:sz w:val="20"/>
          <w:szCs w:val="20"/>
        </w:rPr>
        <w:t xml:space="preserve">or interest holders </w:t>
      </w:r>
      <w:r w:rsidRPr="005128CF">
        <w:rPr>
          <w:rFonts w:ascii="Arial" w:hAnsi="Arial" w:cs="Arial"/>
          <w:sz w:val="20"/>
          <w:szCs w:val="20"/>
        </w:rPr>
        <w:t xml:space="preserve">of the same class (or as ordered by the court); or  (b) if this box is checked </w:t>
      </w:r>
      <w:bookmarkStart w:id="7" w:name="_Hlk47599878"/>
      <w:r w:rsidRPr="005128CF">
        <w:rPr>
          <w:rFonts w:ascii="Arial" w:hAnsi="Arial" w:cs="Arial"/>
          <w:sz w:val="20"/>
          <w:szCs w:val="20"/>
        </w:rPr>
        <w:fldChar w:fldCharType="begin">
          <w:ffData>
            <w:name w:val="Check34"/>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t</w:t>
      </w:r>
      <w:bookmarkEnd w:id="7"/>
      <w:r w:rsidRPr="005128CF">
        <w:rPr>
          <w:rFonts w:ascii="Arial" w:hAnsi="Arial" w:cs="Arial"/>
          <w:sz w:val="20"/>
          <w:szCs w:val="20"/>
        </w:rPr>
        <w:t>hen such funds will be distributed to the Debtor.</w:t>
      </w:r>
    </w:p>
    <w:p w:rsidR="00A828FD" w:rsidRPr="005128CF" w:rsidRDefault="00A828FD" w:rsidP="00A828FD">
      <w:pPr>
        <w:ind w:left="1440" w:hanging="360"/>
        <w:rPr>
          <w:rFonts w:ascii="Arial" w:hAnsi="Arial" w:cs="Arial"/>
          <w:b/>
          <w:sz w:val="16"/>
          <w:szCs w:val="16"/>
        </w:rPr>
      </w:pPr>
    </w:p>
    <w:p w:rsidR="00A828FD" w:rsidRPr="005128CF" w:rsidRDefault="00A828FD" w:rsidP="00A828FD">
      <w:pPr>
        <w:ind w:left="1440" w:hanging="360"/>
        <w:rPr>
          <w:rFonts w:ascii="Arial" w:hAnsi="Arial" w:cs="Arial"/>
          <w:b/>
          <w:sz w:val="16"/>
          <w:szCs w:val="16"/>
        </w:rPr>
      </w:pPr>
    </w:p>
    <w:p w:rsidR="00EB26F0" w:rsidRPr="005128CF" w:rsidRDefault="00EB26F0" w:rsidP="00A828FD">
      <w:pPr>
        <w:ind w:left="1440" w:hanging="360"/>
        <w:rPr>
          <w:rFonts w:ascii="Arial" w:hAnsi="Arial" w:cs="Arial"/>
          <w:b/>
          <w:sz w:val="16"/>
          <w:szCs w:val="16"/>
        </w:rPr>
      </w:pPr>
    </w:p>
    <w:p w:rsidR="002E5BF5" w:rsidRPr="005128CF" w:rsidRDefault="00A828FD" w:rsidP="00A828FD">
      <w:pPr>
        <w:tabs>
          <w:tab w:val="left" w:pos="180"/>
          <w:tab w:val="left" w:pos="540"/>
        </w:tabs>
        <w:ind w:left="540" w:hanging="540"/>
        <w:rPr>
          <w:rFonts w:ascii="Arial" w:hAnsi="Arial" w:cs="Arial"/>
          <w:strike/>
          <w:sz w:val="20"/>
          <w:szCs w:val="20"/>
        </w:rPr>
      </w:pPr>
      <w:r w:rsidRPr="005128CF">
        <w:rPr>
          <w:rFonts w:ascii="Arial" w:hAnsi="Arial" w:cs="Arial"/>
          <w:b/>
          <w:sz w:val="20"/>
          <w:szCs w:val="20"/>
        </w:rPr>
        <w:tab/>
        <w:t>C.</w:t>
      </w:r>
      <w:r w:rsidRPr="005128CF">
        <w:rPr>
          <w:rFonts w:ascii="Arial" w:hAnsi="Arial" w:cs="Arial"/>
          <w:b/>
          <w:sz w:val="20"/>
          <w:szCs w:val="20"/>
        </w:rPr>
        <w:tab/>
      </w:r>
      <w:r w:rsidRPr="005128CF">
        <w:rPr>
          <w:rFonts w:ascii="Arial" w:hAnsi="Arial" w:cs="Arial"/>
          <w:b/>
          <w:sz w:val="20"/>
          <w:szCs w:val="20"/>
          <w:u w:val="single"/>
        </w:rPr>
        <w:t>POTENTIAL § 1111(b) ELECTIONS</w:t>
      </w:r>
      <w:r w:rsidRPr="005128CF">
        <w:rPr>
          <w:rFonts w:ascii="Arial" w:hAnsi="Arial" w:cs="Arial"/>
          <w:sz w:val="20"/>
          <w:szCs w:val="20"/>
        </w:rPr>
        <w:t xml:space="preserve">.  </w:t>
      </w:r>
      <w:r w:rsidR="00B76F30" w:rsidRPr="005128CF">
        <w:rPr>
          <w:rFonts w:ascii="Arial" w:hAnsi="Arial" w:cs="Arial"/>
          <w:sz w:val="20"/>
          <w:szCs w:val="20"/>
        </w:rPr>
        <w:t xml:space="preserve">Pursuant to 11 U.S.C. </w:t>
      </w:r>
      <w:r w:rsidRPr="005128CF">
        <w:rPr>
          <w:rFonts w:ascii="Arial" w:hAnsi="Arial" w:cs="Arial"/>
          <w:sz w:val="20"/>
          <w:szCs w:val="20"/>
        </w:rPr>
        <w:t xml:space="preserve">§ 1111(b) </w:t>
      </w:r>
      <w:r w:rsidR="00B76F30" w:rsidRPr="005128CF">
        <w:rPr>
          <w:rFonts w:ascii="Arial" w:hAnsi="Arial" w:cs="Arial"/>
          <w:sz w:val="20"/>
          <w:szCs w:val="20"/>
        </w:rPr>
        <w:t>and FRBP 3014</w:t>
      </w:r>
      <w:r w:rsidR="000C6C53" w:rsidRPr="005128CF">
        <w:rPr>
          <w:rFonts w:ascii="Arial" w:hAnsi="Arial" w:cs="Arial"/>
          <w:sz w:val="20"/>
          <w:szCs w:val="20"/>
        </w:rPr>
        <w:t xml:space="preserve"> </w:t>
      </w:r>
      <w:r w:rsidRPr="005128CF">
        <w:rPr>
          <w:rFonts w:ascii="Arial" w:hAnsi="Arial" w:cs="Arial"/>
          <w:sz w:val="20"/>
          <w:szCs w:val="20"/>
        </w:rPr>
        <w:t xml:space="preserve">a partially secured claim </w:t>
      </w:r>
      <w:r w:rsidRPr="005128CF">
        <w:rPr>
          <w:rFonts w:ascii="Arial" w:hAnsi="Arial" w:cs="Arial"/>
          <w:strike/>
          <w:sz w:val="20"/>
          <w:szCs w:val="20"/>
        </w:rPr>
        <w:t>to</w:t>
      </w:r>
      <w:r w:rsidRPr="005128CF">
        <w:rPr>
          <w:rFonts w:ascii="Arial" w:hAnsi="Arial" w:cs="Arial"/>
          <w:sz w:val="20"/>
          <w:szCs w:val="20"/>
        </w:rPr>
        <w:t xml:space="preserve"> </w:t>
      </w:r>
      <w:r w:rsidR="00B76F30" w:rsidRPr="005128CF">
        <w:rPr>
          <w:rFonts w:ascii="Arial" w:hAnsi="Arial" w:cs="Arial"/>
          <w:sz w:val="20"/>
          <w:szCs w:val="20"/>
        </w:rPr>
        <w:t xml:space="preserve">may </w:t>
      </w:r>
      <w:r w:rsidRPr="005128CF">
        <w:rPr>
          <w:rFonts w:ascii="Arial" w:hAnsi="Arial" w:cs="Arial"/>
          <w:sz w:val="20"/>
          <w:szCs w:val="20"/>
        </w:rPr>
        <w:t xml:space="preserve">be treated as fully secured under certain conditions, notwithstanding § 506(a).  </w:t>
      </w:r>
      <w:r w:rsidR="00B76F30" w:rsidRPr="005128CF">
        <w:rPr>
          <w:rFonts w:ascii="Arial" w:hAnsi="Arial" w:cs="Arial"/>
          <w:sz w:val="20"/>
          <w:szCs w:val="20"/>
        </w:rPr>
        <w:t xml:space="preserve">Creditors </w:t>
      </w:r>
      <w:r w:rsidRPr="005128CF">
        <w:rPr>
          <w:rFonts w:ascii="Arial" w:hAnsi="Arial" w:cs="Arial"/>
          <w:sz w:val="20"/>
          <w:szCs w:val="20"/>
        </w:rPr>
        <w:t>should consult their attorney to evaluate if a § 1111(b) election is available and is in their best interest</w:t>
      </w:r>
      <w:r w:rsidR="00373228" w:rsidRPr="005128CF">
        <w:rPr>
          <w:rFonts w:ascii="Arial" w:hAnsi="Arial" w:cs="Arial"/>
          <w:sz w:val="20"/>
          <w:szCs w:val="20"/>
        </w:rPr>
        <w:t>.</w:t>
      </w:r>
      <w:r w:rsidRPr="005128CF">
        <w:rPr>
          <w:rFonts w:ascii="Arial" w:hAnsi="Arial" w:cs="Arial"/>
          <w:strike/>
          <w:sz w:val="20"/>
          <w:szCs w:val="20"/>
        </w:rPr>
        <w:t xml:space="preserve"> </w:t>
      </w:r>
    </w:p>
    <w:p w:rsidR="002E5BF5" w:rsidRPr="005128CF" w:rsidRDefault="002E5BF5" w:rsidP="00A828FD">
      <w:pPr>
        <w:tabs>
          <w:tab w:val="left" w:pos="180"/>
          <w:tab w:val="left" w:pos="540"/>
        </w:tabs>
        <w:ind w:left="540" w:hanging="540"/>
        <w:rPr>
          <w:rFonts w:ascii="Arial" w:hAnsi="Arial" w:cs="Arial"/>
          <w:sz w:val="10"/>
          <w:szCs w:val="10"/>
        </w:rPr>
      </w:pPr>
    </w:p>
    <w:p w:rsidR="002E5BF5" w:rsidRPr="005128CF" w:rsidRDefault="002E5BF5" w:rsidP="00A828FD">
      <w:pPr>
        <w:tabs>
          <w:tab w:val="left" w:pos="180"/>
          <w:tab w:val="left" w:pos="540"/>
        </w:tabs>
        <w:ind w:left="540" w:hanging="540"/>
        <w:rPr>
          <w:rFonts w:ascii="Arial" w:hAnsi="Arial" w:cs="Arial"/>
          <w:sz w:val="20"/>
          <w:szCs w:val="20"/>
        </w:rPr>
      </w:pPr>
      <w:r w:rsidRPr="005128CF">
        <w:rPr>
          <w:rFonts w:ascii="Arial" w:hAnsi="Arial" w:cs="Arial"/>
          <w:sz w:val="20"/>
          <w:szCs w:val="20"/>
        </w:rPr>
        <w:tab/>
      </w:r>
      <w:r w:rsidRPr="005128CF">
        <w:rPr>
          <w:rFonts w:ascii="Arial" w:hAnsi="Arial" w:cs="Arial"/>
          <w:sz w:val="20"/>
          <w:szCs w:val="20"/>
        </w:rPr>
        <w:tab/>
      </w:r>
      <w:r w:rsidRPr="005128CF">
        <w:rPr>
          <w:rFonts w:ascii="Arial" w:hAnsi="Arial" w:cs="Arial"/>
          <w:sz w:val="20"/>
          <w:szCs w:val="20"/>
        </w:rPr>
        <w:fldChar w:fldCharType="begin">
          <w:ffData>
            <w:name w:val="Check34"/>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00373228" w:rsidRPr="005128CF">
        <w:rPr>
          <w:rFonts w:ascii="Arial" w:hAnsi="Arial" w:cs="Arial"/>
          <w:sz w:val="20"/>
          <w:szCs w:val="20"/>
        </w:rPr>
        <w:t xml:space="preserve">The </w:t>
      </w:r>
      <w:r w:rsidRPr="005128CF">
        <w:rPr>
          <w:rFonts w:ascii="Arial" w:hAnsi="Arial" w:cs="Arial"/>
          <w:sz w:val="20"/>
          <w:szCs w:val="20"/>
        </w:rPr>
        <w:t xml:space="preserve">court set </w:t>
      </w:r>
      <w:r w:rsidRPr="005128CF">
        <w:rPr>
          <w:rFonts w:ascii="Arial" w:hAnsi="Arial" w:cs="Arial"/>
          <w:sz w:val="20"/>
          <w:szCs w:val="20"/>
          <w:u w:val="single"/>
        </w:rPr>
        <w:fldChar w:fldCharType="begin">
          <w:ffData>
            <w:name w:val="Text83"/>
            <w:enabled/>
            <w:calcOnExit w:val="0"/>
            <w:textInput/>
          </w:ffData>
        </w:fldChar>
      </w:r>
      <w:r w:rsidRPr="005128CF">
        <w:rPr>
          <w:rFonts w:ascii="Arial" w:hAnsi="Arial" w:cs="Arial"/>
          <w:sz w:val="20"/>
          <w:szCs w:val="20"/>
          <w:u w:val="single"/>
        </w:rPr>
        <w:instrText xml:space="preserve"> FORMTEXT </w:instrText>
      </w:r>
      <w:r w:rsidRPr="005128CF">
        <w:rPr>
          <w:rFonts w:ascii="Arial" w:hAnsi="Arial" w:cs="Arial"/>
          <w:sz w:val="20"/>
          <w:szCs w:val="20"/>
          <w:u w:val="single"/>
        </w:rPr>
      </w:r>
      <w:r w:rsidRPr="005128CF">
        <w:rPr>
          <w:rFonts w:ascii="Arial" w:hAnsi="Arial" w:cs="Arial"/>
          <w:sz w:val="20"/>
          <w:szCs w:val="20"/>
          <w:u w:val="single"/>
        </w:rPr>
        <w:fldChar w:fldCharType="separate"/>
      </w:r>
      <w:r w:rsidRPr="005128CF">
        <w:rPr>
          <w:rFonts w:ascii="Arial" w:hAnsi="Arial" w:cs="Arial"/>
          <w:noProof/>
          <w:sz w:val="20"/>
          <w:szCs w:val="20"/>
          <w:u w:val="single"/>
        </w:rPr>
        <w:t> </w:t>
      </w:r>
      <w:r w:rsidRPr="005128CF">
        <w:rPr>
          <w:rFonts w:ascii="Arial" w:hAnsi="Arial" w:cs="Arial"/>
          <w:noProof/>
          <w:sz w:val="20"/>
          <w:szCs w:val="20"/>
          <w:u w:val="single"/>
        </w:rPr>
        <w:t xml:space="preserve">                  </w:t>
      </w:r>
      <w:r w:rsidRPr="005128CF">
        <w:rPr>
          <w:rFonts w:ascii="Arial" w:hAnsi="Arial" w:cs="Arial"/>
          <w:sz w:val="20"/>
          <w:szCs w:val="20"/>
          <w:u w:val="single"/>
        </w:rPr>
        <w:fldChar w:fldCharType="end"/>
      </w:r>
      <w:r w:rsidRPr="005128CF">
        <w:rPr>
          <w:rFonts w:ascii="Arial" w:hAnsi="Arial" w:cs="Arial"/>
          <w:sz w:val="20"/>
          <w:szCs w:val="20"/>
        </w:rPr>
        <w:t xml:space="preserve"> as the </w:t>
      </w:r>
      <w:r w:rsidR="00A828FD" w:rsidRPr="005128CF">
        <w:rPr>
          <w:rFonts w:ascii="Arial" w:hAnsi="Arial" w:cs="Arial"/>
          <w:sz w:val="20"/>
          <w:szCs w:val="20"/>
        </w:rPr>
        <w:t>deadline for making an election</w:t>
      </w:r>
      <w:r w:rsidRPr="005128CF">
        <w:rPr>
          <w:rFonts w:ascii="Arial" w:hAnsi="Arial" w:cs="Arial"/>
          <w:sz w:val="20"/>
          <w:szCs w:val="20"/>
        </w:rPr>
        <w:t xml:space="preserve"> </w:t>
      </w:r>
      <w:r w:rsidR="00373228" w:rsidRPr="005128CF">
        <w:rPr>
          <w:rFonts w:ascii="Arial" w:hAnsi="Arial" w:cs="Arial"/>
          <w:sz w:val="20"/>
          <w:szCs w:val="20"/>
        </w:rPr>
        <w:t>under § 1111(b)</w:t>
      </w:r>
      <w:r w:rsidRPr="005128CF">
        <w:rPr>
          <w:rFonts w:ascii="Arial" w:hAnsi="Arial" w:cs="Arial"/>
          <w:sz w:val="20"/>
          <w:szCs w:val="20"/>
        </w:rPr>
        <w:t>.</w:t>
      </w:r>
    </w:p>
    <w:p w:rsidR="0005284B" w:rsidRPr="005128CF" w:rsidRDefault="0005284B" w:rsidP="00A828FD">
      <w:pPr>
        <w:tabs>
          <w:tab w:val="left" w:pos="180"/>
          <w:tab w:val="left" w:pos="540"/>
        </w:tabs>
        <w:ind w:left="540" w:hanging="540"/>
        <w:rPr>
          <w:rFonts w:ascii="Arial" w:hAnsi="Arial" w:cs="Arial"/>
          <w:sz w:val="10"/>
          <w:szCs w:val="10"/>
        </w:rPr>
      </w:pPr>
    </w:p>
    <w:p w:rsidR="00EB26F0" w:rsidRPr="005128CF" w:rsidRDefault="00373228" w:rsidP="00A828FD">
      <w:pPr>
        <w:tabs>
          <w:tab w:val="left" w:pos="180"/>
          <w:tab w:val="left" w:pos="540"/>
        </w:tabs>
        <w:ind w:left="540" w:hanging="540"/>
        <w:rPr>
          <w:rFonts w:ascii="Arial" w:hAnsi="Arial" w:cs="Arial"/>
          <w:sz w:val="20"/>
          <w:szCs w:val="20"/>
        </w:rPr>
      </w:pPr>
      <w:r w:rsidRPr="005128CF">
        <w:rPr>
          <w:rFonts w:ascii="Arial" w:hAnsi="Arial" w:cs="Arial"/>
          <w:sz w:val="20"/>
          <w:szCs w:val="20"/>
        </w:rPr>
        <w:t xml:space="preserve"> </w:t>
      </w:r>
      <w:r w:rsidR="002E5BF5" w:rsidRPr="005128CF">
        <w:rPr>
          <w:rFonts w:ascii="Arial" w:hAnsi="Arial" w:cs="Arial"/>
          <w:sz w:val="20"/>
          <w:szCs w:val="20"/>
        </w:rPr>
        <w:tab/>
      </w:r>
      <w:r w:rsidR="002E5BF5" w:rsidRPr="005128CF">
        <w:rPr>
          <w:rFonts w:ascii="Arial" w:hAnsi="Arial" w:cs="Arial"/>
          <w:sz w:val="20"/>
          <w:szCs w:val="20"/>
        </w:rPr>
        <w:tab/>
      </w:r>
      <w:r w:rsidR="002E5BF5" w:rsidRPr="005128CF">
        <w:rPr>
          <w:rFonts w:ascii="Arial" w:hAnsi="Arial" w:cs="Arial"/>
          <w:sz w:val="20"/>
          <w:szCs w:val="20"/>
        </w:rPr>
        <w:fldChar w:fldCharType="begin">
          <w:ffData>
            <w:name w:val="Check34"/>
            <w:enabled/>
            <w:calcOnExit w:val="0"/>
            <w:checkBox>
              <w:sizeAuto/>
              <w:default w:val="0"/>
            </w:checkBox>
          </w:ffData>
        </w:fldChar>
      </w:r>
      <w:r w:rsidR="002E5BF5"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2E5BF5" w:rsidRPr="005128CF">
        <w:rPr>
          <w:rFonts w:ascii="Arial" w:hAnsi="Arial" w:cs="Arial"/>
          <w:sz w:val="20"/>
          <w:szCs w:val="20"/>
        </w:rPr>
        <w:fldChar w:fldCharType="end"/>
      </w:r>
      <w:r w:rsidR="002E5BF5" w:rsidRPr="005128CF">
        <w:rPr>
          <w:rFonts w:ascii="Arial" w:hAnsi="Arial" w:cs="Arial"/>
          <w:sz w:val="20"/>
          <w:szCs w:val="20"/>
        </w:rPr>
        <w:t xml:space="preserve"> The court has not set a deadline for making an election under § 1111(b).</w:t>
      </w:r>
    </w:p>
    <w:p w:rsidR="00EB26F0" w:rsidRPr="005128CF" w:rsidRDefault="00EB26F0" w:rsidP="00A828FD">
      <w:pPr>
        <w:tabs>
          <w:tab w:val="left" w:pos="180"/>
          <w:tab w:val="left" w:pos="540"/>
        </w:tabs>
        <w:ind w:left="540" w:hanging="540"/>
        <w:rPr>
          <w:rFonts w:ascii="Arial" w:hAnsi="Arial" w:cs="Arial"/>
          <w:sz w:val="20"/>
          <w:szCs w:val="20"/>
        </w:rPr>
      </w:pPr>
    </w:p>
    <w:p w:rsidR="0005284B" w:rsidRPr="005128CF" w:rsidRDefault="0005284B" w:rsidP="00A828FD">
      <w:pPr>
        <w:tabs>
          <w:tab w:val="left" w:pos="180"/>
          <w:tab w:val="left" w:pos="540"/>
        </w:tabs>
        <w:ind w:left="540" w:hanging="540"/>
        <w:rPr>
          <w:rFonts w:ascii="Arial" w:hAnsi="Arial" w:cs="Arial"/>
          <w:sz w:val="20"/>
          <w:szCs w:val="20"/>
        </w:rPr>
      </w:pPr>
    </w:p>
    <w:p w:rsidR="00231398" w:rsidRPr="005128CF" w:rsidRDefault="00231398" w:rsidP="00231398">
      <w:pPr>
        <w:tabs>
          <w:tab w:val="left" w:pos="180"/>
          <w:tab w:val="left" w:pos="540"/>
        </w:tabs>
        <w:ind w:firstLine="180"/>
        <w:jc w:val="both"/>
        <w:rPr>
          <w:rFonts w:ascii="Arial" w:hAnsi="Arial" w:cs="Arial"/>
          <w:sz w:val="20"/>
          <w:szCs w:val="20"/>
        </w:rPr>
      </w:pPr>
      <w:r w:rsidRPr="005128CF">
        <w:rPr>
          <w:rFonts w:ascii="Arial" w:hAnsi="Arial" w:cs="Arial"/>
          <w:b/>
          <w:sz w:val="20"/>
          <w:szCs w:val="20"/>
        </w:rPr>
        <w:lastRenderedPageBreak/>
        <w:t>D.</w:t>
      </w:r>
      <w:r w:rsidRPr="005128CF">
        <w:rPr>
          <w:rFonts w:ascii="Arial" w:hAnsi="Arial" w:cs="Arial"/>
          <w:b/>
          <w:sz w:val="20"/>
          <w:szCs w:val="20"/>
        </w:rPr>
        <w:tab/>
      </w:r>
      <w:r w:rsidRPr="005128CF">
        <w:rPr>
          <w:rFonts w:ascii="Arial" w:hAnsi="Arial" w:cs="Arial"/>
          <w:b/>
          <w:sz w:val="20"/>
          <w:szCs w:val="20"/>
          <w:u w:val="single"/>
        </w:rPr>
        <w:t>VOTING BY BALLOT; FILING OBJECTION TO CONFIRMATION OF PLAN</w:t>
      </w:r>
      <w:r w:rsidRPr="005128CF">
        <w:rPr>
          <w:rFonts w:ascii="Arial" w:hAnsi="Arial" w:cs="Arial"/>
          <w:sz w:val="20"/>
          <w:szCs w:val="20"/>
        </w:rPr>
        <w:t>.</w:t>
      </w:r>
    </w:p>
    <w:p w:rsidR="00231398" w:rsidRPr="005128CF" w:rsidRDefault="00231398" w:rsidP="00231398">
      <w:pPr>
        <w:rPr>
          <w:rFonts w:ascii="Arial" w:hAnsi="Arial" w:cs="Arial"/>
          <w:sz w:val="16"/>
          <w:szCs w:val="16"/>
        </w:rPr>
      </w:pPr>
    </w:p>
    <w:p w:rsidR="00231398" w:rsidRPr="005128CF" w:rsidRDefault="00231398" w:rsidP="00231398">
      <w:pPr>
        <w:numPr>
          <w:ilvl w:val="0"/>
          <w:numId w:val="2"/>
        </w:numPr>
        <w:tabs>
          <w:tab w:val="left" w:pos="900"/>
        </w:tabs>
        <w:ind w:left="900"/>
        <w:rPr>
          <w:rFonts w:ascii="Arial" w:hAnsi="Arial" w:cs="Arial"/>
          <w:sz w:val="20"/>
          <w:szCs w:val="20"/>
        </w:rPr>
      </w:pPr>
      <w:r w:rsidRPr="005128CF">
        <w:rPr>
          <w:rFonts w:ascii="Arial" w:hAnsi="Arial" w:cs="Arial"/>
          <w:b/>
          <w:sz w:val="20"/>
          <w:szCs w:val="20"/>
          <w:u w:val="single"/>
        </w:rPr>
        <w:t>Introduction</w:t>
      </w:r>
      <w:r w:rsidRPr="005128CF">
        <w:rPr>
          <w:rFonts w:ascii="Arial" w:hAnsi="Arial" w:cs="Arial"/>
          <w:sz w:val="20"/>
          <w:szCs w:val="20"/>
        </w:rPr>
        <w:t>. “Voting” to accept or reject the Plan is different from “objecting” to confirmation of the Plan.</w:t>
      </w:r>
    </w:p>
    <w:p w:rsidR="00231398" w:rsidRPr="005128CF" w:rsidRDefault="00231398" w:rsidP="00231398">
      <w:pPr>
        <w:tabs>
          <w:tab w:val="left" w:pos="1080"/>
        </w:tabs>
        <w:ind w:left="1080"/>
        <w:rPr>
          <w:rFonts w:ascii="Arial" w:hAnsi="Arial" w:cs="Arial"/>
          <w:sz w:val="10"/>
          <w:szCs w:val="10"/>
        </w:rPr>
      </w:pPr>
    </w:p>
    <w:p w:rsidR="00231398" w:rsidRPr="005128CF" w:rsidRDefault="00231398" w:rsidP="003B78B6">
      <w:pPr>
        <w:numPr>
          <w:ilvl w:val="0"/>
          <w:numId w:val="15"/>
        </w:numPr>
        <w:ind w:left="1260"/>
        <w:rPr>
          <w:rFonts w:ascii="Arial" w:hAnsi="Arial" w:cs="Arial"/>
          <w:sz w:val="20"/>
          <w:szCs w:val="20"/>
        </w:rPr>
      </w:pPr>
      <w:r w:rsidRPr="005128CF">
        <w:rPr>
          <w:rFonts w:ascii="Arial" w:hAnsi="Arial" w:cs="Arial"/>
          <w:b/>
          <w:sz w:val="20"/>
          <w:szCs w:val="20"/>
          <w:u w:val="single"/>
        </w:rPr>
        <w:t xml:space="preserve">What does </w:t>
      </w:r>
      <w:proofErr w:type="gramStart"/>
      <w:r w:rsidRPr="005128CF">
        <w:rPr>
          <w:rFonts w:ascii="Arial" w:hAnsi="Arial" w:cs="Arial"/>
          <w:b/>
          <w:sz w:val="20"/>
          <w:szCs w:val="20"/>
          <w:u w:val="single"/>
        </w:rPr>
        <w:t>voting</w:t>
      </w:r>
      <w:proofErr w:type="gramEnd"/>
      <w:r w:rsidRPr="005128CF">
        <w:rPr>
          <w:rFonts w:ascii="Arial" w:hAnsi="Arial" w:cs="Arial"/>
          <w:b/>
          <w:sz w:val="20"/>
          <w:szCs w:val="20"/>
          <w:u w:val="single"/>
        </w:rPr>
        <w:t xml:space="preserve"> mean</w:t>
      </w:r>
      <w:r w:rsidRPr="005128CF">
        <w:rPr>
          <w:rFonts w:ascii="Arial" w:hAnsi="Arial" w:cs="Arial"/>
          <w:sz w:val="20"/>
          <w:szCs w:val="20"/>
        </w:rPr>
        <w:t xml:space="preserve">?  Voting means a </w:t>
      </w:r>
      <w:r w:rsidR="00516628" w:rsidRPr="005128CF">
        <w:rPr>
          <w:rFonts w:ascii="Arial" w:hAnsi="Arial" w:cs="Arial"/>
          <w:sz w:val="20"/>
          <w:szCs w:val="20"/>
        </w:rPr>
        <w:t xml:space="preserve">creditor or interest holder </w:t>
      </w:r>
      <w:r w:rsidRPr="005128CF">
        <w:rPr>
          <w:rFonts w:ascii="Arial" w:hAnsi="Arial" w:cs="Arial"/>
          <w:sz w:val="20"/>
          <w:szCs w:val="20"/>
        </w:rPr>
        <w:t xml:space="preserve">submits a ballot to the Debtor.  Ballots are counted so the court can determine </w:t>
      </w:r>
      <w:r w:rsidR="00516628" w:rsidRPr="005128CF">
        <w:rPr>
          <w:rFonts w:ascii="Arial" w:hAnsi="Arial" w:cs="Arial"/>
          <w:sz w:val="20"/>
          <w:szCs w:val="20"/>
        </w:rPr>
        <w:t xml:space="preserve">(1) which </w:t>
      </w:r>
      <w:r w:rsidRPr="005128CF">
        <w:rPr>
          <w:rFonts w:ascii="Arial" w:hAnsi="Arial" w:cs="Arial"/>
          <w:sz w:val="20"/>
          <w:szCs w:val="20"/>
        </w:rPr>
        <w:t>claims</w:t>
      </w:r>
      <w:r w:rsidR="00516628" w:rsidRPr="005128CF">
        <w:rPr>
          <w:rFonts w:ascii="Arial" w:hAnsi="Arial" w:cs="Arial"/>
          <w:sz w:val="20"/>
          <w:szCs w:val="20"/>
        </w:rPr>
        <w:t>, interests,</w:t>
      </w:r>
      <w:r w:rsidRPr="005128CF">
        <w:rPr>
          <w:rFonts w:ascii="Arial" w:hAnsi="Arial" w:cs="Arial"/>
          <w:sz w:val="20"/>
          <w:szCs w:val="20"/>
        </w:rPr>
        <w:t xml:space="preserve"> and classes of claims </w:t>
      </w:r>
      <w:r w:rsidR="00516628" w:rsidRPr="005128CF">
        <w:rPr>
          <w:rFonts w:ascii="Arial" w:hAnsi="Arial" w:cs="Arial"/>
          <w:sz w:val="20"/>
          <w:szCs w:val="20"/>
        </w:rPr>
        <w:t xml:space="preserve">and interests </w:t>
      </w:r>
      <w:r w:rsidRPr="005128CF">
        <w:rPr>
          <w:rFonts w:ascii="Arial" w:hAnsi="Arial" w:cs="Arial"/>
          <w:sz w:val="20"/>
          <w:szCs w:val="20"/>
        </w:rPr>
        <w:t>accept</w:t>
      </w:r>
      <w:r w:rsidR="00516628" w:rsidRPr="005128CF">
        <w:rPr>
          <w:rFonts w:ascii="Arial" w:hAnsi="Arial" w:cs="Arial"/>
          <w:sz w:val="20"/>
          <w:szCs w:val="20"/>
        </w:rPr>
        <w:t>ed</w:t>
      </w:r>
      <w:r w:rsidRPr="005128CF">
        <w:rPr>
          <w:rFonts w:ascii="Arial" w:hAnsi="Arial" w:cs="Arial"/>
          <w:sz w:val="20"/>
          <w:szCs w:val="20"/>
        </w:rPr>
        <w:t xml:space="preserve"> proposed </w:t>
      </w:r>
      <w:r w:rsidR="000C6C53" w:rsidRPr="005128CF">
        <w:rPr>
          <w:rFonts w:ascii="Arial" w:hAnsi="Arial" w:cs="Arial"/>
          <w:sz w:val="20"/>
          <w:szCs w:val="20"/>
        </w:rPr>
        <w:t>t</w:t>
      </w:r>
      <w:r w:rsidRPr="005128CF">
        <w:rPr>
          <w:rFonts w:ascii="Arial" w:hAnsi="Arial" w:cs="Arial"/>
          <w:sz w:val="20"/>
          <w:szCs w:val="20"/>
        </w:rPr>
        <w:t xml:space="preserve">reatment, and </w:t>
      </w:r>
      <w:r w:rsidR="00516628" w:rsidRPr="005128CF">
        <w:rPr>
          <w:rFonts w:ascii="Arial" w:hAnsi="Arial" w:cs="Arial"/>
          <w:sz w:val="20"/>
          <w:szCs w:val="20"/>
        </w:rPr>
        <w:t xml:space="preserve">(2) which </w:t>
      </w:r>
      <w:r w:rsidRPr="005128CF">
        <w:rPr>
          <w:rFonts w:ascii="Arial" w:hAnsi="Arial" w:cs="Arial"/>
          <w:sz w:val="20"/>
          <w:szCs w:val="20"/>
        </w:rPr>
        <w:t>classes of claims</w:t>
      </w:r>
      <w:r w:rsidR="00516628" w:rsidRPr="005128CF">
        <w:rPr>
          <w:rFonts w:ascii="Arial" w:hAnsi="Arial" w:cs="Arial"/>
          <w:sz w:val="20"/>
          <w:szCs w:val="20"/>
        </w:rPr>
        <w:t xml:space="preserve"> and interests</w:t>
      </w:r>
      <w:r w:rsidRPr="005128CF">
        <w:rPr>
          <w:rFonts w:ascii="Arial" w:hAnsi="Arial" w:cs="Arial"/>
          <w:sz w:val="20"/>
          <w:szCs w:val="20"/>
        </w:rPr>
        <w:t xml:space="preserve"> reject</w:t>
      </w:r>
      <w:r w:rsidR="00516628" w:rsidRPr="005128CF">
        <w:rPr>
          <w:rFonts w:ascii="Arial" w:hAnsi="Arial" w:cs="Arial"/>
          <w:sz w:val="20"/>
          <w:szCs w:val="20"/>
        </w:rPr>
        <w:t>ed</w:t>
      </w:r>
      <w:r w:rsidRPr="005128CF">
        <w:rPr>
          <w:rFonts w:ascii="Arial" w:hAnsi="Arial" w:cs="Arial"/>
          <w:sz w:val="20"/>
          <w:szCs w:val="20"/>
        </w:rPr>
        <w:t xml:space="preserve"> the proposed treatment.  Whether each class “accepts” or “rejects” treatment is only one factor the court must consider</w:t>
      </w:r>
      <w:r w:rsidR="000C6C53" w:rsidRPr="005128CF">
        <w:rPr>
          <w:rFonts w:ascii="Arial" w:hAnsi="Arial" w:cs="Arial"/>
          <w:sz w:val="20"/>
          <w:szCs w:val="20"/>
        </w:rPr>
        <w:t xml:space="preserve"> when</w:t>
      </w:r>
      <w:r w:rsidRPr="005128CF">
        <w:rPr>
          <w:rFonts w:ascii="Arial" w:hAnsi="Arial" w:cs="Arial"/>
          <w:sz w:val="20"/>
          <w:szCs w:val="20"/>
        </w:rPr>
        <w:t xml:space="preserve"> determin</w:t>
      </w:r>
      <w:r w:rsidR="000C6C53" w:rsidRPr="005128CF">
        <w:rPr>
          <w:rFonts w:ascii="Arial" w:hAnsi="Arial" w:cs="Arial"/>
          <w:sz w:val="20"/>
          <w:szCs w:val="20"/>
        </w:rPr>
        <w:t>ing</w:t>
      </w:r>
      <w:r w:rsidRPr="005128CF">
        <w:rPr>
          <w:rFonts w:ascii="Arial" w:hAnsi="Arial" w:cs="Arial"/>
          <w:sz w:val="20"/>
          <w:szCs w:val="20"/>
        </w:rPr>
        <w:t xml:space="preserve"> whether to grant the Debtor’s request to confirm the Plan.</w:t>
      </w:r>
    </w:p>
    <w:p w:rsidR="00231398" w:rsidRPr="005128CF" w:rsidRDefault="00231398" w:rsidP="00231398">
      <w:pPr>
        <w:ind w:left="1260" w:hanging="360"/>
        <w:rPr>
          <w:rFonts w:ascii="Arial" w:hAnsi="Arial" w:cs="Arial"/>
          <w:sz w:val="16"/>
          <w:szCs w:val="16"/>
        </w:rPr>
      </w:pPr>
    </w:p>
    <w:p w:rsidR="00E3343F" w:rsidRPr="005128CF" w:rsidRDefault="00231398" w:rsidP="003B78B6">
      <w:pPr>
        <w:numPr>
          <w:ilvl w:val="0"/>
          <w:numId w:val="15"/>
        </w:numPr>
        <w:ind w:left="1260"/>
        <w:rPr>
          <w:rFonts w:ascii="Arial" w:hAnsi="Arial" w:cs="Arial"/>
          <w:b/>
          <w:sz w:val="20"/>
          <w:szCs w:val="20"/>
          <w:u w:val="single"/>
        </w:rPr>
      </w:pPr>
      <w:r w:rsidRPr="005128CF">
        <w:rPr>
          <w:rFonts w:ascii="Arial" w:hAnsi="Arial" w:cs="Arial"/>
          <w:b/>
          <w:sz w:val="20"/>
          <w:szCs w:val="20"/>
          <w:u w:val="single"/>
        </w:rPr>
        <w:t>What does “objecting to confirmation” mean</w:t>
      </w:r>
      <w:r w:rsidRPr="005128CF">
        <w:rPr>
          <w:rFonts w:ascii="Arial" w:hAnsi="Arial" w:cs="Arial"/>
          <w:sz w:val="20"/>
          <w:szCs w:val="20"/>
        </w:rPr>
        <w:t xml:space="preserve">?  Objecting to confirmation means a party files and serves a document that </w:t>
      </w:r>
      <w:r w:rsidR="00F24600" w:rsidRPr="005128CF">
        <w:rPr>
          <w:rFonts w:ascii="Arial" w:hAnsi="Arial" w:cs="Arial"/>
          <w:sz w:val="20"/>
          <w:szCs w:val="20"/>
        </w:rPr>
        <w:t xml:space="preserve">contains </w:t>
      </w:r>
      <w:r w:rsidR="00E3343F" w:rsidRPr="005128CF">
        <w:rPr>
          <w:rFonts w:ascii="Arial" w:hAnsi="Arial" w:cs="Arial"/>
          <w:sz w:val="20"/>
          <w:szCs w:val="20"/>
        </w:rPr>
        <w:t xml:space="preserve">legal and factual </w:t>
      </w:r>
      <w:r w:rsidR="00F24600" w:rsidRPr="005128CF">
        <w:rPr>
          <w:rFonts w:ascii="Arial" w:hAnsi="Arial" w:cs="Arial"/>
          <w:sz w:val="20"/>
          <w:szCs w:val="20"/>
        </w:rPr>
        <w:t>assertions</w:t>
      </w:r>
      <w:r w:rsidR="00E3343F" w:rsidRPr="005128CF">
        <w:rPr>
          <w:rFonts w:ascii="Arial" w:hAnsi="Arial" w:cs="Arial"/>
          <w:sz w:val="20"/>
          <w:szCs w:val="20"/>
        </w:rPr>
        <w:t xml:space="preserve"> as to whether t</w:t>
      </w:r>
      <w:r w:rsidRPr="005128CF">
        <w:rPr>
          <w:rFonts w:ascii="Arial" w:hAnsi="Arial" w:cs="Arial"/>
          <w:sz w:val="20"/>
          <w:szCs w:val="20"/>
        </w:rPr>
        <w:t>he Debtor satisf</w:t>
      </w:r>
      <w:r w:rsidR="00E3343F" w:rsidRPr="005128CF">
        <w:rPr>
          <w:rFonts w:ascii="Arial" w:hAnsi="Arial" w:cs="Arial"/>
          <w:sz w:val="20"/>
          <w:szCs w:val="20"/>
        </w:rPr>
        <w:t>ied</w:t>
      </w:r>
      <w:r w:rsidRPr="005128CF">
        <w:rPr>
          <w:rFonts w:ascii="Arial" w:hAnsi="Arial" w:cs="Arial"/>
          <w:sz w:val="20"/>
          <w:szCs w:val="20"/>
        </w:rPr>
        <w:t xml:space="preserve"> </w:t>
      </w:r>
      <w:r w:rsidR="00E3343F" w:rsidRPr="005128CF">
        <w:rPr>
          <w:rFonts w:ascii="Arial" w:hAnsi="Arial" w:cs="Arial"/>
          <w:sz w:val="20"/>
          <w:szCs w:val="20"/>
        </w:rPr>
        <w:t xml:space="preserve">its </w:t>
      </w:r>
      <w:r w:rsidRPr="005128CF">
        <w:rPr>
          <w:rFonts w:ascii="Arial" w:hAnsi="Arial" w:cs="Arial"/>
          <w:sz w:val="20"/>
          <w:szCs w:val="20"/>
        </w:rPr>
        <w:t>requirements for the court to confirm the Plan</w:t>
      </w:r>
      <w:r w:rsidR="00E3343F" w:rsidRPr="005128CF">
        <w:rPr>
          <w:rFonts w:ascii="Arial" w:hAnsi="Arial" w:cs="Arial"/>
          <w:sz w:val="20"/>
          <w:szCs w:val="20"/>
        </w:rPr>
        <w:t xml:space="preserve"> [11 U.S.C. § 1129]. </w:t>
      </w:r>
    </w:p>
    <w:p w:rsidR="00E3343F" w:rsidRPr="005128CF" w:rsidRDefault="00E3343F" w:rsidP="00E3343F">
      <w:pPr>
        <w:ind w:left="1260"/>
        <w:rPr>
          <w:rFonts w:ascii="Arial" w:hAnsi="Arial" w:cs="Arial"/>
          <w:b/>
          <w:sz w:val="20"/>
          <w:szCs w:val="20"/>
          <w:u w:val="single"/>
        </w:rPr>
      </w:pPr>
    </w:p>
    <w:p w:rsidR="00231398" w:rsidRPr="005128CF" w:rsidRDefault="00231398" w:rsidP="003B78B6">
      <w:pPr>
        <w:numPr>
          <w:ilvl w:val="0"/>
          <w:numId w:val="15"/>
        </w:numPr>
        <w:ind w:left="1260"/>
        <w:rPr>
          <w:rFonts w:ascii="Arial" w:hAnsi="Arial" w:cs="Arial"/>
          <w:sz w:val="20"/>
          <w:szCs w:val="20"/>
        </w:rPr>
      </w:pPr>
      <w:r w:rsidRPr="005128CF">
        <w:rPr>
          <w:rFonts w:ascii="Arial" w:hAnsi="Arial" w:cs="Arial"/>
          <w:b/>
          <w:sz w:val="20"/>
          <w:szCs w:val="20"/>
          <w:u w:val="single"/>
        </w:rPr>
        <w:t>Notice of Deadlines for Voting and Objecting</w:t>
      </w:r>
      <w:r w:rsidRPr="005128CF">
        <w:rPr>
          <w:rFonts w:ascii="Arial" w:hAnsi="Arial" w:cs="Arial"/>
          <w:sz w:val="20"/>
          <w:szCs w:val="20"/>
        </w:rPr>
        <w:t>. The Debtor will file and serve a Notice of Dates Related to Confirmation of Plan and Deadlines to (A) Submit Ballot; (B) File Preliminary Objection to Confirmation of Plan; and (C) File Response to Motion to Confirm Plan (“</w:t>
      </w:r>
      <w:r w:rsidRPr="005128CF">
        <w:rPr>
          <w:rFonts w:ascii="Arial" w:hAnsi="Arial" w:cs="Arial"/>
          <w:b/>
          <w:sz w:val="20"/>
          <w:szCs w:val="20"/>
        </w:rPr>
        <w:t>Notice of Deadlines Related to Confirmation</w:t>
      </w:r>
      <w:r w:rsidRPr="005128CF">
        <w:rPr>
          <w:rFonts w:ascii="Arial" w:hAnsi="Arial" w:cs="Arial"/>
          <w:sz w:val="20"/>
          <w:szCs w:val="20"/>
        </w:rPr>
        <w:t xml:space="preserve">”). </w:t>
      </w:r>
    </w:p>
    <w:p w:rsidR="00231398" w:rsidRPr="005128CF" w:rsidRDefault="00231398" w:rsidP="00231398">
      <w:pPr>
        <w:ind w:left="1275"/>
        <w:rPr>
          <w:rFonts w:ascii="Arial" w:hAnsi="Arial" w:cs="Arial"/>
          <w:sz w:val="20"/>
          <w:szCs w:val="20"/>
        </w:rPr>
      </w:pPr>
    </w:p>
    <w:p w:rsidR="00231398" w:rsidRPr="005128CF" w:rsidRDefault="00231398" w:rsidP="00231398">
      <w:pPr>
        <w:numPr>
          <w:ilvl w:val="0"/>
          <w:numId w:val="2"/>
        </w:numPr>
        <w:tabs>
          <w:tab w:val="left" w:pos="900"/>
        </w:tabs>
        <w:ind w:left="900" w:hanging="390"/>
        <w:rPr>
          <w:rFonts w:ascii="Arial" w:hAnsi="Arial" w:cs="Arial"/>
          <w:sz w:val="20"/>
          <w:szCs w:val="20"/>
        </w:rPr>
      </w:pPr>
      <w:r w:rsidRPr="005128CF">
        <w:rPr>
          <w:rFonts w:ascii="Arial" w:hAnsi="Arial" w:cs="Arial"/>
          <w:b/>
          <w:sz w:val="20"/>
          <w:szCs w:val="20"/>
          <w:u w:val="single"/>
        </w:rPr>
        <w:t>Voting by Ballot</w:t>
      </w:r>
      <w:r w:rsidRPr="005128CF">
        <w:rPr>
          <w:rFonts w:ascii="Arial" w:hAnsi="Arial" w:cs="Arial"/>
          <w:b/>
          <w:sz w:val="20"/>
          <w:szCs w:val="20"/>
        </w:rPr>
        <w:t>.</w:t>
      </w:r>
    </w:p>
    <w:p w:rsidR="00231398" w:rsidRPr="005128CF" w:rsidRDefault="00231398" w:rsidP="00231398">
      <w:pPr>
        <w:ind w:left="915"/>
        <w:rPr>
          <w:rFonts w:ascii="Arial" w:hAnsi="Arial" w:cs="Arial"/>
          <w:sz w:val="10"/>
          <w:szCs w:val="10"/>
        </w:rPr>
      </w:pPr>
    </w:p>
    <w:p w:rsidR="00231398" w:rsidRPr="005128CF" w:rsidRDefault="00231398" w:rsidP="003B78B6">
      <w:pPr>
        <w:numPr>
          <w:ilvl w:val="0"/>
          <w:numId w:val="16"/>
        </w:numPr>
        <w:rPr>
          <w:rFonts w:ascii="Arial" w:hAnsi="Arial" w:cs="Arial"/>
          <w:b/>
          <w:bCs/>
          <w:sz w:val="20"/>
          <w:szCs w:val="20"/>
        </w:rPr>
      </w:pPr>
      <w:r w:rsidRPr="005128CF">
        <w:rPr>
          <w:rFonts w:ascii="Arial" w:hAnsi="Arial" w:cs="Arial"/>
          <w:b/>
          <w:bCs/>
          <w:sz w:val="20"/>
          <w:szCs w:val="20"/>
          <w:u w:val="single"/>
        </w:rPr>
        <w:t xml:space="preserve">Who </w:t>
      </w:r>
      <w:r w:rsidR="00557187" w:rsidRPr="005128CF">
        <w:rPr>
          <w:rFonts w:ascii="Arial" w:hAnsi="Arial" w:cs="Arial"/>
          <w:b/>
          <w:bCs/>
          <w:sz w:val="20"/>
          <w:szCs w:val="20"/>
          <w:u w:val="single"/>
        </w:rPr>
        <w:t>M</w:t>
      </w:r>
      <w:r w:rsidRPr="005128CF">
        <w:rPr>
          <w:rFonts w:ascii="Arial" w:hAnsi="Arial" w:cs="Arial"/>
          <w:b/>
          <w:bCs/>
          <w:sz w:val="20"/>
          <w:szCs w:val="20"/>
          <w:u w:val="single"/>
        </w:rPr>
        <w:t xml:space="preserve">ay </w:t>
      </w:r>
      <w:r w:rsidR="00557187" w:rsidRPr="005128CF">
        <w:rPr>
          <w:rFonts w:ascii="Arial" w:hAnsi="Arial" w:cs="Arial"/>
          <w:b/>
          <w:bCs/>
          <w:sz w:val="20"/>
          <w:szCs w:val="20"/>
          <w:u w:val="single"/>
        </w:rPr>
        <w:t>V</w:t>
      </w:r>
      <w:r w:rsidRPr="005128CF">
        <w:rPr>
          <w:rFonts w:ascii="Arial" w:hAnsi="Arial" w:cs="Arial"/>
          <w:b/>
          <w:bCs/>
          <w:sz w:val="20"/>
          <w:szCs w:val="20"/>
          <w:u w:val="single"/>
        </w:rPr>
        <w:t>ote (</w:t>
      </w:r>
      <w:r w:rsidRPr="005128CF">
        <w:rPr>
          <w:rFonts w:ascii="Arial" w:hAnsi="Arial" w:cs="Arial"/>
          <w:bCs/>
          <w:sz w:val="20"/>
          <w:szCs w:val="20"/>
          <w:u w:val="single"/>
        </w:rPr>
        <w:t xml:space="preserve">§ </w:t>
      </w:r>
      <w:proofErr w:type="gramStart"/>
      <w:r w:rsidRPr="005128CF">
        <w:rPr>
          <w:rFonts w:ascii="Arial" w:hAnsi="Arial" w:cs="Arial"/>
          <w:bCs/>
          <w:sz w:val="20"/>
          <w:szCs w:val="20"/>
          <w:u w:val="single"/>
        </w:rPr>
        <w:t>1124)</w:t>
      </w:r>
      <w:r w:rsidRPr="005128CF">
        <w:rPr>
          <w:rFonts w:ascii="Arial" w:hAnsi="Arial" w:cs="Arial"/>
          <w:b/>
          <w:bCs/>
          <w:sz w:val="20"/>
          <w:szCs w:val="20"/>
        </w:rPr>
        <w:t>.</w:t>
      </w:r>
      <w:proofErr w:type="gramEnd"/>
      <w:r w:rsidRPr="005128CF">
        <w:rPr>
          <w:rFonts w:ascii="Arial" w:hAnsi="Arial" w:cs="Arial"/>
          <w:b/>
          <w:bCs/>
          <w:sz w:val="20"/>
          <w:szCs w:val="20"/>
        </w:rPr>
        <w:t xml:space="preserve">  </w:t>
      </w:r>
    </w:p>
    <w:p w:rsidR="00231398" w:rsidRPr="005128CF" w:rsidRDefault="00231398" w:rsidP="00231398">
      <w:pPr>
        <w:ind w:left="1245"/>
        <w:rPr>
          <w:rFonts w:ascii="Arial" w:hAnsi="Arial" w:cs="Arial"/>
          <w:b/>
          <w:bCs/>
          <w:sz w:val="16"/>
          <w:szCs w:val="16"/>
        </w:rPr>
      </w:pPr>
    </w:p>
    <w:p w:rsidR="00231398" w:rsidRPr="005128CF" w:rsidRDefault="00231398" w:rsidP="003B78B6">
      <w:pPr>
        <w:numPr>
          <w:ilvl w:val="0"/>
          <w:numId w:val="18"/>
        </w:numPr>
        <w:rPr>
          <w:rFonts w:ascii="Arial" w:hAnsi="Arial" w:cs="Arial"/>
          <w:bCs/>
          <w:sz w:val="20"/>
          <w:szCs w:val="20"/>
        </w:rPr>
      </w:pPr>
      <w:r w:rsidRPr="005128CF">
        <w:rPr>
          <w:rFonts w:ascii="Arial" w:hAnsi="Arial" w:cs="Arial"/>
          <w:b/>
          <w:bCs/>
          <w:sz w:val="20"/>
          <w:szCs w:val="20"/>
        </w:rPr>
        <w:t xml:space="preserve">Not Entitled to Vote. </w:t>
      </w:r>
      <w:r w:rsidRPr="005128CF">
        <w:rPr>
          <w:rFonts w:ascii="Arial" w:hAnsi="Arial" w:cs="Arial"/>
          <w:bCs/>
          <w:sz w:val="20"/>
          <w:szCs w:val="20"/>
        </w:rPr>
        <w:t xml:space="preserve">The Bankruptcy Code treats many </w:t>
      </w:r>
      <w:r w:rsidR="00B76F30" w:rsidRPr="005128CF">
        <w:rPr>
          <w:rFonts w:ascii="Arial" w:hAnsi="Arial" w:cs="Arial"/>
          <w:bCs/>
          <w:sz w:val="20"/>
          <w:szCs w:val="20"/>
        </w:rPr>
        <w:t xml:space="preserve">creditors and interest holders </w:t>
      </w:r>
      <w:r w:rsidRPr="005128CF">
        <w:rPr>
          <w:rFonts w:ascii="Arial" w:hAnsi="Arial" w:cs="Arial"/>
          <w:bCs/>
          <w:sz w:val="20"/>
          <w:szCs w:val="20"/>
        </w:rPr>
        <w:t xml:space="preserve">as </w:t>
      </w:r>
      <w:r w:rsidRPr="005128CF">
        <w:rPr>
          <w:rFonts w:ascii="Arial" w:hAnsi="Arial" w:cs="Arial"/>
          <w:bCs/>
          <w:sz w:val="20"/>
          <w:szCs w:val="20"/>
          <w:u w:val="single"/>
        </w:rPr>
        <w:t>having accepted the Plan</w:t>
      </w:r>
      <w:r w:rsidRPr="005128CF">
        <w:rPr>
          <w:rFonts w:ascii="Arial" w:hAnsi="Arial" w:cs="Arial"/>
          <w:bCs/>
          <w:sz w:val="20"/>
          <w:szCs w:val="20"/>
        </w:rPr>
        <w:t xml:space="preserve"> without a vote because </w:t>
      </w:r>
      <w:r w:rsidR="00E3343F" w:rsidRPr="005128CF">
        <w:rPr>
          <w:rFonts w:ascii="Arial" w:hAnsi="Arial" w:cs="Arial"/>
          <w:bCs/>
          <w:sz w:val="20"/>
          <w:szCs w:val="20"/>
        </w:rPr>
        <w:t xml:space="preserve">they are treated under </w:t>
      </w:r>
      <w:r w:rsidRPr="005128CF">
        <w:rPr>
          <w:rFonts w:ascii="Arial" w:hAnsi="Arial" w:cs="Arial"/>
          <w:bCs/>
          <w:sz w:val="20"/>
          <w:szCs w:val="20"/>
        </w:rPr>
        <w:t xml:space="preserve">the Plan exactly as required by the Bankruptcy Code.  The Bankruptcy Code also treats </w:t>
      </w:r>
      <w:r w:rsidR="00B76F30" w:rsidRPr="005128CF">
        <w:rPr>
          <w:rFonts w:ascii="Arial" w:hAnsi="Arial" w:cs="Arial"/>
          <w:bCs/>
          <w:sz w:val="20"/>
          <w:szCs w:val="20"/>
        </w:rPr>
        <w:t xml:space="preserve">creditors and interest holders </w:t>
      </w:r>
      <w:r w:rsidRPr="005128CF">
        <w:rPr>
          <w:rFonts w:ascii="Arial" w:hAnsi="Arial" w:cs="Arial"/>
          <w:bCs/>
          <w:sz w:val="20"/>
          <w:szCs w:val="20"/>
        </w:rPr>
        <w:t xml:space="preserve">as </w:t>
      </w:r>
      <w:r w:rsidRPr="005128CF">
        <w:rPr>
          <w:rFonts w:ascii="Arial" w:hAnsi="Arial" w:cs="Arial"/>
          <w:bCs/>
          <w:sz w:val="20"/>
          <w:szCs w:val="20"/>
          <w:u w:val="single"/>
        </w:rPr>
        <w:t>having rejected the Plan</w:t>
      </w:r>
      <w:r w:rsidRPr="005128CF">
        <w:rPr>
          <w:rFonts w:ascii="Arial" w:hAnsi="Arial" w:cs="Arial"/>
          <w:bCs/>
          <w:sz w:val="20"/>
          <w:szCs w:val="20"/>
        </w:rPr>
        <w:t xml:space="preserve"> without a vote if (a) the </w:t>
      </w:r>
      <w:r w:rsidR="00B76F30" w:rsidRPr="005128CF">
        <w:rPr>
          <w:rFonts w:ascii="Arial" w:hAnsi="Arial" w:cs="Arial"/>
          <w:bCs/>
          <w:sz w:val="20"/>
          <w:szCs w:val="20"/>
        </w:rPr>
        <w:t xml:space="preserve">creditor or interest holder </w:t>
      </w:r>
      <w:r w:rsidRPr="005128CF">
        <w:rPr>
          <w:rFonts w:ascii="Arial" w:hAnsi="Arial" w:cs="Arial"/>
          <w:bCs/>
          <w:sz w:val="20"/>
          <w:szCs w:val="20"/>
        </w:rPr>
        <w:t>is to receive no</w:t>
      </w:r>
      <w:r w:rsidR="00B76F30" w:rsidRPr="005128CF">
        <w:rPr>
          <w:rFonts w:ascii="Arial" w:hAnsi="Arial" w:cs="Arial"/>
          <w:bCs/>
          <w:sz w:val="20"/>
          <w:szCs w:val="20"/>
        </w:rPr>
        <w:t xml:space="preserve"> </w:t>
      </w:r>
      <w:r w:rsidRPr="005128CF">
        <w:rPr>
          <w:rFonts w:ascii="Arial" w:hAnsi="Arial" w:cs="Arial"/>
          <w:bCs/>
          <w:sz w:val="20"/>
          <w:szCs w:val="20"/>
        </w:rPr>
        <w:t xml:space="preserve">distribution under the Plan; (b) an objection has been filed to that </w:t>
      </w:r>
      <w:r w:rsidR="00B76F30" w:rsidRPr="005128CF">
        <w:rPr>
          <w:rFonts w:ascii="Arial" w:hAnsi="Arial" w:cs="Arial"/>
          <w:bCs/>
          <w:sz w:val="20"/>
          <w:szCs w:val="20"/>
        </w:rPr>
        <w:t xml:space="preserve">party’s </w:t>
      </w:r>
      <w:r w:rsidRPr="005128CF">
        <w:rPr>
          <w:rFonts w:ascii="Arial" w:hAnsi="Arial" w:cs="Arial"/>
          <w:bCs/>
          <w:sz w:val="20"/>
          <w:szCs w:val="20"/>
        </w:rPr>
        <w:t xml:space="preserve">claim </w:t>
      </w:r>
      <w:r w:rsidR="00B76F30" w:rsidRPr="005128CF">
        <w:rPr>
          <w:rFonts w:ascii="Arial" w:hAnsi="Arial" w:cs="Arial"/>
          <w:bCs/>
          <w:sz w:val="20"/>
          <w:szCs w:val="20"/>
        </w:rPr>
        <w:t xml:space="preserve">or interest </w:t>
      </w:r>
      <w:r w:rsidRPr="005128CF">
        <w:rPr>
          <w:rFonts w:ascii="Arial" w:hAnsi="Arial" w:cs="Arial"/>
          <w:bCs/>
          <w:sz w:val="20"/>
          <w:szCs w:val="20"/>
        </w:rPr>
        <w:t xml:space="preserve">and the objection has not been resolved prior to filing the Plan; or (c) Debtor scheduled a claim </w:t>
      </w:r>
      <w:r w:rsidR="00B76F30" w:rsidRPr="005128CF">
        <w:rPr>
          <w:rFonts w:ascii="Arial" w:hAnsi="Arial" w:cs="Arial"/>
          <w:bCs/>
          <w:sz w:val="20"/>
          <w:szCs w:val="20"/>
        </w:rPr>
        <w:t xml:space="preserve">or interest as </w:t>
      </w:r>
      <w:r w:rsidRPr="005128CF">
        <w:rPr>
          <w:rFonts w:ascii="Arial" w:hAnsi="Arial" w:cs="Arial"/>
          <w:bCs/>
          <w:sz w:val="20"/>
          <w:szCs w:val="20"/>
        </w:rPr>
        <w:t xml:space="preserve">contingent, disputed, unliquidated or unknown and the creditor </w:t>
      </w:r>
      <w:r w:rsidR="00973E68" w:rsidRPr="005128CF">
        <w:rPr>
          <w:rFonts w:ascii="Arial" w:hAnsi="Arial" w:cs="Arial"/>
          <w:bCs/>
          <w:sz w:val="20"/>
          <w:szCs w:val="20"/>
        </w:rPr>
        <w:t xml:space="preserve">or interest holder </w:t>
      </w:r>
      <w:r w:rsidRPr="005128CF">
        <w:rPr>
          <w:rFonts w:ascii="Arial" w:hAnsi="Arial" w:cs="Arial"/>
          <w:bCs/>
          <w:sz w:val="20"/>
          <w:szCs w:val="20"/>
        </w:rPr>
        <w:t>has not filed a proof of claim</w:t>
      </w:r>
      <w:r w:rsidR="00973E68" w:rsidRPr="005128CF">
        <w:rPr>
          <w:rFonts w:ascii="Arial" w:hAnsi="Arial" w:cs="Arial"/>
          <w:bCs/>
          <w:sz w:val="20"/>
          <w:szCs w:val="20"/>
        </w:rPr>
        <w:t xml:space="preserve"> or interest</w:t>
      </w:r>
      <w:r w:rsidRPr="005128CF">
        <w:rPr>
          <w:rFonts w:ascii="Arial" w:hAnsi="Arial" w:cs="Arial"/>
          <w:bCs/>
          <w:sz w:val="20"/>
          <w:szCs w:val="20"/>
        </w:rPr>
        <w:t xml:space="preserve">.   </w:t>
      </w:r>
    </w:p>
    <w:p w:rsidR="00231398" w:rsidRPr="005128CF" w:rsidRDefault="00231398" w:rsidP="00231398">
      <w:pPr>
        <w:ind w:left="1245"/>
        <w:rPr>
          <w:rFonts w:ascii="Arial" w:hAnsi="Arial" w:cs="Arial"/>
          <w:bCs/>
          <w:sz w:val="16"/>
          <w:szCs w:val="16"/>
        </w:rPr>
      </w:pPr>
    </w:p>
    <w:p w:rsidR="00231398" w:rsidRPr="005128CF" w:rsidRDefault="00231398" w:rsidP="003B78B6">
      <w:pPr>
        <w:numPr>
          <w:ilvl w:val="0"/>
          <w:numId w:val="18"/>
        </w:numPr>
        <w:rPr>
          <w:rFonts w:ascii="Arial" w:hAnsi="Arial" w:cs="Arial"/>
          <w:bCs/>
          <w:sz w:val="20"/>
          <w:szCs w:val="20"/>
        </w:rPr>
      </w:pPr>
      <w:r w:rsidRPr="005128CF">
        <w:rPr>
          <w:rFonts w:ascii="Arial" w:hAnsi="Arial" w:cs="Arial"/>
          <w:b/>
          <w:bCs/>
          <w:sz w:val="20"/>
          <w:szCs w:val="20"/>
        </w:rPr>
        <w:t xml:space="preserve">Entitled </w:t>
      </w:r>
      <w:r w:rsidR="00557187" w:rsidRPr="005128CF">
        <w:rPr>
          <w:rFonts w:ascii="Arial" w:hAnsi="Arial" w:cs="Arial"/>
          <w:b/>
          <w:bCs/>
          <w:sz w:val="20"/>
          <w:szCs w:val="20"/>
        </w:rPr>
        <w:t>t</w:t>
      </w:r>
      <w:r w:rsidRPr="005128CF">
        <w:rPr>
          <w:rFonts w:ascii="Arial" w:hAnsi="Arial" w:cs="Arial"/>
          <w:b/>
          <w:bCs/>
          <w:sz w:val="20"/>
          <w:szCs w:val="20"/>
        </w:rPr>
        <w:t>o Vote</w:t>
      </w:r>
      <w:r w:rsidRPr="005128CF">
        <w:rPr>
          <w:rFonts w:ascii="Arial" w:hAnsi="Arial" w:cs="Arial"/>
          <w:bCs/>
          <w:sz w:val="20"/>
          <w:szCs w:val="20"/>
        </w:rPr>
        <w:t xml:space="preserve">.  </w:t>
      </w:r>
      <w:r w:rsidR="005142F8" w:rsidRPr="005128CF">
        <w:rPr>
          <w:rFonts w:ascii="Arial" w:hAnsi="Arial" w:cs="Arial"/>
          <w:bCs/>
          <w:sz w:val="20"/>
          <w:szCs w:val="20"/>
        </w:rPr>
        <w:t xml:space="preserve">Creditors </w:t>
      </w:r>
      <w:r w:rsidR="00EB26F0" w:rsidRPr="005128CF">
        <w:rPr>
          <w:rFonts w:ascii="Arial" w:hAnsi="Arial" w:cs="Arial"/>
          <w:bCs/>
          <w:sz w:val="20"/>
          <w:szCs w:val="20"/>
        </w:rPr>
        <w:t xml:space="preserve">and interest holders </w:t>
      </w:r>
      <w:r w:rsidRPr="005128CF">
        <w:rPr>
          <w:rFonts w:ascii="Arial" w:hAnsi="Arial" w:cs="Arial"/>
          <w:bCs/>
          <w:sz w:val="20"/>
          <w:szCs w:val="20"/>
        </w:rPr>
        <w:t xml:space="preserve">are entitled to vote when their </w:t>
      </w:r>
      <w:r w:rsidRPr="005128CF">
        <w:rPr>
          <w:rFonts w:ascii="Arial" w:hAnsi="Arial" w:cs="Arial"/>
          <w:bCs/>
          <w:sz w:val="20"/>
          <w:szCs w:val="20"/>
          <w:u w:val="single"/>
        </w:rPr>
        <w:t xml:space="preserve">claim </w:t>
      </w:r>
      <w:r w:rsidR="00EB26F0" w:rsidRPr="005128CF">
        <w:rPr>
          <w:rFonts w:ascii="Arial" w:hAnsi="Arial" w:cs="Arial"/>
          <w:bCs/>
          <w:sz w:val="20"/>
          <w:szCs w:val="20"/>
          <w:u w:val="single"/>
        </w:rPr>
        <w:t xml:space="preserve">or interest </w:t>
      </w:r>
      <w:r w:rsidRPr="005128CF">
        <w:rPr>
          <w:rFonts w:ascii="Arial" w:hAnsi="Arial" w:cs="Arial"/>
          <w:bCs/>
          <w:sz w:val="20"/>
          <w:szCs w:val="20"/>
          <w:u w:val="single"/>
        </w:rPr>
        <w:t xml:space="preserve">is </w:t>
      </w:r>
      <w:r w:rsidR="00EB26F0" w:rsidRPr="005128CF">
        <w:rPr>
          <w:rFonts w:ascii="Arial" w:hAnsi="Arial" w:cs="Arial"/>
          <w:bCs/>
          <w:sz w:val="20"/>
          <w:szCs w:val="20"/>
          <w:u w:val="single"/>
        </w:rPr>
        <w:t xml:space="preserve">allowed and it is </w:t>
      </w:r>
      <w:r w:rsidRPr="005128CF">
        <w:rPr>
          <w:rFonts w:ascii="Arial" w:hAnsi="Arial" w:cs="Arial"/>
          <w:bCs/>
          <w:sz w:val="20"/>
          <w:szCs w:val="20"/>
          <w:u w:val="single"/>
        </w:rPr>
        <w:t>impaired</w:t>
      </w:r>
      <w:r w:rsidRPr="005128CF">
        <w:rPr>
          <w:rFonts w:ascii="Arial" w:hAnsi="Arial" w:cs="Arial"/>
          <w:bCs/>
          <w:sz w:val="20"/>
          <w:szCs w:val="20"/>
        </w:rPr>
        <w:t>, i.e. the Plan alters the contractual, legal or equitable rights of the</w:t>
      </w:r>
      <w:r w:rsidR="005142F8" w:rsidRPr="005128CF">
        <w:rPr>
          <w:rFonts w:ascii="Arial" w:hAnsi="Arial" w:cs="Arial"/>
          <w:bCs/>
          <w:sz w:val="20"/>
          <w:szCs w:val="20"/>
        </w:rPr>
        <w:t xml:space="preserve"> creditor or interest holder</w:t>
      </w:r>
      <w:r w:rsidRPr="005128CF">
        <w:rPr>
          <w:rFonts w:ascii="Arial" w:hAnsi="Arial" w:cs="Arial"/>
          <w:bCs/>
          <w:sz w:val="20"/>
          <w:szCs w:val="20"/>
        </w:rPr>
        <w:t>.</w:t>
      </w:r>
      <w:r w:rsidR="005142F8" w:rsidRPr="005128CF">
        <w:rPr>
          <w:rFonts w:ascii="Arial" w:hAnsi="Arial" w:cs="Arial"/>
          <w:bCs/>
          <w:sz w:val="20"/>
          <w:szCs w:val="20"/>
        </w:rPr>
        <w:t xml:space="preserve">  </w:t>
      </w:r>
      <w:r w:rsidRPr="005128CF">
        <w:rPr>
          <w:rFonts w:ascii="Arial" w:hAnsi="Arial" w:cs="Arial"/>
          <w:bCs/>
          <w:sz w:val="20"/>
          <w:szCs w:val="20"/>
          <w:u w:val="single"/>
        </w:rPr>
        <w:t>In addition</w:t>
      </w:r>
      <w:r w:rsidRPr="005128CF">
        <w:rPr>
          <w:rFonts w:ascii="Arial" w:hAnsi="Arial" w:cs="Arial"/>
          <w:bCs/>
          <w:sz w:val="20"/>
          <w:szCs w:val="20"/>
        </w:rPr>
        <w:t xml:space="preserve">, </w:t>
      </w:r>
      <w:r w:rsidR="00E3343F" w:rsidRPr="005128CF">
        <w:rPr>
          <w:rFonts w:ascii="Arial" w:hAnsi="Arial" w:cs="Arial"/>
          <w:bCs/>
          <w:sz w:val="20"/>
          <w:szCs w:val="20"/>
        </w:rPr>
        <w:t xml:space="preserve">if the Debtor has objected to a scheduled claim or interest as contingent, disputed, unliquidated or unknown, or a proof of claim or interest has not been filed, and the creditor or interest holder wants to vote, the creditor or interest holder </w:t>
      </w:r>
      <w:r w:rsidRPr="005128CF">
        <w:rPr>
          <w:rFonts w:ascii="Arial" w:hAnsi="Arial" w:cs="Arial"/>
          <w:bCs/>
          <w:sz w:val="20"/>
          <w:szCs w:val="20"/>
        </w:rPr>
        <w:t xml:space="preserve">must file a motion to have its claim </w:t>
      </w:r>
      <w:r w:rsidR="005142F8" w:rsidRPr="005128CF">
        <w:rPr>
          <w:rFonts w:ascii="Arial" w:hAnsi="Arial" w:cs="Arial"/>
          <w:bCs/>
          <w:sz w:val="20"/>
          <w:szCs w:val="20"/>
        </w:rPr>
        <w:t xml:space="preserve">or interest </w:t>
      </w:r>
      <w:r w:rsidRPr="005128CF">
        <w:rPr>
          <w:rFonts w:ascii="Arial" w:hAnsi="Arial" w:cs="Arial"/>
          <w:bCs/>
          <w:sz w:val="20"/>
          <w:szCs w:val="20"/>
        </w:rPr>
        <w:t xml:space="preserve">allowed for voting purposes in time for that motion to be heard before the hearing on confirmation of the Plan.  </w:t>
      </w:r>
    </w:p>
    <w:p w:rsidR="00EB26F0" w:rsidRPr="005128CF" w:rsidRDefault="00EB26F0" w:rsidP="00EB26F0">
      <w:pPr>
        <w:tabs>
          <w:tab w:val="left" w:pos="900"/>
        </w:tabs>
        <w:ind w:left="870"/>
        <w:rPr>
          <w:rFonts w:ascii="Arial" w:hAnsi="Arial" w:cs="Arial"/>
          <w:sz w:val="16"/>
          <w:szCs w:val="16"/>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320"/>
      </w:tblGrid>
      <w:tr w:rsidR="005128CF" w:rsidRPr="005128CF" w:rsidTr="00EB26F0">
        <w:tc>
          <w:tcPr>
            <w:tcW w:w="4410" w:type="dxa"/>
            <w:shd w:val="clear" w:color="auto" w:fill="auto"/>
            <w:vAlign w:val="center"/>
          </w:tcPr>
          <w:p w:rsidR="00EB26F0" w:rsidRPr="005128CF" w:rsidRDefault="00EB26F0" w:rsidP="00AE1921">
            <w:pPr>
              <w:pStyle w:val="Heading1"/>
              <w:ind w:left="0" w:right="10"/>
              <w:jc w:val="center"/>
              <w:rPr>
                <w:rFonts w:cs="Arial"/>
                <w:sz w:val="20"/>
                <w:szCs w:val="20"/>
              </w:rPr>
            </w:pPr>
            <w:r w:rsidRPr="005128CF">
              <w:rPr>
                <w:rFonts w:cs="Arial"/>
                <w:sz w:val="20"/>
                <w:szCs w:val="20"/>
              </w:rPr>
              <w:t>Classes Entitled to Vote Because</w:t>
            </w:r>
          </w:p>
          <w:p w:rsidR="00EB26F0" w:rsidRPr="005128CF" w:rsidRDefault="00EB26F0" w:rsidP="00AE1921">
            <w:pPr>
              <w:pStyle w:val="Heading1"/>
              <w:ind w:left="0" w:right="10"/>
              <w:jc w:val="center"/>
              <w:rPr>
                <w:rFonts w:cs="Arial"/>
                <w:b w:val="0"/>
                <w:sz w:val="20"/>
                <w:szCs w:val="20"/>
              </w:rPr>
            </w:pPr>
            <w:r w:rsidRPr="005128CF">
              <w:rPr>
                <w:rFonts w:cs="Arial"/>
                <w:sz w:val="20"/>
                <w:szCs w:val="20"/>
              </w:rPr>
              <w:t>the Class is Impaired</w:t>
            </w:r>
            <w:r w:rsidRPr="005128CF">
              <w:rPr>
                <w:rFonts w:cs="Arial"/>
                <w:b w:val="0"/>
                <w:sz w:val="20"/>
                <w:szCs w:val="20"/>
              </w:rPr>
              <w:t>:</w:t>
            </w:r>
          </w:p>
        </w:tc>
        <w:tc>
          <w:tcPr>
            <w:tcW w:w="4320" w:type="dxa"/>
            <w:shd w:val="clear" w:color="auto" w:fill="auto"/>
          </w:tcPr>
          <w:p w:rsidR="00EB26F0" w:rsidRPr="005128CF" w:rsidRDefault="00EB26F0" w:rsidP="00AE1921">
            <w:pPr>
              <w:pStyle w:val="Heading1"/>
              <w:spacing w:before="120"/>
              <w:ind w:left="330" w:right="10"/>
              <w:jc w:val="center"/>
              <w:rPr>
                <w:rFonts w:cs="Arial"/>
                <w:sz w:val="20"/>
                <w:szCs w:val="20"/>
              </w:rPr>
            </w:pPr>
            <w:r w:rsidRPr="005128CF">
              <w:rPr>
                <w:rFonts w:cs="Arial"/>
                <w:sz w:val="20"/>
                <w:szCs w:val="20"/>
              </w:rPr>
              <w:t xml:space="preserve">Classes Not Entitled to Vote Because </w:t>
            </w:r>
          </w:p>
          <w:p w:rsidR="00EB26F0" w:rsidRPr="005128CF" w:rsidRDefault="00EB26F0" w:rsidP="00AE1921">
            <w:pPr>
              <w:pStyle w:val="Heading1"/>
              <w:spacing w:after="120"/>
              <w:ind w:left="330" w:right="10"/>
              <w:jc w:val="center"/>
              <w:rPr>
                <w:rFonts w:cs="Arial"/>
                <w:b w:val="0"/>
                <w:sz w:val="20"/>
                <w:szCs w:val="20"/>
              </w:rPr>
            </w:pPr>
            <w:r w:rsidRPr="005128CF">
              <w:rPr>
                <w:rFonts w:cs="Arial"/>
                <w:sz w:val="20"/>
                <w:szCs w:val="20"/>
              </w:rPr>
              <w:t>the Class is Unimpaired</w:t>
            </w:r>
            <w:r w:rsidRPr="005128CF">
              <w:rPr>
                <w:rFonts w:cs="Arial"/>
                <w:b w:val="0"/>
                <w:sz w:val="20"/>
                <w:szCs w:val="20"/>
              </w:rPr>
              <w:t>:</w:t>
            </w:r>
          </w:p>
        </w:tc>
      </w:tr>
      <w:tr w:rsidR="00EB26F0" w:rsidRPr="005128CF" w:rsidTr="00EB26F0">
        <w:tc>
          <w:tcPr>
            <w:tcW w:w="4410" w:type="dxa"/>
            <w:shd w:val="clear" w:color="auto" w:fill="auto"/>
          </w:tcPr>
          <w:p w:rsidR="00EB26F0" w:rsidRPr="005128CF" w:rsidRDefault="00EB26F0" w:rsidP="00AE1921">
            <w:pPr>
              <w:pStyle w:val="Heading1"/>
              <w:spacing w:before="120"/>
              <w:ind w:left="0" w:right="14"/>
              <w:rPr>
                <w:rFonts w:cs="Arial"/>
                <w:sz w:val="20"/>
                <w:szCs w:val="20"/>
              </w:rPr>
            </w:pPr>
            <w:r w:rsidRPr="005128CF">
              <w:rPr>
                <w:rFonts w:cs="Arial"/>
                <w:sz w:val="20"/>
                <w:szCs w:val="20"/>
              </w:rPr>
              <w:fldChar w:fldCharType="begin">
                <w:ffData>
                  <w:name w:val="Text124"/>
                  <w:enabled/>
                  <w:calcOnExit w:val="0"/>
                  <w:textInput/>
                </w:ffData>
              </w:fldChar>
            </w:r>
            <w:r w:rsidRPr="005128CF">
              <w:rPr>
                <w:rFonts w:cs="Arial"/>
                <w:sz w:val="20"/>
                <w:szCs w:val="20"/>
              </w:rPr>
              <w:instrText xml:space="preserve"> FORMTEXT </w:instrText>
            </w:r>
            <w:r w:rsidRPr="005128CF">
              <w:rPr>
                <w:rFonts w:cs="Arial"/>
                <w:sz w:val="20"/>
                <w:szCs w:val="20"/>
              </w:rPr>
            </w:r>
            <w:r w:rsidRPr="005128CF">
              <w:rPr>
                <w:rFonts w:cs="Arial"/>
                <w:sz w:val="20"/>
                <w:szCs w:val="20"/>
              </w:rPr>
              <w:fldChar w:fldCharType="separate"/>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sz w:val="20"/>
                <w:szCs w:val="20"/>
              </w:rPr>
              <w:fldChar w:fldCharType="end"/>
            </w:r>
          </w:p>
          <w:p w:rsidR="00EB26F0" w:rsidRPr="005128CF" w:rsidRDefault="00EB26F0" w:rsidP="00AE1921">
            <w:pPr>
              <w:pStyle w:val="Heading1"/>
              <w:ind w:left="0" w:right="10"/>
              <w:rPr>
                <w:rFonts w:cs="Arial"/>
                <w:sz w:val="20"/>
                <w:szCs w:val="20"/>
              </w:rPr>
            </w:pPr>
          </w:p>
          <w:p w:rsidR="00EB26F0" w:rsidRPr="005128CF" w:rsidRDefault="00EB26F0" w:rsidP="00AE1921">
            <w:pPr>
              <w:pStyle w:val="Heading1"/>
              <w:ind w:left="0" w:right="10"/>
              <w:rPr>
                <w:rFonts w:cs="Arial"/>
                <w:b w:val="0"/>
                <w:sz w:val="20"/>
                <w:szCs w:val="20"/>
              </w:rPr>
            </w:pPr>
          </w:p>
        </w:tc>
        <w:tc>
          <w:tcPr>
            <w:tcW w:w="4320" w:type="dxa"/>
            <w:shd w:val="clear" w:color="auto" w:fill="auto"/>
          </w:tcPr>
          <w:p w:rsidR="00EB26F0" w:rsidRPr="005128CF" w:rsidRDefault="00EB26F0" w:rsidP="00AE1921">
            <w:pPr>
              <w:pStyle w:val="Heading1"/>
              <w:spacing w:before="120"/>
              <w:ind w:left="0" w:right="14"/>
              <w:rPr>
                <w:rFonts w:cs="Arial"/>
                <w:sz w:val="20"/>
                <w:szCs w:val="20"/>
              </w:rPr>
            </w:pPr>
            <w:r w:rsidRPr="005128CF">
              <w:rPr>
                <w:rFonts w:cs="Arial"/>
                <w:sz w:val="20"/>
                <w:szCs w:val="20"/>
              </w:rPr>
              <w:fldChar w:fldCharType="begin">
                <w:ffData>
                  <w:name w:val="Text124"/>
                  <w:enabled/>
                  <w:calcOnExit w:val="0"/>
                  <w:textInput/>
                </w:ffData>
              </w:fldChar>
            </w:r>
            <w:r w:rsidRPr="005128CF">
              <w:rPr>
                <w:rFonts w:cs="Arial"/>
                <w:sz w:val="20"/>
                <w:szCs w:val="20"/>
              </w:rPr>
              <w:instrText xml:space="preserve"> FORMTEXT </w:instrText>
            </w:r>
            <w:r w:rsidRPr="005128CF">
              <w:rPr>
                <w:rFonts w:cs="Arial"/>
                <w:sz w:val="20"/>
                <w:szCs w:val="20"/>
              </w:rPr>
            </w:r>
            <w:r w:rsidRPr="005128CF">
              <w:rPr>
                <w:rFonts w:cs="Arial"/>
                <w:sz w:val="20"/>
                <w:szCs w:val="20"/>
              </w:rPr>
              <w:fldChar w:fldCharType="separate"/>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noProof/>
                <w:sz w:val="20"/>
                <w:szCs w:val="20"/>
              </w:rPr>
              <w:t> </w:t>
            </w:r>
            <w:r w:rsidRPr="005128CF">
              <w:rPr>
                <w:rFonts w:cs="Arial"/>
                <w:sz w:val="20"/>
                <w:szCs w:val="20"/>
              </w:rPr>
              <w:fldChar w:fldCharType="end"/>
            </w:r>
          </w:p>
          <w:p w:rsidR="00EB26F0" w:rsidRPr="005128CF" w:rsidRDefault="00EB26F0" w:rsidP="00AE1921">
            <w:pPr>
              <w:pStyle w:val="Heading1"/>
              <w:ind w:left="0" w:right="10"/>
              <w:rPr>
                <w:rFonts w:cs="Arial"/>
                <w:b w:val="0"/>
                <w:sz w:val="20"/>
                <w:szCs w:val="20"/>
              </w:rPr>
            </w:pPr>
          </w:p>
        </w:tc>
      </w:tr>
    </w:tbl>
    <w:p w:rsidR="00231398" w:rsidRPr="005128CF" w:rsidRDefault="00231398" w:rsidP="00231398">
      <w:pPr>
        <w:ind w:left="1245"/>
        <w:rPr>
          <w:rFonts w:ascii="Arial" w:hAnsi="Arial" w:cs="Arial"/>
          <w:bCs/>
          <w:sz w:val="16"/>
          <w:szCs w:val="16"/>
        </w:rPr>
      </w:pPr>
    </w:p>
    <w:p w:rsidR="00EB26F0" w:rsidRPr="005128CF" w:rsidRDefault="00EB26F0" w:rsidP="00231398">
      <w:pPr>
        <w:ind w:left="1245"/>
        <w:rPr>
          <w:rFonts w:ascii="Arial" w:hAnsi="Arial" w:cs="Arial"/>
          <w:bCs/>
          <w:sz w:val="16"/>
          <w:szCs w:val="16"/>
        </w:rPr>
      </w:pPr>
    </w:p>
    <w:p w:rsidR="00EB26F0" w:rsidRPr="005128CF" w:rsidRDefault="00EB26F0" w:rsidP="00EB26F0">
      <w:pPr>
        <w:tabs>
          <w:tab w:val="left" w:pos="900"/>
        </w:tabs>
        <w:ind w:left="870"/>
        <w:rPr>
          <w:rFonts w:ascii="Arial" w:hAnsi="Arial" w:cs="Arial"/>
          <w:bCs/>
          <w:sz w:val="20"/>
          <w:szCs w:val="20"/>
        </w:rPr>
      </w:pPr>
      <w:r w:rsidRPr="005128CF">
        <w:rPr>
          <w:rFonts w:ascii="Arial" w:hAnsi="Arial" w:cs="Arial"/>
          <w:bCs/>
          <w:sz w:val="20"/>
          <w:szCs w:val="20"/>
        </w:rPr>
        <w:tab/>
      </w:r>
      <w:r w:rsidRPr="005128CF">
        <w:rPr>
          <w:rFonts w:ascii="Arial" w:hAnsi="Arial" w:cs="Arial"/>
          <w:bCs/>
          <w:sz w:val="20"/>
          <w:szCs w:val="20"/>
        </w:rPr>
        <w:tab/>
        <w:t xml:space="preserve">A </w:t>
      </w:r>
      <w:r w:rsidR="008B6332" w:rsidRPr="005128CF">
        <w:rPr>
          <w:rFonts w:ascii="Arial" w:hAnsi="Arial" w:cs="Arial"/>
          <w:bCs/>
          <w:sz w:val="20"/>
          <w:szCs w:val="20"/>
        </w:rPr>
        <w:t xml:space="preserve">creditor or interest holder </w:t>
      </w:r>
      <w:r w:rsidRPr="005128CF">
        <w:rPr>
          <w:rFonts w:ascii="Arial" w:hAnsi="Arial" w:cs="Arial"/>
          <w:bCs/>
          <w:sz w:val="20"/>
          <w:szCs w:val="20"/>
        </w:rPr>
        <w:t xml:space="preserve">that disputes Debtor’s characterization of its claim or interest as unimpaired </w:t>
      </w:r>
    </w:p>
    <w:p w:rsidR="00EB26F0" w:rsidRPr="005128CF" w:rsidRDefault="00EB26F0" w:rsidP="00EB26F0">
      <w:pPr>
        <w:tabs>
          <w:tab w:val="left" w:pos="900"/>
        </w:tabs>
        <w:ind w:left="870"/>
        <w:rPr>
          <w:rFonts w:ascii="Arial" w:hAnsi="Arial" w:cs="Arial"/>
          <w:sz w:val="20"/>
          <w:szCs w:val="20"/>
        </w:rPr>
      </w:pPr>
      <w:r w:rsidRPr="005128CF">
        <w:rPr>
          <w:rFonts w:ascii="Arial" w:hAnsi="Arial" w:cs="Arial"/>
          <w:bCs/>
          <w:sz w:val="20"/>
          <w:szCs w:val="20"/>
        </w:rPr>
        <w:tab/>
      </w:r>
      <w:r w:rsidRPr="005128CF">
        <w:rPr>
          <w:rFonts w:ascii="Arial" w:hAnsi="Arial" w:cs="Arial"/>
          <w:bCs/>
          <w:sz w:val="20"/>
          <w:szCs w:val="20"/>
        </w:rPr>
        <w:tab/>
      </w:r>
      <w:r w:rsidR="008B6332" w:rsidRPr="005128CF">
        <w:rPr>
          <w:rFonts w:ascii="Arial" w:hAnsi="Arial" w:cs="Arial"/>
          <w:bCs/>
          <w:sz w:val="20"/>
          <w:szCs w:val="20"/>
        </w:rPr>
        <w:t xml:space="preserve">and </w:t>
      </w:r>
      <w:r w:rsidRPr="005128CF">
        <w:rPr>
          <w:rFonts w:ascii="Arial" w:hAnsi="Arial" w:cs="Arial"/>
          <w:bCs/>
          <w:sz w:val="20"/>
          <w:szCs w:val="20"/>
        </w:rPr>
        <w:t>wants to vote may request a finding of impairment from the Court in order to obtain the right to vote.</w:t>
      </w:r>
    </w:p>
    <w:p w:rsidR="00EB26F0" w:rsidRPr="005128CF" w:rsidRDefault="00EB26F0" w:rsidP="00231398">
      <w:pPr>
        <w:ind w:left="1245"/>
        <w:rPr>
          <w:rFonts w:ascii="Arial" w:hAnsi="Arial" w:cs="Arial"/>
          <w:bCs/>
          <w:sz w:val="16"/>
          <w:szCs w:val="16"/>
        </w:rPr>
      </w:pPr>
    </w:p>
    <w:p w:rsidR="00231398" w:rsidRPr="005128CF" w:rsidRDefault="00231398" w:rsidP="003B78B6">
      <w:pPr>
        <w:numPr>
          <w:ilvl w:val="0"/>
          <w:numId w:val="16"/>
        </w:numPr>
        <w:rPr>
          <w:rFonts w:ascii="Arial" w:hAnsi="Arial" w:cs="Arial"/>
          <w:b/>
          <w:sz w:val="20"/>
          <w:szCs w:val="20"/>
        </w:rPr>
      </w:pPr>
      <w:r w:rsidRPr="005128CF">
        <w:rPr>
          <w:rFonts w:ascii="Arial" w:hAnsi="Arial" w:cs="Arial"/>
          <w:b/>
          <w:bCs/>
          <w:sz w:val="20"/>
          <w:szCs w:val="20"/>
          <w:u w:val="single"/>
        </w:rPr>
        <w:t xml:space="preserve">Effect of </w:t>
      </w:r>
      <w:r w:rsidR="00557187" w:rsidRPr="005128CF">
        <w:rPr>
          <w:rFonts w:ascii="Arial" w:hAnsi="Arial" w:cs="Arial"/>
          <w:b/>
          <w:bCs/>
          <w:sz w:val="20"/>
          <w:szCs w:val="20"/>
          <w:u w:val="single"/>
        </w:rPr>
        <w:t>V</w:t>
      </w:r>
      <w:r w:rsidRPr="005128CF">
        <w:rPr>
          <w:rFonts w:ascii="Arial" w:hAnsi="Arial" w:cs="Arial"/>
          <w:b/>
          <w:bCs/>
          <w:sz w:val="20"/>
          <w:szCs w:val="20"/>
          <w:u w:val="single"/>
        </w:rPr>
        <w:t>ote</w:t>
      </w:r>
      <w:r w:rsidRPr="005128CF">
        <w:rPr>
          <w:rFonts w:ascii="Arial" w:hAnsi="Arial" w:cs="Arial"/>
          <w:sz w:val="20"/>
          <w:szCs w:val="20"/>
        </w:rPr>
        <w:t>. The Plan can be confirmed if (</w:t>
      </w:r>
      <w:proofErr w:type="spellStart"/>
      <w:r w:rsidRPr="005128CF">
        <w:rPr>
          <w:rFonts w:ascii="Arial" w:hAnsi="Arial" w:cs="Arial"/>
          <w:sz w:val="20"/>
          <w:szCs w:val="20"/>
        </w:rPr>
        <w:t>i</w:t>
      </w:r>
      <w:proofErr w:type="spellEnd"/>
      <w:r w:rsidRPr="005128CF">
        <w:rPr>
          <w:rFonts w:ascii="Arial" w:hAnsi="Arial" w:cs="Arial"/>
          <w:sz w:val="20"/>
          <w:szCs w:val="20"/>
        </w:rPr>
        <w:t xml:space="preserve">) it is accepted by each impaired class because a majority in number and at least two-thirds in dollar amount of the claimants in that class who timely voted to accept the Plan; or (ii) it is </w:t>
      </w:r>
      <w:r w:rsidR="007414EA" w:rsidRPr="005128CF">
        <w:rPr>
          <w:rFonts w:ascii="Arial" w:hAnsi="Arial" w:cs="Arial"/>
          <w:sz w:val="20"/>
          <w:szCs w:val="20"/>
        </w:rPr>
        <w:t xml:space="preserve">not accepted by certain impaired class(es), but </w:t>
      </w:r>
      <w:r w:rsidRPr="005128CF">
        <w:rPr>
          <w:rFonts w:ascii="Arial" w:hAnsi="Arial" w:cs="Arial"/>
          <w:sz w:val="20"/>
          <w:szCs w:val="20"/>
        </w:rPr>
        <w:t>the court determines the Plan</w:t>
      </w:r>
      <w:r w:rsidR="007414EA" w:rsidRPr="005128CF">
        <w:rPr>
          <w:rFonts w:ascii="Arial" w:hAnsi="Arial" w:cs="Arial"/>
          <w:sz w:val="20"/>
          <w:szCs w:val="20"/>
        </w:rPr>
        <w:t xml:space="preserve"> does not discriminate unfairly and</w:t>
      </w:r>
      <w:r w:rsidRPr="005128CF">
        <w:rPr>
          <w:rFonts w:ascii="Arial" w:hAnsi="Arial" w:cs="Arial"/>
          <w:sz w:val="20"/>
          <w:szCs w:val="20"/>
        </w:rPr>
        <w:t xml:space="preserve"> is “fair and equitable” </w:t>
      </w:r>
      <w:r w:rsidR="007414EA" w:rsidRPr="005128CF">
        <w:rPr>
          <w:rFonts w:ascii="Arial" w:hAnsi="Arial" w:cs="Arial"/>
          <w:sz w:val="20"/>
          <w:szCs w:val="20"/>
        </w:rPr>
        <w:t>[</w:t>
      </w:r>
      <w:r w:rsidRPr="005128CF">
        <w:rPr>
          <w:rFonts w:ascii="Arial" w:hAnsi="Arial" w:cs="Arial"/>
          <w:sz w:val="20"/>
          <w:szCs w:val="20"/>
        </w:rPr>
        <w:t>as defined by §119</w:t>
      </w:r>
      <w:r w:rsidR="007414EA" w:rsidRPr="005128CF">
        <w:rPr>
          <w:rFonts w:ascii="Arial" w:hAnsi="Arial" w:cs="Arial"/>
          <w:sz w:val="20"/>
          <w:szCs w:val="20"/>
        </w:rPr>
        <w:t>1</w:t>
      </w:r>
      <w:r w:rsidRPr="005128CF">
        <w:rPr>
          <w:rFonts w:ascii="Arial" w:hAnsi="Arial" w:cs="Arial"/>
          <w:sz w:val="20"/>
          <w:szCs w:val="20"/>
        </w:rPr>
        <w:t>(b)</w:t>
      </w:r>
      <w:r w:rsidR="007414EA" w:rsidRPr="005128CF">
        <w:rPr>
          <w:rFonts w:ascii="Arial" w:hAnsi="Arial" w:cs="Arial"/>
          <w:sz w:val="20"/>
          <w:szCs w:val="20"/>
        </w:rPr>
        <w:t>]</w:t>
      </w:r>
      <w:r w:rsidRPr="005128CF">
        <w:rPr>
          <w:rFonts w:ascii="Arial" w:hAnsi="Arial" w:cs="Arial"/>
          <w:sz w:val="20"/>
          <w:szCs w:val="20"/>
        </w:rPr>
        <w:t xml:space="preserve"> to all rejecting classes of </w:t>
      </w:r>
      <w:r w:rsidR="00BA1B6D" w:rsidRPr="005128CF">
        <w:rPr>
          <w:rFonts w:ascii="Arial" w:hAnsi="Arial" w:cs="Arial"/>
          <w:sz w:val="20"/>
          <w:szCs w:val="20"/>
        </w:rPr>
        <w:t>claims or interests, or interest holders,</w:t>
      </w:r>
      <w:r w:rsidRPr="005128CF">
        <w:rPr>
          <w:rFonts w:ascii="Arial" w:hAnsi="Arial" w:cs="Arial"/>
          <w:sz w:val="20"/>
          <w:szCs w:val="20"/>
        </w:rPr>
        <w:t xml:space="preserve"> and it meets all other criteria required for confirmation.  </w:t>
      </w:r>
    </w:p>
    <w:p w:rsidR="00231398" w:rsidRPr="005128CF" w:rsidRDefault="00231398" w:rsidP="00231398">
      <w:pPr>
        <w:rPr>
          <w:rFonts w:ascii="Arial" w:hAnsi="Arial" w:cs="Arial"/>
          <w:b/>
          <w:sz w:val="16"/>
          <w:szCs w:val="16"/>
        </w:rPr>
      </w:pPr>
    </w:p>
    <w:p w:rsidR="00231398" w:rsidRPr="005128CF" w:rsidRDefault="00231398" w:rsidP="003B78B6">
      <w:pPr>
        <w:numPr>
          <w:ilvl w:val="0"/>
          <w:numId w:val="16"/>
        </w:numPr>
        <w:rPr>
          <w:rFonts w:ascii="Arial" w:hAnsi="Arial" w:cs="Arial"/>
          <w:b/>
          <w:bCs/>
          <w:sz w:val="20"/>
          <w:szCs w:val="20"/>
        </w:rPr>
      </w:pPr>
      <w:r w:rsidRPr="005128CF">
        <w:rPr>
          <w:rFonts w:ascii="Arial" w:hAnsi="Arial" w:cs="Arial"/>
          <w:b/>
          <w:bCs/>
          <w:sz w:val="20"/>
          <w:szCs w:val="20"/>
          <w:u w:val="single"/>
        </w:rPr>
        <w:t xml:space="preserve">How to </w:t>
      </w:r>
      <w:r w:rsidR="00557187" w:rsidRPr="005128CF">
        <w:rPr>
          <w:rFonts w:ascii="Arial" w:hAnsi="Arial" w:cs="Arial"/>
          <w:b/>
          <w:bCs/>
          <w:sz w:val="20"/>
          <w:szCs w:val="20"/>
          <w:u w:val="single"/>
        </w:rPr>
        <w:t>V</w:t>
      </w:r>
      <w:r w:rsidRPr="005128CF">
        <w:rPr>
          <w:rFonts w:ascii="Arial" w:hAnsi="Arial" w:cs="Arial"/>
          <w:b/>
          <w:bCs/>
          <w:sz w:val="20"/>
          <w:szCs w:val="20"/>
          <w:u w:val="single"/>
        </w:rPr>
        <w:t>ote</w:t>
      </w:r>
      <w:r w:rsidRPr="005128CF">
        <w:rPr>
          <w:rFonts w:ascii="Arial" w:hAnsi="Arial" w:cs="Arial"/>
          <w:sz w:val="20"/>
          <w:szCs w:val="20"/>
        </w:rPr>
        <w:t xml:space="preserve">. A ballot will accompany the Notice of Deadlines Related to Confirmation.  A voting </w:t>
      </w:r>
      <w:r w:rsidR="005142F8" w:rsidRPr="005128CF">
        <w:rPr>
          <w:rFonts w:ascii="Arial" w:hAnsi="Arial" w:cs="Arial"/>
          <w:sz w:val="20"/>
          <w:szCs w:val="20"/>
        </w:rPr>
        <w:t xml:space="preserve">creditor or interest holder </w:t>
      </w:r>
      <w:r w:rsidRPr="005128CF">
        <w:rPr>
          <w:rFonts w:ascii="Arial" w:hAnsi="Arial" w:cs="Arial"/>
          <w:sz w:val="20"/>
          <w:szCs w:val="20"/>
        </w:rPr>
        <w:t>must follow the instructions set forth in the Notice of Deadlines Related to Confirmation.  A</w:t>
      </w:r>
      <w:r w:rsidRPr="005128CF">
        <w:rPr>
          <w:rFonts w:ascii="Arial" w:hAnsi="Arial" w:cs="Arial"/>
          <w:bCs/>
          <w:sz w:val="20"/>
          <w:szCs w:val="20"/>
        </w:rPr>
        <w:t xml:space="preserve"> </w:t>
      </w:r>
      <w:r w:rsidR="005142F8" w:rsidRPr="005128CF">
        <w:rPr>
          <w:rFonts w:ascii="Arial" w:hAnsi="Arial" w:cs="Arial"/>
          <w:bCs/>
          <w:sz w:val="20"/>
          <w:szCs w:val="20"/>
        </w:rPr>
        <w:t xml:space="preserve">creditor or interest holder </w:t>
      </w:r>
      <w:r w:rsidRPr="005128CF">
        <w:rPr>
          <w:rFonts w:ascii="Arial" w:hAnsi="Arial" w:cs="Arial"/>
          <w:bCs/>
          <w:sz w:val="20"/>
          <w:szCs w:val="20"/>
        </w:rPr>
        <w:t xml:space="preserve">whose claim </w:t>
      </w:r>
      <w:r w:rsidR="005142F8" w:rsidRPr="005128CF">
        <w:rPr>
          <w:rFonts w:ascii="Arial" w:hAnsi="Arial" w:cs="Arial"/>
          <w:bCs/>
          <w:sz w:val="20"/>
          <w:szCs w:val="20"/>
        </w:rPr>
        <w:t xml:space="preserve">or interest </w:t>
      </w:r>
      <w:r w:rsidRPr="005128CF">
        <w:rPr>
          <w:rFonts w:ascii="Arial" w:hAnsi="Arial" w:cs="Arial"/>
          <w:bCs/>
          <w:sz w:val="20"/>
          <w:szCs w:val="20"/>
        </w:rPr>
        <w:t>is allowed as partly secured and partly unsecured is entitled to vote in each capacity by delivering one ballot for the secured part of the claim</w:t>
      </w:r>
      <w:r w:rsidR="005142F8" w:rsidRPr="005128CF">
        <w:rPr>
          <w:rFonts w:ascii="Arial" w:hAnsi="Arial" w:cs="Arial"/>
          <w:bCs/>
          <w:sz w:val="20"/>
          <w:szCs w:val="20"/>
        </w:rPr>
        <w:t xml:space="preserve"> or interest</w:t>
      </w:r>
      <w:r w:rsidRPr="005128CF">
        <w:rPr>
          <w:rFonts w:ascii="Arial" w:hAnsi="Arial" w:cs="Arial"/>
          <w:bCs/>
          <w:sz w:val="20"/>
          <w:szCs w:val="20"/>
        </w:rPr>
        <w:t xml:space="preserve"> and another ballot for the unsecured portion of the claim</w:t>
      </w:r>
      <w:r w:rsidR="005142F8" w:rsidRPr="005128CF">
        <w:rPr>
          <w:rFonts w:ascii="Arial" w:hAnsi="Arial" w:cs="Arial"/>
          <w:bCs/>
          <w:sz w:val="20"/>
          <w:szCs w:val="20"/>
        </w:rPr>
        <w:t xml:space="preserve"> or interest</w:t>
      </w:r>
      <w:r w:rsidRPr="005128CF">
        <w:rPr>
          <w:rFonts w:ascii="Arial" w:hAnsi="Arial" w:cs="Arial"/>
          <w:bCs/>
          <w:sz w:val="20"/>
          <w:szCs w:val="20"/>
        </w:rPr>
        <w:t>.</w:t>
      </w:r>
    </w:p>
    <w:p w:rsidR="001E728D" w:rsidRPr="005128CF" w:rsidRDefault="001E728D" w:rsidP="001E728D">
      <w:pPr>
        <w:pStyle w:val="ListParagraph"/>
        <w:rPr>
          <w:rFonts w:ascii="Arial" w:hAnsi="Arial" w:cs="Arial"/>
          <w:b/>
          <w:bCs/>
          <w:sz w:val="20"/>
          <w:szCs w:val="20"/>
        </w:rPr>
      </w:pPr>
    </w:p>
    <w:p w:rsidR="00231398" w:rsidRPr="005128CF" w:rsidRDefault="00231398" w:rsidP="00231398">
      <w:pPr>
        <w:numPr>
          <w:ilvl w:val="0"/>
          <w:numId w:val="2"/>
        </w:numPr>
        <w:tabs>
          <w:tab w:val="left" w:pos="900"/>
        </w:tabs>
        <w:ind w:left="900"/>
        <w:rPr>
          <w:rFonts w:ascii="Arial" w:hAnsi="Arial" w:cs="Arial"/>
          <w:b/>
          <w:sz w:val="20"/>
          <w:szCs w:val="20"/>
          <w:u w:val="single"/>
        </w:rPr>
      </w:pPr>
      <w:r w:rsidRPr="005128CF">
        <w:rPr>
          <w:rFonts w:ascii="Arial" w:hAnsi="Arial" w:cs="Arial"/>
          <w:b/>
          <w:sz w:val="20"/>
          <w:szCs w:val="20"/>
          <w:u w:val="single"/>
        </w:rPr>
        <w:lastRenderedPageBreak/>
        <w:t>Filing an Objection to Confirmation of the Plan</w:t>
      </w:r>
    </w:p>
    <w:p w:rsidR="00231398" w:rsidRPr="005128CF" w:rsidRDefault="00231398" w:rsidP="00231398">
      <w:pPr>
        <w:rPr>
          <w:rFonts w:ascii="Arial" w:hAnsi="Arial" w:cs="Arial"/>
          <w:b/>
          <w:sz w:val="16"/>
          <w:szCs w:val="16"/>
        </w:rPr>
      </w:pPr>
    </w:p>
    <w:p w:rsidR="00231398" w:rsidRPr="005128CF" w:rsidRDefault="00231398" w:rsidP="003B78B6">
      <w:pPr>
        <w:numPr>
          <w:ilvl w:val="0"/>
          <w:numId w:val="17"/>
        </w:numPr>
        <w:rPr>
          <w:rFonts w:ascii="Arial" w:hAnsi="Arial" w:cs="Arial"/>
          <w:b/>
          <w:sz w:val="20"/>
          <w:szCs w:val="20"/>
        </w:rPr>
      </w:pPr>
      <w:r w:rsidRPr="005128CF">
        <w:rPr>
          <w:rFonts w:ascii="Arial" w:hAnsi="Arial" w:cs="Arial"/>
          <w:b/>
          <w:bCs/>
          <w:sz w:val="20"/>
          <w:szCs w:val="20"/>
          <w:u w:val="single"/>
        </w:rPr>
        <w:t xml:space="preserve">Who </w:t>
      </w:r>
      <w:r w:rsidR="00557187" w:rsidRPr="005128CF">
        <w:rPr>
          <w:rFonts w:ascii="Arial" w:hAnsi="Arial" w:cs="Arial"/>
          <w:b/>
          <w:bCs/>
          <w:sz w:val="20"/>
          <w:szCs w:val="20"/>
          <w:u w:val="single"/>
        </w:rPr>
        <w:t>M</w:t>
      </w:r>
      <w:r w:rsidRPr="005128CF">
        <w:rPr>
          <w:rFonts w:ascii="Arial" w:hAnsi="Arial" w:cs="Arial"/>
          <w:b/>
          <w:bCs/>
          <w:sz w:val="20"/>
          <w:szCs w:val="20"/>
          <w:u w:val="single"/>
        </w:rPr>
        <w:t xml:space="preserve">ay </w:t>
      </w:r>
      <w:proofErr w:type="gramStart"/>
      <w:r w:rsidR="00557187" w:rsidRPr="005128CF">
        <w:rPr>
          <w:rFonts w:ascii="Arial" w:hAnsi="Arial" w:cs="Arial"/>
          <w:b/>
          <w:bCs/>
          <w:sz w:val="20"/>
          <w:szCs w:val="20"/>
          <w:u w:val="single"/>
        </w:rPr>
        <w:t>O</w:t>
      </w:r>
      <w:r w:rsidRPr="005128CF">
        <w:rPr>
          <w:rFonts w:ascii="Arial" w:hAnsi="Arial" w:cs="Arial"/>
          <w:b/>
          <w:bCs/>
          <w:sz w:val="20"/>
          <w:szCs w:val="20"/>
          <w:u w:val="single"/>
        </w:rPr>
        <w:t>bject</w:t>
      </w:r>
      <w:r w:rsidRPr="005128CF">
        <w:rPr>
          <w:rFonts w:ascii="Arial" w:hAnsi="Arial" w:cs="Arial"/>
          <w:b/>
          <w:bCs/>
          <w:sz w:val="20"/>
          <w:szCs w:val="20"/>
        </w:rPr>
        <w:t>.</w:t>
      </w:r>
      <w:proofErr w:type="gramEnd"/>
      <w:r w:rsidRPr="005128CF">
        <w:rPr>
          <w:rFonts w:ascii="Arial" w:hAnsi="Arial" w:cs="Arial"/>
          <w:b/>
          <w:bCs/>
          <w:sz w:val="20"/>
          <w:szCs w:val="20"/>
        </w:rPr>
        <w:t xml:space="preserve">  </w:t>
      </w:r>
      <w:r w:rsidRPr="005128CF">
        <w:rPr>
          <w:rFonts w:ascii="Arial" w:hAnsi="Arial" w:cs="Arial"/>
          <w:bCs/>
          <w:sz w:val="20"/>
          <w:szCs w:val="20"/>
        </w:rPr>
        <w:t xml:space="preserve">Any </w:t>
      </w:r>
      <w:r w:rsidR="00516628" w:rsidRPr="005128CF">
        <w:rPr>
          <w:rFonts w:ascii="Arial" w:hAnsi="Arial" w:cs="Arial"/>
          <w:bCs/>
          <w:sz w:val="20"/>
          <w:szCs w:val="20"/>
        </w:rPr>
        <w:t>cr</w:t>
      </w:r>
      <w:r w:rsidR="005142F8" w:rsidRPr="005128CF">
        <w:rPr>
          <w:rFonts w:ascii="Arial" w:hAnsi="Arial" w:cs="Arial"/>
          <w:bCs/>
          <w:sz w:val="20"/>
          <w:szCs w:val="20"/>
        </w:rPr>
        <w:t>editor</w:t>
      </w:r>
      <w:r w:rsidR="00EB26F0" w:rsidRPr="005128CF">
        <w:rPr>
          <w:rFonts w:ascii="Arial" w:hAnsi="Arial" w:cs="Arial"/>
          <w:bCs/>
          <w:sz w:val="20"/>
          <w:szCs w:val="20"/>
        </w:rPr>
        <w:t>, interest holder</w:t>
      </w:r>
      <w:r w:rsidRPr="005128CF">
        <w:rPr>
          <w:rFonts w:ascii="Arial" w:hAnsi="Arial" w:cs="Arial"/>
          <w:bCs/>
          <w:sz w:val="20"/>
          <w:szCs w:val="20"/>
        </w:rPr>
        <w:t xml:space="preserve"> or other party may object to confirmation of the Plan. </w:t>
      </w:r>
    </w:p>
    <w:p w:rsidR="00231398" w:rsidRPr="005128CF" w:rsidRDefault="00231398" w:rsidP="00231398">
      <w:pPr>
        <w:ind w:left="1305"/>
        <w:rPr>
          <w:rFonts w:ascii="Arial" w:hAnsi="Arial" w:cs="Arial"/>
          <w:b/>
          <w:sz w:val="16"/>
          <w:szCs w:val="16"/>
        </w:rPr>
      </w:pPr>
    </w:p>
    <w:p w:rsidR="00231398" w:rsidRPr="005128CF" w:rsidRDefault="00231398" w:rsidP="003B78B6">
      <w:pPr>
        <w:numPr>
          <w:ilvl w:val="0"/>
          <w:numId w:val="17"/>
        </w:numPr>
        <w:rPr>
          <w:rFonts w:ascii="Arial" w:hAnsi="Arial" w:cs="Arial"/>
          <w:b/>
          <w:sz w:val="20"/>
          <w:szCs w:val="20"/>
        </w:rPr>
      </w:pPr>
      <w:r w:rsidRPr="005128CF">
        <w:rPr>
          <w:rFonts w:ascii="Arial" w:hAnsi="Arial" w:cs="Arial"/>
          <w:b/>
          <w:bCs/>
          <w:sz w:val="20"/>
          <w:szCs w:val="20"/>
          <w:u w:val="single"/>
        </w:rPr>
        <w:t xml:space="preserve">How to </w:t>
      </w:r>
      <w:r w:rsidR="00557187" w:rsidRPr="005128CF">
        <w:rPr>
          <w:rFonts w:ascii="Arial" w:hAnsi="Arial" w:cs="Arial"/>
          <w:b/>
          <w:bCs/>
          <w:sz w:val="20"/>
          <w:szCs w:val="20"/>
          <w:u w:val="single"/>
        </w:rPr>
        <w:t>O</w:t>
      </w:r>
      <w:r w:rsidRPr="005128CF">
        <w:rPr>
          <w:rFonts w:ascii="Arial" w:hAnsi="Arial" w:cs="Arial"/>
          <w:b/>
          <w:bCs/>
          <w:sz w:val="20"/>
          <w:szCs w:val="20"/>
          <w:u w:val="single"/>
        </w:rPr>
        <w:t>bject</w:t>
      </w:r>
      <w:r w:rsidRPr="005128CF">
        <w:rPr>
          <w:rFonts w:ascii="Arial" w:hAnsi="Arial" w:cs="Arial"/>
          <w:b/>
          <w:bCs/>
          <w:sz w:val="20"/>
          <w:szCs w:val="20"/>
        </w:rPr>
        <w:t>.</w:t>
      </w:r>
      <w:r w:rsidRPr="005128CF">
        <w:rPr>
          <w:rFonts w:ascii="Arial" w:hAnsi="Arial" w:cs="Arial"/>
          <w:sz w:val="20"/>
          <w:szCs w:val="20"/>
        </w:rPr>
        <w:t xml:space="preserve"> Follow the instructions set forth in the Notice of Deadlines Related to Confirmation. </w:t>
      </w:r>
    </w:p>
    <w:p w:rsidR="00615C90" w:rsidRPr="005128CF" w:rsidRDefault="00615C90" w:rsidP="00231398">
      <w:pPr>
        <w:pStyle w:val="ListParagraph"/>
        <w:rPr>
          <w:rFonts w:ascii="Arial" w:hAnsi="Arial" w:cs="Arial"/>
          <w:b/>
          <w:sz w:val="16"/>
          <w:szCs w:val="16"/>
        </w:rPr>
      </w:pPr>
    </w:p>
    <w:p w:rsidR="00231398" w:rsidRPr="005128CF" w:rsidRDefault="00231398" w:rsidP="003B78B6">
      <w:pPr>
        <w:numPr>
          <w:ilvl w:val="0"/>
          <w:numId w:val="17"/>
        </w:numPr>
        <w:rPr>
          <w:rFonts w:ascii="Arial" w:hAnsi="Arial" w:cs="Arial"/>
          <w:b/>
          <w:sz w:val="20"/>
          <w:szCs w:val="20"/>
        </w:rPr>
      </w:pPr>
      <w:r w:rsidRPr="005128CF">
        <w:rPr>
          <w:rFonts w:ascii="Arial" w:hAnsi="Arial" w:cs="Arial"/>
          <w:b/>
          <w:bCs/>
          <w:sz w:val="20"/>
          <w:szCs w:val="20"/>
          <w:u w:val="single"/>
        </w:rPr>
        <w:t xml:space="preserve">Effect of </w:t>
      </w:r>
      <w:r w:rsidR="00557187" w:rsidRPr="005128CF">
        <w:rPr>
          <w:rFonts w:ascii="Arial" w:hAnsi="Arial" w:cs="Arial"/>
          <w:b/>
          <w:bCs/>
          <w:sz w:val="20"/>
          <w:szCs w:val="20"/>
          <w:u w:val="single"/>
        </w:rPr>
        <w:t>O</w:t>
      </w:r>
      <w:r w:rsidRPr="005128CF">
        <w:rPr>
          <w:rFonts w:ascii="Arial" w:hAnsi="Arial" w:cs="Arial"/>
          <w:b/>
          <w:bCs/>
          <w:sz w:val="20"/>
          <w:szCs w:val="20"/>
          <w:u w:val="single"/>
        </w:rPr>
        <w:t>bjection</w:t>
      </w:r>
      <w:r w:rsidRPr="005128CF">
        <w:rPr>
          <w:rFonts w:ascii="Arial" w:hAnsi="Arial" w:cs="Arial"/>
          <w:sz w:val="20"/>
          <w:szCs w:val="20"/>
        </w:rPr>
        <w:t>. The court will consider all objections that are timely and properly filed and served.</w:t>
      </w:r>
    </w:p>
    <w:p w:rsidR="00231398" w:rsidRPr="005128CF" w:rsidRDefault="00231398" w:rsidP="00231398">
      <w:pPr>
        <w:ind w:left="1305"/>
        <w:rPr>
          <w:rFonts w:ascii="Arial" w:hAnsi="Arial" w:cs="Arial"/>
          <w:b/>
          <w:sz w:val="20"/>
          <w:szCs w:val="20"/>
        </w:rPr>
      </w:pPr>
      <w:r w:rsidRPr="005128CF">
        <w:rPr>
          <w:rFonts w:ascii="Arial" w:hAnsi="Arial" w:cs="Arial"/>
          <w:sz w:val="20"/>
          <w:szCs w:val="20"/>
        </w:rPr>
        <w:t xml:space="preserve">If the objection has merit, it may result in the court denying the Debtor’s request to confirm the Plan. </w:t>
      </w:r>
    </w:p>
    <w:p w:rsidR="008E5F67" w:rsidRPr="005128CF" w:rsidRDefault="008E5F67" w:rsidP="008E5F67">
      <w:pPr>
        <w:pStyle w:val="Heading1"/>
        <w:tabs>
          <w:tab w:val="left" w:pos="1080"/>
        </w:tabs>
        <w:ind w:left="1080" w:right="10" w:hanging="360"/>
        <w:rPr>
          <w:rFonts w:cs="Arial"/>
          <w:b w:val="0"/>
          <w:sz w:val="10"/>
          <w:szCs w:val="10"/>
        </w:rPr>
      </w:pPr>
    </w:p>
    <w:p w:rsidR="00516628" w:rsidRPr="005128CF" w:rsidRDefault="00516628">
      <w:pPr>
        <w:rPr>
          <w:rFonts w:ascii="Arial" w:hAnsi="Arial" w:cs="Arial"/>
          <w:b/>
          <w:bCs/>
          <w:sz w:val="20"/>
          <w:szCs w:val="20"/>
        </w:rPr>
      </w:pPr>
    </w:p>
    <w:p w:rsidR="00F24600" w:rsidRPr="005128CF" w:rsidRDefault="00F24600">
      <w:pPr>
        <w:rPr>
          <w:rFonts w:ascii="Arial" w:hAnsi="Arial" w:cs="Arial"/>
          <w:b/>
          <w:bCs/>
          <w:sz w:val="20"/>
          <w:szCs w:val="20"/>
        </w:rPr>
      </w:pPr>
    </w:p>
    <w:p w:rsidR="00EB26F0" w:rsidRPr="005128CF" w:rsidRDefault="00EB26F0" w:rsidP="00A828FD">
      <w:pPr>
        <w:tabs>
          <w:tab w:val="left" w:pos="1440"/>
          <w:tab w:val="left" w:pos="6390"/>
          <w:tab w:val="left" w:pos="6480"/>
        </w:tabs>
        <w:jc w:val="both"/>
        <w:rPr>
          <w:rFonts w:ascii="Arial" w:hAnsi="Arial" w:cs="Arial"/>
          <w:b/>
          <w:sz w:val="16"/>
          <w:szCs w:val="16"/>
        </w:rPr>
      </w:pPr>
    </w:p>
    <w:p w:rsidR="008E5F67" w:rsidRPr="005128CF" w:rsidRDefault="008E5F67" w:rsidP="00EB26F0">
      <w:pPr>
        <w:tabs>
          <w:tab w:val="left" w:pos="360"/>
          <w:tab w:val="left" w:pos="720"/>
          <w:tab w:val="left" w:pos="1260"/>
        </w:tabs>
        <w:jc w:val="center"/>
        <w:rPr>
          <w:rFonts w:ascii="Arial" w:hAnsi="Arial" w:cs="Arial"/>
          <w:b/>
          <w:sz w:val="16"/>
          <w:szCs w:val="16"/>
        </w:rPr>
      </w:pPr>
      <w:r w:rsidRPr="005128CF">
        <w:rPr>
          <w:rFonts w:ascii="Arial" w:hAnsi="Arial" w:cs="Arial"/>
          <w:b/>
          <w:bCs/>
        </w:rPr>
        <w:t>V.</w:t>
      </w:r>
      <w:r w:rsidRPr="005128CF">
        <w:rPr>
          <w:rFonts w:ascii="Arial" w:hAnsi="Arial" w:cs="Arial"/>
          <w:b/>
          <w:bCs/>
        </w:rPr>
        <w:tab/>
      </w:r>
      <w:r w:rsidRPr="005128CF">
        <w:rPr>
          <w:rFonts w:ascii="Arial" w:hAnsi="Arial" w:cs="Arial"/>
          <w:b/>
          <w:bCs/>
          <w:u w:val="single"/>
        </w:rPr>
        <w:t xml:space="preserve">SOURCE OF MONEY TO </w:t>
      </w:r>
      <w:r w:rsidR="0095150C" w:rsidRPr="005128CF">
        <w:rPr>
          <w:rFonts w:ascii="Arial" w:hAnsi="Arial" w:cs="Arial"/>
          <w:b/>
          <w:bCs/>
          <w:u w:val="single"/>
        </w:rPr>
        <w:t>SATISFY</w:t>
      </w:r>
      <w:r w:rsidRPr="005128CF">
        <w:rPr>
          <w:rFonts w:ascii="Arial" w:hAnsi="Arial" w:cs="Arial"/>
          <w:b/>
          <w:bCs/>
          <w:u w:val="single"/>
        </w:rPr>
        <w:t xml:space="preserve"> CLAIM</w:t>
      </w:r>
      <w:r w:rsidR="00F94BCC" w:rsidRPr="005128CF">
        <w:rPr>
          <w:rFonts w:ascii="Arial" w:hAnsi="Arial" w:cs="Arial"/>
          <w:b/>
          <w:bCs/>
          <w:u w:val="single"/>
        </w:rPr>
        <w:t>S</w:t>
      </w:r>
      <w:r w:rsidRPr="005128CF">
        <w:rPr>
          <w:rFonts w:ascii="Arial" w:hAnsi="Arial" w:cs="Arial"/>
          <w:b/>
          <w:bCs/>
          <w:u w:val="single"/>
        </w:rPr>
        <w:t xml:space="preserve"> AND INTEREST</w:t>
      </w:r>
      <w:r w:rsidR="0095150C" w:rsidRPr="005128CF">
        <w:rPr>
          <w:rFonts w:ascii="Arial" w:hAnsi="Arial" w:cs="Arial"/>
          <w:b/>
          <w:bCs/>
          <w:u w:val="single"/>
        </w:rPr>
        <w:t>S</w:t>
      </w:r>
    </w:p>
    <w:p w:rsidR="008E5F67" w:rsidRPr="005128CF" w:rsidRDefault="008E5F67" w:rsidP="008E5F67">
      <w:pPr>
        <w:pStyle w:val="Heading1"/>
        <w:tabs>
          <w:tab w:val="left" w:pos="1080"/>
        </w:tabs>
        <w:ind w:left="1080" w:right="10" w:hanging="360"/>
        <w:rPr>
          <w:rFonts w:cs="Arial"/>
          <w:b w:val="0"/>
          <w:sz w:val="16"/>
          <w:szCs w:val="16"/>
        </w:rPr>
      </w:pPr>
      <w:bookmarkStart w:id="8" w:name="_Toc115775704"/>
      <w:bookmarkStart w:id="9" w:name="_Toc137953101"/>
    </w:p>
    <w:p w:rsidR="008E5F67" w:rsidRPr="005128CF" w:rsidRDefault="008E5F67" w:rsidP="00373228">
      <w:pPr>
        <w:ind w:left="720" w:firstLine="360"/>
        <w:outlineLvl w:val="0"/>
        <w:rPr>
          <w:rFonts w:ascii="Arial" w:hAnsi="Arial" w:cs="Arial"/>
          <w:sz w:val="20"/>
          <w:szCs w:val="20"/>
        </w:rPr>
      </w:pPr>
      <w:r w:rsidRPr="005128CF">
        <w:rPr>
          <w:rFonts w:ascii="Arial" w:hAnsi="Arial" w:cs="Arial"/>
          <w:sz w:val="20"/>
          <w:szCs w:val="20"/>
        </w:rPr>
        <w:t>The Plan cannot be confirmed unless the Court finds it is</w:t>
      </w:r>
      <w:bookmarkEnd w:id="8"/>
      <w:bookmarkEnd w:id="9"/>
      <w:r w:rsidRPr="005128CF">
        <w:rPr>
          <w:rFonts w:ascii="Arial" w:hAnsi="Arial" w:cs="Arial"/>
          <w:sz w:val="20"/>
          <w:szCs w:val="20"/>
        </w:rPr>
        <w:t xml:space="preserve"> "feasible"</w:t>
      </w:r>
      <w:r w:rsidR="00373228" w:rsidRPr="005128CF">
        <w:rPr>
          <w:rFonts w:ascii="Arial" w:hAnsi="Arial" w:cs="Arial"/>
          <w:sz w:val="20"/>
          <w:szCs w:val="20"/>
        </w:rPr>
        <w:t xml:space="preserve">; pursuant to </w:t>
      </w:r>
      <w:r w:rsidR="00D6659D" w:rsidRPr="005128CF">
        <w:rPr>
          <w:rFonts w:ascii="Arial" w:hAnsi="Arial" w:cs="Arial"/>
          <w:sz w:val="20"/>
          <w:szCs w:val="20"/>
        </w:rPr>
        <w:t xml:space="preserve">11 U.S.C. </w:t>
      </w:r>
      <w:r w:rsidR="00373228" w:rsidRPr="005128CF">
        <w:rPr>
          <w:rFonts w:ascii="Arial" w:hAnsi="Arial" w:cs="Arial"/>
          <w:sz w:val="20"/>
          <w:szCs w:val="20"/>
        </w:rPr>
        <w:t xml:space="preserve">§§ 1190(1)(C) and 1191(c), </w:t>
      </w:r>
      <w:r w:rsidR="00FB787D" w:rsidRPr="005128CF">
        <w:rPr>
          <w:rFonts w:ascii="Arial" w:hAnsi="Arial" w:cs="Arial"/>
          <w:sz w:val="20"/>
          <w:szCs w:val="20"/>
        </w:rPr>
        <w:t xml:space="preserve">this </w:t>
      </w:r>
      <w:r w:rsidRPr="005128CF">
        <w:rPr>
          <w:rFonts w:ascii="Arial" w:hAnsi="Arial" w:cs="Arial"/>
          <w:sz w:val="20"/>
          <w:szCs w:val="20"/>
        </w:rPr>
        <w:t xml:space="preserve">means the </w:t>
      </w:r>
      <w:r w:rsidR="004077B5" w:rsidRPr="005128CF">
        <w:rPr>
          <w:rFonts w:ascii="Arial" w:hAnsi="Arial" w:cs="Arial"/>
          <w:sz w:val="20"/>
          <w:szCs w:val="20"/>
        </w:rPr>
        <w:t>Debtor</w:t>
      </w:r>
      <w:r w:rsidRPr="005128CF">
        <w:rPr>
          <w:rFonts w:ascii="Arial" w:hAnsi="Arial" w:cs="Arial"/>
          <w:sz w:val="20"/>
          <w:szCs w:val="20"/>
        </w:rPr>
        <w:t xml:space="preserve"> submitted evidence establishing that the Debtor will have sufficient funds available to satisfy all expenses, including the scheduled payments </w:t>
      </w:r>
      <w:r w:rsidR="00CD3E45" w:rsidRPr="005128CF">
        <w:rPr>
          <w:rFonts w:ascii="Arial" w:hAnsi="Arial" w:cs="Arial"/>
          <w:sz w:val="20"/>
          <w:szCs w:val="20"/>
        </w:rPr>
        <w:t xml:space="preserve">to claimants </w:t>
      </w:r>
      <w:r w:rsidRPr="005128CF">
        <w:rPr>
          <w:rFonts w:ascii="Arial" w:hAnsi="Arial" w:cs="Arial"/>
          <w:sz w:val="20"/>
          <w:szCs w:val="20"/>
        </w:rPr>
        <w:t xml:space="preserve">discussed in section </w:t>
      </w:r>
      <w:r w:rsidR="00A9034F" w:rsidRPr="005128CF">
        <w:rPr>
          <w:rFonts w:ascii="Arial" w:hAnsi="Arial" w:cs="Arial"/>
          <w:sz w:val="20"/>
          <w:szCs w:val="20"/>
        </w:rPr>
        <w:t>VIII</w:t>
      </w:r>
      <w:r w:rsidRPr="005128CF">
        <w:rPr>
          <w:rFonts w:ascii="Arial" w:hAnsi="Arial" w:cs="Arial"/>
          <w:sz w:val="20"/>
          <w:szCs w:val="20"/>
        </w:rPr>
        <w:t xml:space="preserve"> below.  </w:t>
      </w:r>
    </w:p>
    <w:p w:rsidR="00A9034F" w:rsidRPr="005128CF" w:rsidRDefault="00A9034F" w:rsidP="008E5F67">
      <w:pPr>
        <w:pStyle w:val="Heading1"/>
        <w:tabs>
          <w:tab w:val="left" w:pos="1080"/>
        </w:tabs>
        <w:ind w:left="1080" w:right="10" w:hanging="360"/>
        <w:rPr>
          <w:rFonts w:cs="Arial"/>
          <w:b w:val="0"/>
          <w:sz w:val="16"/>
          <w:szCs w:val="16"/>
        </w:rPr>
      </w:pPr>
    </w:p>
    <w:p w:rsidR="00BB144F" w:rsidRPr="005128CF" w:rsidRDefault="00BB144F" w:rsidP="00BB144F">
      <w:pPr>
        <w:numPr>
          <w:ilvl w:val="0"/>
          <w:numId w:val="7"/>
        </w:numPr>
        <w:outlineLvl w:val="0"/>
        <w:rPr>
          <w:rFonts w:ascii="Arial" w:hAnsi="Arial" w:cs="Arial"/>
          <w:sz w:val="20"/>
          <w:szCs w:val="20"/>
        </w:rPr>
      </w:pPr>
      <w:r w:rsidRPr="005128CF">
        <w:rPr>
          <w:rFonts w:ascii="Arial" w:hAnsi="Arial" w:cs="Arial"/>
          <w:b/>
          <w:bCs/>
          <w:sz w:val="20"/>
          <w:szCs w:val="20"/>
          <w:u w:val="single"/>
        </w:rPr>
        <w:t>NON-INCOME SOURCES TO FUND PLAN</w:t>
      </w:r>
      <w:r w:rsidRPr="005128CF">
        <w:rPr>
          <w:rFonts w:ascii="Arial" w:hAnsi="Arial" w:cs="Arial"/>
          <w:bCs/>
          <w:sz w:val="20"/>
          <w:szCs w:val="20"/>
        </w:rPr>
        <w:t>.</w:t>
      </w:r>
      <w:r w:rsidRPr="005128CF">
        <w:rPr>
          <w:rFonts w:ascii="Arial" w:hAnsi="Arial" w:cs="Arial"/>
          <w:bCs/>
        </w:rPr>
        <w:t xml:space="preserve">  </w:t>
      </w:r>
      <w:r w:rsidRPr="005128CF">
        <w:rPr>
          <w:rFonts w:ascii="Arial" w:hAnsi="Arial" w:cs="Arial"/>
          <w:sz w:val="20"/>
          <w:szCs w:val="20"/>
        </w:rPr>
        <w:t xml:space="preserve">See </w:t>
      </w:r>
      <w:bookmarkStart w:id="10" w:name="_Hlk47017983"/>
      <w:r w:rsidR="002A62EC" w:rsidRPr="005128CF">
        <w:rPr>
          <w:rFonts w:ascii="Arial" w:eastAsia="Arial" w:hAnsi="Arial" w:cs="Arial"/>
          <w:b/>
          <w:bCs/>
          <w:sz w:val="20"/>
          <w:szCs w:val="20"/>
        </w:rPr>
        <w:t>Plan Exhibits and Declarations</w:t>
      </w:r>
      <w:r w:rsidR="002A62EC" w:rsidRPr="005128CF">
        <w:rPr>
          <w:rFonts w:ascii="Arial" w:eastAsia="Arial" w:hAnsi="Arial" w:cs="Arial"/>
          <w:sz w:val="20"/>
          <w:szCs w:val="20"/>
        </w:rPr>
        <w:t xml:space="preserve"> (</w:t>
      </w:r>
      <w:r w:rsidR="002A62EC" w:rsidRPr="005128CF">
        <w:rPr>
          <w:rFonts w:ascii="Arial" w:hAnsi="Arial" w:cs="Arial"/>
          <w:sz w:val="20"/>
          <w:szCs w:val="20"/>
        </w:rPr>
        <w:t xml:space="preserve">Exhibits D and </w:t>
      </w:r>
      <w:r w:rsidR="002A62EC" w:rsidRPr="005128CF">
        <w:rPr>
          <w:rFonts w:ascii="Arial" w:eastAsia="Arial" w:hAnsi="Arial" w:cs="Arial"/>
          <w:sz w:val="20"/>
          <w:szCs w:val="20"/>
          <w:u w:val="single"/>
        </w:rPr>
        <w:fldChar w:fldCharType="begin">
          <w:ffData>
            <w:name w:val="Text113"/>
            <w:enabled/>
            <w:calcOnExit w:val="0"/>
            <w:textInput/>
          </w:ffData>
        </w:fldChar>
      </w:r>
      <w:r w:rsidR="002A62EC" w:rsidRPr="005128CF">
        <w:rPr>
          <w:rFonts w:ascii="Arial" w:eastAsia="Arial" w:hAnsi="Arial" w:cs="Arial"/>
          <w:sz w:val="20"/>
          <w:szCs w:val="20"/>
          <w:u w:val="single"/>
        </w:rPr>
        <w:instrText xml:space="preserve"> FORMTEXT </w:instrText>
      </w:r>
      <w:r w:rsidR="002A62EC" w:rsidRPr="005128CF">
        <w:rPr>
          <w:rFonts w:ascii="Arial" w:eastAsia="Arial" w:hAnsi="Arial" w:cs="Arial"/>
          <w:sz w:val="20"/>
          <w:szCs w:val="20"/>
          <w:u w:val="single"/>
        </w:rPr>
      </w:r>
      <w:r w:rsidR="002A62EC" w:rsidRPr="005128CF">
        <w:rPr>
          <w:rFonts w:ascii="Arial" w:eastAsia="Arial" w:hAnsi="Arial" w:cs="Arial"/>
          <w:sz w:val="20"/>
          <w:szCs w:val="20"/>
          <w:u w:val="single"/>
        </w:rPr>
        <w:fldChar w:fldCharType="separate"/>
      </w:r>
      <w:r w:rsidR="002A62EC" w:rsidRPr="005128CF">
        <w:rPr>
          <w:rFonts w:eastAsia="Arial"/>
          <w:noProof/>
          <w:u w:val="single"/>
        </w:rPr>
        <w:t> </w:t>
      </w:r>
      <w:r w:rsidR="002A62EC" w:rsidRPr="005128CF">
        <w:rPr>
          <w:rFonts w:eastAsia="Arial"/>
          <w:noProof/>
          <w:u w:val="single"/>
        </w:rPr>
        <w:t> </w:t>
      </w:r>
      <w:r w:rsidR="002A62EC" w:rsidRPr="005128CF">
        <w:rPr>
          <w:rFonts w:eastAsia="Arial"/>
          <w:noProof/>
          <w:u w:val="single"/>
        </w:rPr>
        <w:t> </w:t>
      </w:r>
      <w:r w:rsidR="002A62EC" w:rsidRPr="005128CF">
        <w:rPr>
          <w:rFonts w:eastAsia="Arial"/>
          <w:noProof/>
          <w:u w:val="single"/>
        </w:rPr>
        <w:t> </w:t>
      </w:r>
      <w:r w:rsidR="002A62EC" w:rsidRPr="005128CF">
        <w:rPr>
          <w:rFonts w:ascii="Arial" w:eastAsia="Arial" w:hAnsi="Arial" w:cs="Arial"/>
          <w:sz w:val="20"/>
          <w:szCs w:val="20"/>
          <w:u w:val="single"/>
        </w:rPr>
        <w:fldChar w:fldCharType="end"/>
      </w:r>
      <w:r w:rsidR="002A62EC" w:rsidRPr="005128CF">
        <w:rPr>
          <w:rFonts w:ascii="Arial" w:eastAsia="Arial" w:hAnsi="Arial" w:cs="Arial"/>
          <w:sz w:val="20"/>
          <w:szCs w:val="20"/>
        </w:rPr>
        <w:t xml:space="preserve">) </w:t>
      </w:r>
      <w:bookmarkEnd w:id="10"/>
      <w:r w:rsidRPr="005128CF">
        <w:rPr>
          <w:rFonts w:ascii="Arial" w:hAnsi="Arial" w:cs="Arial"/>
          <w:sz w:val="20"/>
          <w:szCs w:val="20"/>
        </w:rPr>
        <w:t xml:space="preserve">for income and other contributions that will fund the Plan.  </w:t>
      </w:r>
      <w:r w:rsidR="002A62EC" w:rsidRPr="005128CF">
        <w:rPr>
          <w:rFonts w:ascii="Arial" w:hAnsi="Arial" w:cs="Arial"/>
          <w:sz w:val="20"/>
          <w:szCs w:val="20"/>
        </w:rPr>
        <w:t>For other fu</w:t>
      </w:r>
      <w:r w:rsidRPr="005128CF">
        <w:rPr>
          <w:rFonts w:ascii="Arial" w:hAnsi="Arial" w:cs="Arial"/>
          <w:sz w:val="20"/>
          <w:szCs w:val="20"/>
        </w:rPr>
        <w:t xml:space="preserve">nding sources (non-income), see below: </w:t>
      </w:r>
    </w:p>
    <w:p w:rsidR="00BB144F" w:rsidRPr="005128CF" w:rsidRDefault="00BB144F" w:rsidP="00BB144F">
      <w:pPr>
        <w:pStyle w:val="Heading1"/>
        <w:tabs>
          <w:tab w:val="left" w:pos="1080"/>
        </w:tabs>
        <w:ind w:left="1080" w:right="10" w:hanging="360"/>
        <w:rPr>
          <w:rFonts w:cs="Arial"/>
          <w:b w:val="0"/>
          <w:sz w:val="16"/>
          <w:szCs w:val="16"/>
        </w:rPr>
      </w:pPr>
    </w:p>
    <w:p w:rsidR="00BB144F" w:rsidRPr="005128CF" w:rsidRDefault="00BB144F" w:rsidP="00BB144F">
      <w:pPr>
        <w:pStyle w:val="ListParagraph"/>
        <w:numPr>
          <w:ilvl w:val="0"/>
          <w:numId w:val="8"/>
        </w:numPr>
        <w:jc w:val="both"/>
        <w:rPr>
          <w:rFonts w:ascii="Arial" w:hAnsi="Arial" w:cs="Arial"/>
          <w:b/>
          <w:sz w:val="20"/>
          <w:szCs w:val="20"/>
        </w:rPr>
      </w:pPr>
      <w:r w:rsidRPr="005128CF">
        <w:rPr>
          <w:rFonts w:ascii="Arial" w:hAnsi="Arial" w:cs="Arial"/>
          <w:sz w:val="20"/>
          <w:szCs w:val="20"/>
          <w:u w:val="single"/>
        </w:rPr>
        <w:t>Loan or Line of Credit:</w:t>
      </w:r>
      <w:r w:rsidRPr="005128CF">
        <w:rPr>
          <w:rFonts w:ascii="Arial" w:hAnsi="Arial" w:cs="Arial"/>
          <w:b/>
          <w:sz w:val="20"/>
          <w:szCs w:val="20"/>
        </w:rPr>
        <w:t xml:space="preserv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None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Loans or Lines of Credit are as follows:  </w:t>
      </w:r>
    </w:p>
    <w:p w:rsidR="00BB144F" w:rsidRPr="005128CF" w:rsidRDefault="00BB144F" w:rsidP="00BB144F">
      <w:pPr>
        <w:tabs>
          <w:tab w:val="left" w:pos="720"/>
          <w:tab w:val="left" w:pos="1080"/>
        </w:tabs>
        <w:ind w:left="720"/>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221"/>
        <w:gridCol w:w="2308"/>
        <w:gridCol w:w="1234"/>
        <w:gridCol w:w="1208"/>
        <w:gridCol w:w="1401"/>
      </w:tblGrid>
      <w:tr w:rsidR="005128CF" w:rsidRPr="005128CF" w:rsidTr="0050491E">
        <w:trPr>
          <w:trHeight w:val="395"/>
        </w:trPr>
        <w:tc>
          <w:tcPr>
            <w:tcW w:w="3870" w:type="dxa"/>
            <w:gridSpan w:val="2"/>
            <w:shd w:val="clear" w:color="auto" w:fill="auto"/>
          </w:tcPr>
          <w:p w:rsidR="00BB144F" w:rsidRPr="005128CF" w:rsidRDefault="00BB144F" w:rsidP="0050491E">
            <w:pPr>
              <w:tabs>
                <w:tab w:val="left" w:pos="720"/>
                <w:tab w:val="left" w:pos="1080"/>
              </w:tabs>
              <w:spacing w:before="120" w:after="120"/>
              <w:rPr>
                <w:rFonts w:ascii="Arial" w:hAnsi="Arial" w:cs="Arial"/>
                <w:b/>
                <w:sz w:val="20"/>
                <w:szCs w:val="20"/>
              </w:rPr>
            </w:pPr>
            <w:r w:rsidRPr="005128CF">
              <w:rPr>
                <w:rFonts w:ascii="Arial" w:hAnsi="Arial" w:cs="Arial"/>
                <w:b/>
                <w:sz w:val="20"/>
                <w:szCs w:val="20"/>
              </w:rPr>
              <w:t>NAME OF LENDER</w:t>
            </w:r>
          </w:p>
        </w:tc>
        <w:tc>
          <w:tcPr>
            <w:tcW w:w="2340" w:type="dxa"/>
            <w:shd w:val="clear" w:color="auto" w:fill="auto"/>
          </w:tcPr>
          <w:p w:rsidR="00BB144F" w:rsidRPr="005128CF" w:rsidRDefault="00BB144F" w:rsidP="0050491E">
            <w:pPr>
              <w:tabs>
                <w:tab w:val="left" w:pos="720"/>
                <w:tab w:val="left" w:pos="1080"/>
              </w:tabs>
              <w:spacing w:before="120"/>
              <w:jc w:val="center"/>
              <w:rPr>
                <w:rFonts w:ascii="Arial" w:hAnsi="Arial" w:cs="Arial"/>
                <w:b/>
                <w:sz w:val="20"/>
                <w:szCs w:val="20"/>
              </w:rPr>
            </w:pPr>
            <w:r w:rsidRPr="005128CF">
              <w:rPr>
                <w:rFonts w:ascii="Arial" w:hAnsi="Arial" w:cs="Arial"/>
                <w:b/>
                <w:sz w:val="20"/>
                <w:szCs w:val="20"/>
              </w:rPr>
              <w:t>CONTRIBUTION TYPE</w:t>
            </w:r>
          </w:p>
        </w:tc>
        <w:tc>
          <w:tcPr>
            <w:tcW w:w="1260" w:type="dxa"/>
          </w:tcPr>
          <w:p w:rsidR="00BB144F" w:rsidRPr="005128CF" w:rsidRDefault="00BB144F" w:rsidP="0050491E">
            <w:pPr>
              <w:tabs>
                <w:tab w:val="left" w:pos="720"/>
                <w:tab w:val="left" w:pos="1080"/>
              </w:tabs>
              <w:spacing w:before="120"/>
              <w:jc w:val="center"/>
              <w:rPr>
                <w:rFonts w:ascii="Arial" w:hAnsi="Arial" w:cs="Arial"/>
                <w:b/>
                <w:sz w:val="20"/>
                <w:szCs w:val="20"/>
              </w:rPr>
            </w:pPr>
            <w:r w:rsidRPr="005128CF">
              <w:rPr>
                <w:rFonts w:ascii="Arial" w:hAnsi="Arial" w:cs="Arial"/>
                <w:b/>
                <w:sz w:val="20"/>
                <w:szCs w:val="20"/>
              </w:rPr>
              <w:t>TERM</w:t>
            </w:r>
          </w:p>
        </w:tc>
        <w:tc>
          <w:tcPr>
            <w:tcW w:w="1223" w:type="dxa"/>
          </w:tcPr>
          <w:p w:rsidR="00BB144F" w:rsidRPr="005128CF" w:rsidRDefault="00BB144F" w:rsidP="0050491E">
            <w:pPr>
              <w:tabs>
                <w:tab w:val="left" w:pos="720"/>
                <w:tab w:val="left" w:pos="1080"/>
              </w:tabs>
              <w:spacing w:before="120"/>
              <w:jc w:val="center"/>
              <w:rPr>
                <w:rFonts w:ascii="Arial" w:hAnsi="Arial" w:cs="Arial"/>
                <w:b/>
                <w:sz w:val="20"/>
                <w:szCs w:val="20"/>
              </w:rPr>
            </w:pPr>
            <w:r w:rsidRPr="005128CF">
              <w:rPr>
                <w:rFonts w:ascii="Arial" w:hAnsi="Arial" w:cs="Arial"/>
                <w:b/>
                <w:sz w:val="20"/>
                <w:szCs w:val="20"/>
              </w:rPr>
              <w:t>INT RATE</w:t>
            </w:r>
          </w:p>
        </w:tc>
        <w:tc>
          <w:tcPr>
            <w:tcW w:w="1405" w:type="dxa"/>
          </w:tcPr>
          <w:p w:rsidR="00BB144F" w:rsidRPr="005128CF" w:rsidRDefault="00BB144F" w:rsidP="0050491E">
            <w:pPr>
              <w:tabs>
                <w:tab w:val="left" w:pos="720"/>
                <w:tab w:val="left" w:pos="1080"/>
              </w:tabs>
              <w:spacing w:before="120"/>
              <w:jc w:val="center"/>
              <w:rPr>
                <w:rFonts w:ascii="Arial" w:hAnsi="Arial" w:cs="Arial"/>
                <w:b/>
                <w:sz w:val="20"/>
                <w:szCs w:val="20"/>
              </w:rPr>
            </w:pPr>
            <w:r w:rsidRPr="005128CF">
              <w:rPr>
                <w:rFonts w:ascii="Arial" w:hAnsi="Arial" w:cs="Arial"/>
                <w:b/>
                <w:sz w:val="20"/>
                <w:szCs w:val="20"/>
              </w:rPr>
              <w:t>PROCEEDS</w:t>
            </w:r>
          </w:p>
        </w:tc>
      </w:tr>
      <w:tr w:rsidR="005128CF" w:rsidRPr="005128CF" w:rsidTr="0050491E">
        <w:tc>
          <w:tcPr>
            <w:tcW w:w="502" w:type="dxa"/>
            <w:shd w:val="clear" w:color="auto" w:fill="auto"/>
          </w:tcPr>
          <w:p w:rsidR="00BB144F" w:rsidRPr="005128CF" w:rsidRDefault="00BB144F" w:rsidP="00BB144F">
            <w:pPr>
              <w:tabs>
                <w:tab w:val="left" w:pos="720"/>
                <w:tab w:val="left" w:pos="1080"/>
              </w:tabs>
              <w:spacing w:before="120"/>
              <w:rPr>
                <w:rFonts w:ascii="Arial" w:hAnsi="Arial" w:cs="Arial"/>
                <w:sz w:val="20"/>
                <w:szCs w:val="20"/>
              </w:rPr>
            </w:pPr>
            <w:r w:rsidRPr="005128CF">
              <w:rPr>
                <w:rFonts w:ascii="Arial" w:hAnsi="Arial" w:cs="Arial"/>
                <w:sz w:val="20"/>
                <w:szCs w:val="20"/>
              </w:rPr>
              <w:t>(a)</w:t>
            </w:r>
          </w:p>
        </w:tc>
        <w:tc>
          <w:tcPr>
            <w:tcW w:w="3368" w:type="dxa"/>
            <w:shd w:val="clear" w:color="auto" w:fill="auto"/>
          </w:tcPr>
          <w:p w:rsidR="00BB144F" w:rsidRPr="005128CF" w:rsidRDefault="00BB144F" w:rsidP="0050491E">
            <w:pPr>
              <w:tabs>
                <w:tab w:val="left" w:pos="720"/>
                <w:tab w:val="left" w:pos="1080"/>
              </w:tabs>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sz w:val="20"/>
                <w:szCs w:val="20"/>
              </w:rPr>
              <w:fldChar w:fldCharType="end"/>
            </w:r>
          </w:p>
        </w:tc>
        <w:tc>
          <w:tcPr>
            <w:tcW w:w="2340" w:type="dxa"/>
            <w:shd w:val="clear" w:color="auto" w:fill="auto"/>
          </w:tcPr>
          <w:p w:rsidR="00BB144F" w:rsidRPr="005128CF" w:rsidRDefault="00BB144F" w:rsidP="0050491E">
            <w:pPr>
              <w:tabs>
                <w:tab w:val="left" w:pos="720"/>
                <w:tab w:val="left" w:pos="1080"/>
              </w:tabs>
              <w:spacing w:before="120" w:after="120"/>
              <w:rPr>
                <w:rFonts w:ascii="Arial" w:hAnsi="Arial" w:cs="Arial"/>
                <w:sz w:val="20"/>
                <w:szCs w:val="20"/>
              </w:rPr>
            </w:pP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Loan  </w:t>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Credit Line</w:t>
            </w:r>
          </w:p>
        </w:tc>
        <w:tc>
          <w:tcPr>
            <w:tcW w:w="1260" w:type="dxa"/>
          </w:tcPr>
          <w:p w:rsidR="00BB144F" w:rsidRPr="005128CF" w:rsidRDefault="00BB144F" w:rsidP="0050491E">
            <w:pPr>
              <w:tabs>
                <w:tab w:val="left" w:pos="720"/>
                <w:tab w:val="left" w:pos="1080"/>
              </w:tabs>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sz w:val="20"/>
                <w:szCs w:val="20"/>
              </w:rPr>
              <w:fldChar w:fldCharType="end"/>
            </w:r>
          </w:p>
        </w:tc>
        <w:tc>
          <w:tcPr>
            <w:tcW w:w="1223" w:type="dxa"/>
          </w:tcPr>
          <w:p w:rsidR="00BB144F" w:rsidRPr="005128CF" w:rsidRDefault="00BB144F" w:rsidP="0050491E">
            <w:pPr>
              <w:tabs>
                <w:tab w:val="left" w:pos="720"/>
                <w:tab w:val="left" w:pos="1080"/>
              </w:tabs>
              <w:spacing w:before="120" w:after="120"/>
              <w:rPr>
                <w:rFonts w:ascii="Arial" w:hAnsi="Arial" w:cs="Arial"/>
                <w:b/>
                <w:sz w:val="20"/>
                <w:szCs w:val="20"/>
              </w:rPr>
            </w:pP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sz w:val="20"/>
                <w:szCs w:val="20"/>
              </w:rPr>
              <w:t>%</w:t>
            </w:r>
          </w:p>
        </w:tc>
        <w:tc>
          <w:tcPr>
            <w:tcW w:w="1405" w:type="dxa"/>
          </w:tcPr>
          <w:p w:rsidR="00BB144F" w:rsidRPr="005128CF" w:rsidRDefault="00BB144F" w:rsidP="0050491E">
            <w:pPr>
              <w:tabs>
                <w:tab w:val="left" w:pos="720"/>
                <w:tab w:val="left" w:pos="1080"/>
              </w:tabs>
              <w:spacing w:before="120" w:after="120"/>
              <w:rPr>
                <w:rFonts w:ascii="Arial" w:hAnsi="Arial" w:cs="Arial"/>
                <w:b/>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r w:rsidR="00BB144F" w:rsidRPr="005128CF" w:rsidTr="0050491E">
        <w:tc>
          <w:tcPr>
            <w:tcW w:w="502" w:type="dxa"/>
            <w:shd w:val="clear" w:color="auto" w:fill="auto"/>
          </w:tcPr>
          <w:p w:rsidR="00BB144F" w:rsidRPr="005128CF" w:rsidRDefault="00BB144F" w:rsidP="00BB144F">
            <w:pPr>
              <w:tabs>
                <w:tab w:val="left" w:pos="720"/>
                <w:tab w:val="left" w:pos="1080"/>
              </w:tabs>
              <w:spacing w:before="120"/>
              <w:rPr>
                <w:rFonts w:ascii="Arial" w:hAnsi="Arial" w:cs="Arial"/>
                <w:sz w:val="20"/>
                <w:szCs w:val="20"/>
              </w:rPr>
            </w:pPr>
            <w:r w:rsidRPr="005128CF">
              <w:rPr>
                <w:rFonts w:ascii="Arial" w:hAnsi="Arial" w:cs="Arial"/>
                <w:sz w:val="20"/>
                <w:szCs w:val="20"/>
              </w:rPr>
              <w:t>(b)</w:t>
            </w:r>
          </w:p>
        </w:tc>
        <w:tc>
          <w:tcPr>
            <w:tcW w:w="3368" w:type="dxa"/>
            <w:shd w:val="clear" w:color="auto" w:fill="auto"/>
          </w:tcPr>
          <w:p w:rsidR="00BB144F" w:rsidRPr="005128CF" w:rsidRDefault="00BB144F" w:rsidP="0050491E">
            <w:pPr>
              <w:tabs>
                <w:tab w:val="left" w:pos="720"/>
                <w:tab w:val="left" w:pos="1080"/>
              </w:tabs>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sz w:val="20"/>
                <w:szCs w:val="20"/>
              </w:rPr>
              <w:fldChar w:fldCharType="end"/>
            </w:r>
          </w:p>
        </w:tc>
        <w:tc>
          <w:tcPr>
            <w:tcW w:w="2340" w:type="dxa"/>
            <w:shd w:val="clear" w:color="auto" w:fill="auto"/>
          </w:tcPr>
          <w:p w:rsidR="00BB144F" w:rsidRPr="005128CF" w:rsidRDefault="00BB144F" w:rsidP="0050491E">
            <w:pPr>
              <w:tabs>
                <w:tab w:val="left" w:pos="720"/>
                <w:tab w:val="left" w:pos="1080"/>
              </w:tabs>
              <w:spacing w:before="120" w:after="120"/>
              <w:rPr>
                <w:rFonts w:ascii="Arial" w:hAnsi="Arial" w:cs="Arial"/>
                <w:sz w:val="20"/>
                <w:szCs w:val="20"/>
              </w:rPr>
            </w:pP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Loan  </w:t>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Credit Line</w:t>
            </w:r>
          </w:p>
        </w:tc>
        <w:tc>
          <w:tcPr>
            <w:tcW w:w="1260" w:type="dxa"/>
          </w:tcPr>
          <w:p w:rsidR="00BB144F" w:rsidRPr="005128CF" w:rsidRDefault="00BB144F" w:rsidP="0050491E">
            <w:pPr>
              <w:tabs>
                <w:tab w:val="left" w:pos="720"/>
                <w:tab w:val="left" w:pos="1080"/>
              </w:tabs>
              <w:spacing w:before="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sz w:val="20"/>
                <w:szCs w:val="20"/>
              </w:rPr>
              <w:fldChar w:fldCharType="end"/>
            </w:r>
          </w:p>
        </w:tc>
        <w:tc>
          <w:tcPr>
            <w:tcW w:w="1223" w:type="dxa"/>
          </w:tcPr>
          <w:p w:rsidR="00BB144F" w:rsidRPr="005128CF" w:rsidRDefault="00BB144F" w:rsidP="0050491E">
            <w:pPr>
              <w:tabs>
                <w:tab w:val="left" w:pos="720"/>
                <w:tab w:val="left" w:pos="1080"/>
              </w:tabs>
              <w:spacing w:before="120"/>
              <w:rPr>
                <w:rFonts w:ascii="Arial" w:hAnsi="Arial" w:cs="Arial"/>
                <w:b/>
                <w:sz w:val="20"/>
                <w:szCs w:val="20"/>
              </w:rPr>
            </w:pP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sz w:val="20"/>
                <w:szCs w:val="20"/>
              </w:rPr>
              <w:t>%</w:t>
            </w:r>
          </w:p>
        </w:tc>
        <w:tc>
          <w:tcPr>
            <w:tcW w:w="1405" w:type="dxa"/>
          </w:tcPr>
          <w:p w:rsidR="00BB144F" w:rsidRPr="005128CF" w:rsidRDefault="00BB144F" w:rsidP="0050491E">
            <w:pPr>
              <w:tabs>
                <w:tab w:val="left" w:pos="720"/>
                <w:tab w:val="left" w:pos="1080"/>
              </w:tabs>
              <w:spacing w:before="120"/>
              <w:rPr>
                <w:rFonts w:ascii="Arial" w:hAnsi="Arial" w:cs="Arial"/>
                <w:b/>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bl>
    <w:p w:rsidR="00C3550E" w:rsidRPr="005128CF" w:rsidRDefault="00C3550E" w:rsidP="00BB144F">
      <w:pPr>
        <w:pStyle w:val="Heading1"/>
        <w:tabs>
          <w:tab w:val="left" w:pos="1080"/>
        </w:tabs>
        <w:ind w:left="1080" w:right="10" w:hanging="360"/>
        <w:rPr>
          <w:rFonts w:cs="Arial"/>
          <w:b w:val="0"/>
          <w:sz w:val="16"/>
          <w:szCs w:val="16"/>
        </w:rPr>
      </w:pPr>
    </w:p>
    <w:p w:rsidR="00BB144F" w:rsidRPr="005128CF" w:rsidRDefault="00BB144F" w:rsidP="00BB144F">
      <w:pPr>
        <w:pStyle w:val="Heading1"/>
        <w:tabs>
          <w:tab w:val="left" w:pos="1080"/>
        </w:tabs>
        <w:ind w:left="1080" w:right="10" w:hanging="360"/>
        <w:rPr>
          <w:rFonts w:cs="Arial"/>
          <w:b w:val="0"/>
          <w:sz w:val="16"/>
          <w:szCs w:val="16"/>
        </w:rPr>
      </w:pPr>
    </w:p>
    <w:p w:rsidR="00BB144F" w:rsidRPr="005128CF" w:rsidRDefault="00BB144F" w:rsidP="00BB144F">
      <w:pPr>
        <w:pStyle w:val="ListParagraph"/>
        <w:numPr>
          <w:ilvl w:val="0"/>
          <w:numId w:val="8"/>
        </w:numPr>
        <w:tabs>
          <w:tab w:val="left" w:pos="720"/>
          <w:tab w:val="left" w:pos="1080"/>
        </w:tabs>
        <w:rPr>
          <w:rFonts w:ascii="Arial" w:hAnsi="Arial" w:cs="Arial"/>
          <w:sz w:val="20"/>
          <w:szCs w:val="20"/>
        </w:rPr>
      </w:pPr>
      <w:r w:rsidRPr="005128CF">
        <w:rPr>
          <w:rFonts w:ascii="Arial" w:hAnsi="Arial" w:cs="Arial"/>
          <w:bCs/>
          <w:sz w:val="20"/>
          <w:szCs w:val="20"/>
          <w:u w:val="single"/>
        </w:rPr>
        <w:t>Sales of Property</w:t>
      </w:r>
      <w:r w:rsidRPr="005128CF">
        <w:rPr>
          <w:rFonts w:ascii="Arial" w:hAnsi="Arial" w:cs="Arial"/>
          <w:sz w:val="20"/>
          <w:szCs w:val="20"/>
        </w:rPr>
        <w:t xml:space="preserve">:  </w:t>
      </w:r>
    </w:p>
    <w:p w:rsidR="00BB144F" w:rsidRPr="005128CF" w:rsidRDefault="00BB144F" w:rsidP="00BB144F">
      <w:pPr>
        <w:pStyle w:val="ListParagraph"/>
        <w:tabs>
          <w:tab w:val="left" w:pos="720"/>
          <w:tab w:val="left" w:pos="1080"/>
        </w:tabs>
        <w:ind w:left="1440"/>
        <w:rPr>
          <w:rFonts w:ascii="Arial" w:hAnsi="Arial" w:cs="Arial"/>
          <w:sz w:val="20"/>
          <w:szCs w:val="20"/>
        </w:rPr>
      </w:pPr>
    </w:p>
    <w:p w:rsidR="00A97069" w:rsidRPr="005128CF" w:rsidRDefault="00BB144F" w:rsidP="00BB144F">
      <w:pPr>
        <w:pStyle w:val="ListParagraph"/>
        <w:tabs>
          <w:tab w:val="left" w:pos="720"/>
          <w:tab w:val="left" w:pos="1080"/>
        </w:tabs>
        <w:ind w:left="144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None   </w:t>
      </w:r>
    </w:p>
    <w:p w:rsidR="00BB144F" w:rsidRPr="005128CF" w:rsidRDefault="00BB144F" w:rsidP="00BB144F">
      <w:pPr>
        <w:pStyle w:val="ListParagraph"/>
        <w:tabs>
          <w:tab w:val="left" w:pos="720"/>
          <w:tab w:val="left" w:pos="1080"/>
        </w:tabs>
        <w:ind w:left="1440"/>
        <w:rPr>
          <w:rFonts w:ascii="Arial" w:hAnsi="Arial" w:cs="Arial"/>
          <w:sz w:val="6"/>
          <w:szCs w:val="6"/>
        </w:rPr>
      </w:pPr>
      <w:r w:rsidRPr="005128CF">
        <w:rPr>
          <w:rFonts w:ascii="Arial" w:hAnsi="Arial" w:cs="Arial"/>
          <w:sz w:val="6"/>
          <w:szCs w:val="6"/>
        </w:rPr>
        <w:t xml:space="preserve">  </w:t>
      </w:r>
    </w:p>
    <w:p w:rsidR="008A0B4E" w:rsidRPr="005128CF" w:rsidRDefault="00BB144F" w:rsidP="00BB144F">
      <w:pPr>
        <w:pStyle w:val="ListParagraph"/>
        <w:tabs>
          <w:tab w:val="left" w:pos="720"/>
          <w:tab w:val="left" w:pos="1080"/>
        </w:tabs>
        <w:ind w:left="144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All or substantially all of Debtor’s assets </w:t>
      </w:r>
      <w:r w:rsidR="008A0B4E" w:rsidRPr="005128CF">
        <w:rPr>
          <w:rFonts w:ascii="Arial" w:hAnsi="Arial" w:cs="Arial"/>
          <w:sz w:val="20"/>
          <w:szCs w:val="20"/>
        </w:rPr>
        <w:t xml:space="preserve">will </w:t>
      </w:r>
      <w:r w:rsidRPr="005128CF">
        <w:rPr>
          <w:rFonts w:ascii="Arial" w:hAnsi="Arial" w:cs="Arial"/>
          <w:sz w:val="20"/>
          <w:szCs w:val="20"/>
        </w:rPr>
        <w:t xml:space="preserve">be sold. </w:t>
      </w:r>
      <w:r w:rsidR="00A97069" w:rsidRPr="005128CF">
        <w:rPr>
          <w:rFonts w:ascii="Arial" w:hAnsi="Arial" w:cs="Arial"/>
          <w:sz w:val="20"/>
          <w:szCs w:val="20"/>
        </w:rPr>
        <w:t xml:space="preserve"> T</w:t>
      </w:r>
      <w:r w:rsidRPr="005128CF">
        <w:rPr>
          <w:rFonts w:ascii="Arial" w:hAnsi="Arial" w:cs="Arial"/>
          <w:sz w:val="20"/>
          <w:szCs w:val="20"/>
        </w:rPr>
        <w:t>erms of proposed sale</w:t>
      </w:r>
      <w:r w:rsidR="00A97069" w:rsidRPr="005128CF">
        <w:rPr>
          <w:rFonts w:ascii="Arial" w:hAnsi="Arial" w:cs="Arial"/>
          <w:sz w:val="20"/>
          <w:szCs w:val="20"/>
        </w:rPr>
        <w:t>(s)</w:t>
      </w:r>
      <w:r w:rsidRPr="005128CF">
        <w:rPr>
          <w:rFonts w:ascii="Arial" w:hAnsi="Arial" w:cs="Arial"/>
          <w:sz w:val="20"/>
          <w:szCs w:val="20"/>
        </w:rPr>
        <w:t xml:space="preserve"> and evidence of</w:t>
      </w:r>
      <w:r w:rsidR="00A97069" w:rsidRPr="005128CF">
        <w:rPr>
          <w:rFonts w:ascii="Arial" w:hAnsi="Arial" w:cs="Arial"/>
          <w:sz w:val="20"/>
          <w:szCs w:val="20"/>
        </w:rPr>
        <w:t xml:space="preserve"> the</w:t>
      </w:r>
    </w:p>
    <w:p w:rsidR="00BB144F" w:rsidRPr="005128CF" w:rsidRDefault="008A0B4E" w:rsidP="00BB144F">
      <w:pPr>
        <w:pStyle w:val="ListParagraph"/>
        <w:tabs>
          <w:tab w:val="left" w:pos="720"/>
          <w:tab w:val="left" w:pos="1080"/>
        </w:tabs>
        <w:ind w:left="1440"/>
        <w:rPr>
          <w:rFonts w:ascii="Arial" w:hAnsi="Arial" w:cs="Arial"/>
          <w:sz w:val="20"/>
          <w:szCs w:val="20"/>
        </w:rPr>
      </w:pPr>
      <w:r w:rsidRPr="005128CF">
        <w:rPr>
          <w:rFonts w:ascii="Arial" w:hAnsi="Arial" w:cs="Arial"/>
          <w:sz w:val="20"/>
          <w:szCs w:val="20"/>
        </w:rPr>
        <w:t xml:space="preserve">     </w:t>
      </w:r>
      <w:r w:rsidR="00BB144F" w:rsidRPr="005128CF">
        <w:rPr>
          <w:rFonts w:ascii="Arial" w:hAnsi="Arial" w:cs="Arial"/>
          <w:sz w:val="20"/>
          <w:szCs w:val="20"/>
        </w:rPr>
        <w:t>financial solvency of proposed buyer</w:t>
      </w:r>
      <w:r w:rsidR="00A97069" w:rsidRPr="005128CF">
        <w:rPr>
          <w:rFonts w:ascii="Arial" w:hAnsi="Arial" w:cs="Arial"/>
          <w:sz w:val="20"/>
          <w:szCs w:val="20"/>
        </w:rPr>
        <w:t>(s)</w:t>
      </w:r>
      <w:r w:rsidR="00BB144F" w:rsidRPr="005128CF">
        <w:rPr>
          <w:rFonts w:ascii="Arial" w:hAnsi="Arial" w:cs="Arial"/>
          <w:sz w:val="20"/>
          <w:szCs w:val="20"/>
        </w:rPr>
        <w:t xml:space="preserve"> is attached in </w:t>
      </w:r>
      <w:r w:rsidR="00A97069" w:rsidRPr="005128CF">
        <w:rPr>
          <w:rFonts w:ascii="Arial" w:eastAsia="Arial" w:hAnsi="Arial" w:cs="Arial"/>
          <w:b/>
          <w:bCs/>
          <w:sz w:val="20"/>
          <w:szCs w:val="20"/>
        </w:rPr>
        <w:t>Plan Exhibits and Declarations</w:t>
      </w:r>
      <w:r w:rsidR="00A97069" w:rsidRPr="005128CF">
        <w:rPr>
          <w:rFonts w:ascii="Arial" w:eastAsia="Arial" w:hAnsi="Arial" w:cs="Arial"/>
          <w:sz w:val="20"/>
          <w:szCs w:val="20"/>
        </w:rPr>
        <w:t xml:space="preserve"> (</w:t>
      </w:r>
      <w:r w:rsidR="00A97069" w:rsidRPr="005128CF">
        <w:rPr>
          <w:rFonts w:ascii="Arial" w:hAnsi="Arial" w:cs="Arial"/>
          <w:sz w:val="20"/>
          <w:szCs w:val="20"/>
        </w:rPr>
        <w:t>Exhibit</w:t>
      </w:r>
      <w:r w:rsidR="00A97069" w:rsidRPr="005128CF">
        <w:rPr>
          <w:rFonts w:ascii="Arial" w:hAnsi="Arial" w:cs="Arial"/>
          <w:b/>
          <w:bCs/>
          <w:sz w:val="20"/>
          <w:szCs w:val="20"/>
        </w:rPr>
        <w:t xml:space="preserve"> </w:t>
      </w:r>
      <w:r w:rsidR="00A97069" w:rsidRPr="005128CF">
        <w:rPr>
          <w:rFonts w:ascii="Arial" w:eastAsia="Arial" w:hAnsi="Arial" w:cs="Arial"/>
          <w:sz w:val="20"/>
          <w:szCs w:val="20"/>
          <w:u w:val="single"/>
        </w:rPr>
        <w:fldChar w:fldCharType="begin">
          <w:ffData>
            <w:name w:val="Text113"/>
            <w:enabled/>
            <w:calcOnExit w:val="0"/>
            <w:textInput/>
          </w:ffData>
        </w:fldChar>
      </w:r>
      <w:r w:rsidR="00A97069" w:rsidRPr="005128CF">
        <w:rPr>
          <w:rFonts w:ascii="Arial" w:eastAsia="Arial" w:hAnsi="Arial" w:cs="Arial"/>
          <w:sz w:val="20"/>
          <w:szCs w:val="20"/>
          <w:u w:val="single"/>
        </w:rPr>
        <w:instrText xml:space="preserve"> FORMTEXT </w:instrText>
      </w:r>
      <w:r w:rsidR="00A97069" w:rsidRPr="005128CF">
        <w:rPr>
          <w:rFonts w:ascii="Arial" w:eastAsia="Arial" w:hAnsi="Arial" w:cs="Arial"/>
          <w:sz w:val="20"/>
          <w:szCs w:val="20"/>
          <w:u w:val="single"/>
        </w:rPr>
      </w:r>
      <w:r w:rsidR="00A97069" w:rsidRPr="005128CF">
        <w:rPr>
          <w:rFonts w:ascii="Arial" w:eastAsia="Arial" w:hAnsi="Arial" w:cs="Arial"/>
          <w:sz w:val="20"/>
          <w:szCs w:val="20"/>
          <w:u w:val="single"/>
        </w:rPr>
        <w:fldChar w:fldCharType="separate"/>
      </w:r>
      <w:r w:rsidR="00A97069" w:rsidRPr="005128CF">
        <w:rPr>
          <w:rFonts w:eastAsia="Arial"/>
          <w:noProof/>
          <w:u w:val="single"/>
        </w:rPr>
        <w:t> </w:t>
      </w:r>
      <w:r w:rsidR="00A97069" w:rsidRPr="005128CF">
        <w:rPr>
          <w:rFonts w:eastAsia="Arial"/>
          <w:noProof/>
          <w:u w:val="single"/>
        </w:rPr>
        <w:t> </w:t>
      </w:r>
      <w:r w:rsidR="00A97069" w:rsidRPr="005128CF">
        <w:rPr>
          <w:rFonts w:eastAsia="Arial"/>
          <w:noProof/>
          <w:u w:val="single"/>
        </w:rPr>
        <w:t> </w:t>
      </w:r>
      <w:r w:rsidR="00A97069" w:rsidRPr="005128CF">
        <w:rPr>
          <w:rFonts w:eastAsia="Arial"/>
          <w:noProof/>
          <w:u w:val="single"/>
        </w:rPr>
        <w:t> </w:t>
      </w:r>
      <w:r w:rsidR="00A97069" w:rsidRPr="005128CF">
        <w:rPr>
          <w:rFonts w:ascii="Arial" w:eastAsia="Arial" w:hAnsi="Arial" w:cs="Arial"/>
          <w:sz w:val="20"/>
          <w:szCs w:val="20"/>
          <w:u w:val="single"/>
        </w:rPr>
        <w:fldChar w:fldCharType="end"/>
      </w:r>
      <w:r w:rsidR="00A97069" w:rsidRPr="005128CF">
        <w:rPr>
          <w:rFonts w:ascii="Arial" w:eastAsia="Arial" w:hAnsi="Arial" w:cs="Arial"/>
          <w:sz w:val="20"/>
          <w:szCs w:val="20"/>
        </w:rPr>
        <w:t xml:space="preserve">) </w:t>
      </w:r>
    </w:p>
    <w:p w:rsidR="00A97069" w:rsidRPr="005128CF" w:rsidRDefault="00A97069" w:rsidP="00BB144F">
      <w:pPr>
        <w:pStyle w:val="ListParagraph"/>
        <w:tabs>
          <w:tab w:val="left" w:pos="720"/>
          <w:tab w:val="left" w:pos="1080"/>
        </w:tabs>
        <w:ind w:left="1440"/>
        <w:rPr>
          <w:rFonts w:ascii="Arial" w:hAnsi="Arial" w:cs="Arial"/>
          <w:sz w:val="6"/>
          <w:szCs w:val="6"/>
        </w:rPr>
      </w:pPr>
    </w:p>
    <w:p w:rsidR="00BB144F" w:rsidRPr="005128CF" w:rsidRDefault="00BB144F" w:rsidP="00BB144F">
      <w:pPr>
        <w:pStyle w:val="ListParagraph"/>
        <w:tabs>
          <w:tab w:val="left" w:pos="720"/>
          <w:tab w:val="left" w:pos="1080"/>
        </w:tabs>
        <w:ind w:left="144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The specified property of Debtor is planned to be sold as follows:</w:t>
      </w:r>
    </w:p>
    <w:p w:rsidR="00BB144F" w:rsidRPr="005128CF" w:rsidRDefault="00BB144F" w:rsidP="00BB144F">
      <w:pPr>
        <w:tabs>
          <w:tab w:val="left" w:pos="720"/>
          <w:tab w:val="left" w:pos="1080"/>
        </w:tabs>
        <w:ind w:left="720"/>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040"/>
        <w:gridCol w:w="1350"/>
        <w:gridCol w:w="1530"/>
        <w:gridCol w:w="1620"/>
      </w:tblGrid>
      <w:tr w:rsidR="005128CF" w:rsidRPr="005128CF" w:rsidTr="0050491E">
        <w:tc>
          <w:tcPr>
            <w:tcW w:w="5580" w:type="dxa"/>
            <w:gridSpan w:val="2"/>
            <w:shd w:val="clear" w:color="auto" w:fill="auto"/>
          </w:tcPr>
          <w:p w:rsidR="00BB144F" w:rsidRPr="005128CF" w:rsidRDefault="00BB144F" w:rsidP="0050491E">
            <w:pPr>
              <w:tabs>
                <w:tab w:val="left" w:pos="720"/>
                <w:tab w:val="left" w:pos="1080"/>
              </w:tabs>
              <w:spacing w:before="120"/>
              <w:rPr>
                <w:rFonts w:ascii="Arial" w:hAnsi="Arial" w:cs="Arial"/>
                <w:b/>
                <w:sz w:val="20"/>
                <w:szCs w:val="20"/>
              </w:rPr>
            </w:pPr>
          </w:p>
          <w:p w:rsidR="00BB144F" w:rsidRPr="005128CF" w:rsidRDefault="00BB144F" w:rsidP="0050491E">
            <w:pPr>
              <w:tabs>
                <w:tab w:val="left" w:pos="720"/>
                <w:tab w:val="left" w:pos="1080"/>
              </w:tabs>
              <w:spacing w:before="120"/>
              <w:rPr>
                <w:rFonts w:ascii="Arial" w:hAnsi="Arial" w:cs="Arial"/>
                <w:sz w:val="20"/>
                <w:szCs w:val="20"/>
              </w:rPr>
            </w:pPr>
            <w:r w:rsidRPr="005128CF">
              <w:rPr>
                <w:rFonts w:ascii="Arial" w:hAnsi="Arial" w:cs="Arial"/>
                <w:b/>
                <w:sz w:val="20"/>
                <w:szCs w:val="20"/>
              </w:rPr>
              <w:t xml:space="preserve">PROPERTY DESCRIPTION:  </w:t>
            </w:r>
          </w:p>
        </w:tc>
        <w:tc>
          <w:tcPr>
            <w:tcW w:w="1350" w:type="dxa"/>
            <w:shd w:val="clear" w:color="auto" w:fill="auto"/>
            <w:vAlign w:val="center"/>
          </w:tcPr>
          <w:p w:rsidR="00BB144F" w:rsidRPr="005128CF" w:rsidRDefault="00BB144F" w:rsidP="0050491E">
            <w:pPr>
              <w:tabs>
                <w:tab w:val="left" w:pos="720"/>
                <w:tab w:val="left" w:pos="1080"/>
              </w:tabs>
              <w:spacing w:before="120"/>
              <w:jc w:val="center"/>
              <w:rPr>
                <w:rFonts w:ascii="Arial" w:hAnsi="Arial" w:cs="Arial"/>
                <w:b/>
                <w:sz w:val="20"/>
                <w:szCs w:val="20"/>
              </w:rPr>
            </w:pPr>
            <w:r w:rsidRPr="005128CF">
              <w:rPr>
                <w:rFonts w:ascii="Arial" w:hAnsi="Arial" w:cs="Arial"/>
                <w:b/>
                <w:sz w:val="20"/>
                <w:szCs w:val="20"/>
              </w:rPr>
              <w:t xml:space="preserve">PROPOSED SALE </w:t>
            </w:r>
            <w:r w:rsidRPr="005128CF">
              <w:rPr>
                <w:rFonts w:ascii="Arial" w:hAnsi="Arial" w:cs="Arial"/>
                <w:b/>
                <w:sz w:val="20"/>
                <w:szCs w:val="20"/>
              </w:rPr>
              <w:br/>
              <w:t>DATE</w:t>
            </w:r>
          </w:p>
        </w:tc>
        <w:tc>
          <w:tcPr>
            <w:tcW w:w="1530" w:type="dxa"/>
            <w:vAlign w:val="center"/>
          </w:tcPr>
          <w:p w:rsidR="00BB144F" w:rsidRPr="005128CF" w:rsidRDefault="00BB144F" w:rsidP="0050491E">
            <w:pPr>
              <w:tabs>
                <w:tab w:val="left" w:pos="720"/>
                <w:tab w:val="left" w:pos="1080"/>
              </w:tabs>
              <w:spacing w:before="120"/>
              <w:jc w:val="center"/>
              <w:rPr>
                <w:rFonts w:ascii="Arial" w:hAnsi="Arial" w:cs="Arial"/>
                <w:b/>
                <w:sz w:val="20"/>
                <w:szCs w:val="20"/>
              </w:rPr>
            </w:pPr>
            <w:r w:rsidRPr="005128CF">
              <w:rPr>
                <w:rFonts w:ascii="Arial" w:hAnsi="Arial" w:cs="Arial"/>
                <w:b/>
                <w:sz w:val="20"/>
                <w:szCs w:val="20"/>
              </w:rPr>
              <w:t>PROPOSED SALE</w:t>
            </w:r>
          </w:p>
          <w:p w:rsidR="00BB144F" w:rsidRPr="005128CF" w:rsidRDefault="00BB144F" w:rsidP="0050491E">
            <w:pPr>
              <w:tabs>
                <w:tab w:val="left" w:pos="720"/>
                <w:tab w:val="left" w:pos="1080"/>
              </w:tabs>
              <w:jc w:val="center"/>
              <w:rPr>
                <w:rFonts w:ascii="Arial" w:hAnsi="Arial" w:cs="Arial"/>
                <w:b/>
                <w:sz w:val="20"/>
                <w:szCs w:val="20"/>
              </w:rPr>
            </w:pPr>
            <w:r w:rsidRPr="005128CF">
              <w:rPr>
                <w:rFonts w:ascii="Arial" w:hAnsi="Arial" w:cs="Arial"/>
                <w:b/>
                <w:sz w:val="20"/>
                <w:szCs w:val="20"/>
              </w:rPr>
              <w:t>PRICE</w:t>
            </w:r>
          </w:p>
        </w:tc>
        <w:tc>
          <w:tcPr>
            <w:tcW w:w="1620" w:type="dxa"/>
            <w:shd w:val="clear" w:color="auto" w:fill="auto"/>
            <w:vAlign w:val="center"/>
          </w:tcPr>
          <w:p w:rsidR="00BB144F" w:rsidRPr="005128CF" w:rsidRDefault="00BB144F" w:rsidP="0050491E">
            <w:pPr>
              <w:tabs>
                <w:tab w:val="left" w:pos="720"/>
                <w:tab w:val="left" w:pos="1080"/>
              </w:tabs>
              <w:spacing w:before="120"/>
              <w:jc w:val="center"/>
              <w:rPr>
                <w:rFonts w:ascii="Arial" w:hAnsi="Arial" w:cs="Arial"/>
                <w:b/>
                <w:sz w:val="20"/>
                <w:szCs w:val="20"/>
              </w:rPr>
            </w:pPr>
            <w:r w:rsidRPr="005128CF">
              <w:rPr>
                <w:rFonts w:ascii="Arial" w:hAnsi="Arial" w:cs="Arial"/>
                <w:b/>
                <w:sz w:val="20"/>
                <w:szCs w:val="20"/>
              </w:rPr>
              <w:t>PROCEEDS</w:t>
            </w:r>
          </w:p>
          <w:p w:rsidR="00BB144F" w:rsidRPr="005128CF" w:rsidRDefault="00BB144F" w:rsidP="0050491E">
            <w:pPr>
              <w:tabs>
                <w:tab w:val="left" w:pos="720"/>
                <w:tab w:val="left" w:pos="1080"/>
              </w:tabs>
              <w:jc w:val="center"/>
              <w:rPr>
                <w:rFonts w:ascii="Arial" w:hAnsi="Arial" w:cs="Arial"/>
                <w:b/>
                <w:sz w:val="20"/>
                <w:szCs w:val="20"/>
              </w:rPr>
            </w:pPr>
            <w:r w:rsidRPr="005128CF">
              <w:rPr>
                <w:rFonts w:ascii="Arial" w:hAnsi="Arial" w:cs="Arial"/>
                <w:b/>
                <w:sz w:val="20"/>
                <w:szCs w:val="20"/>
              </w:rPr>
              <w:t>TO FUND</w:t>
            </w:r>
          </w:p>
          <w:p w:rsidR="00BB144F" w:rsidRPr="005128CF" w:rsidRDefault="00BB144F" w:rsidP="0050491E">
            <w:pPr>
              <w:tabs>
                <w:tab w:val="left" w:pos="720"/>
                <w:tab w:val="left" w:pos="1080"/>
              </w:tabs>
              <w:jc w:val="center"/>
              <w:rPr>
                <w:rFonts w:ascii="Arial" w:hAnsi="Arial" w:cs="Arial"/>
                <w:b/>
                <w:sz w:val="20"/>
                <w:szCs w:val="20"/>
              </w:rPr>
            </w:pPr>
            <w:r w:rsidRPr="005128CF">
              <w:rPr>
                <w:rFonts w:ascii="Arial" w:hAnsi="Arial" w:cs="Arial"/>
                <w:b/>
                <w:sz w:val="20"/>
                <w:szCs w:val="20"/>
              </w:rPr>
              <w:t>THE PLAN</w:t>
            </w:r>
          </w:p>
        </w:tc>
      </w:tr>
      <w:tr w:rsidR="005128CF" w:rsidRPr="005128CF" w:rsidTr="0050491E">
        <w:tc>
          <w:tcPr>
            <w:tcW w:w="540" w:type="dxa"/>
            <w:shd w:val="clear" w:color="auto" w:fill="auto"/>
          </w:tcPr>
          <w:p w:rsidR="00BB144F" w:rsidRPr="005128CF" w:rsidRDefault="00BB144F" w:rsidP="00BB144F">
            <w:pPr>
              <w:tabs>
                <w:tab w:val="left" w:pos="720"/>
                <w:tab w:val="left" w:pos="1080"/>
              </w:tabs>
              <w:spacing w:before="120"/>
              <w:rPr>
                <w:rFonts w:ascii="Arial" w:hAnsi="Arial" w:cs="Arial"/>
                <w:sz w:val="20"/>
                <w:szCs w:val="20"/>
              </w:rPr>
            </w:pPr>
            <w:r w:rsidRPr="005128CF">
              <w:rPr>
                <w:rFonts w:ascii="Arial" w:hAnsi="Arial" w:cs="Arial"/>
                <w:sz w:val="20"/>
                <w:szCs w:val="20"/>
              </w:rPr>
              <w:t>(a)</w:t>
            </w:r>
          </w:p>
        </w:tc>
        <w:tc>
          <w:tcPr>
            <w:tcW w:w="5040" w:type="dxa"/>
            <w:shd w:val="clear" w:color="auto" w:fill="auto"/>
          </w:tcPr>
          <w:p w:rsidR="00BB144F" w:rsidRPr="005128CF" w:rsidRDefault="00BB144F" w:rsidP="0050491E">
            <w:pPr>
              <w:tabs>
                <w:tab w:val="left" w:pos="720"/>
                <w:tab w:val="left" w:pos="1080"/>
              </w:tabs>
              <w:spacing w:before="120"/>
              <w:rPr>
                <w:rFonts w:ascii="Arial" w:eastAsia="Arial" w:hAnsi="Arial" w:cs="Arial"/>
                <w:sz w:val="20"/>
                <w:szCs w:val="20"/>
              </w:rPr>
            </w:pP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Property in CLASS #3, #4 or #5: </w:t>
            </w:r>
            <w:r w:rsidRPr="005128CF">
              <w:rPr>
                <w:rFonts w:ascii="Arial" w:eastAsia="Arial" w:hAnsi="Arial" w:cs="Arial"/>
                <w:b/>
                <w:sz w:val="20"/>
                <w:szCs w:val="20"/>
                <w:u w:val="single"/>
              </w:rPr>
              <w:t>Check only ONE</w:t>
            </w:r>
            <w:r w:rsidRPr="005128CF">
              <w:rPr>
                <w:rFonts w:ascii="Arial" w:eastAsia="Arial" w:hAnsi="Arial" w:cs="Arial"/>
                <w:sz w:val="20"/>
                <w:szCs w:val="20"/>
              </w:rPr>
              <w:t>:</w:t>
            </w:r>
          </w:p>
          <w:p w:rsidR="00BB144F" w:rsidRPr="005128CF" w:rsidRDefault="00BB144F" w:rsidP="0050491E">
            <w:pPr>
              <w:tabs>
                <w:tab w:val="left" w:pos="252"/>
                <w:tab w:val="left" w:pos="720"/>
                <w:tab w:val="left" w:pos="1080"/>
                <w:tab w:val="left" w:pos="1782"/>
                <w:tab w:val="left" w:pos="2592"/>
                <w:tab w:val="left" w:pos="3410"/>
              </w:tabs>
              <w:spacing w:before="120"/>
              <w:rPr>
                <w:rFonts w:ascii="Arial" w:hAnsi="Arial" w:cs="Arial"/>
                <w:sz w:val="20"/>
                <w:szCs w:val="20"/>
              </w:rPr>
            </w:pP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3a</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3b</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3c</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3d</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3e</w:t>
            </w:r>
          </w:p>
          <w:p w:rsidR="00BB144F" w:rsidRPr="005128CF" w:rsidRDefault="00BB144F" w:rsidP="0050491E">
            <w:pPr>
              <w:tabs>
                <w:tab w:val="left" w:pos="252"/>
                <w:tab w:val="left" w:pos="720"/>
                <w:tab w:val="left" w:pos="1080"/>
                <w:tab w:val="left" w:pos="1782"/>
                <w:tab w:val="left" w:pos="2592"/>
                <w:tab w:val="left" w:pos="3402"/>
              </w:tabs>
              <w:spacing w:before="60" w:after="120"/>
              <w:rPr>
                <w:rFonts w:ascii="Arial" w:eastAsia="Arial" w:hAnsi="Arial" w:cs="Arial"/>
                <w:sz w:val="20"/>
                <w:szCs w:val="20"/>
              </w:rPr>
            </w:pP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4a</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4b</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4c</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4d</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4e</w:t>
            </w:r>
          </w:p>
          <w:p w:rsidR="00BB144F" w:rsidRPr="005128CF" w:rsidRDefault="00BB144F" w:rsidP="0050491E">
            <w:pPr>
              <w:tabs>
                <w:tab w:val="left" w:pos="252"/>
                <w:tab w:val="left" w:pos="720"/>
                <w:tab w:val="left" w:pos="1080"/>
                <w:tab w:val="left" w:pos="1782"/>
                <w:tab w:val="left" w:pos="2592"/>
                <w:tab w:val="left" w:pos="3402"/>
              </w:tabs>
              <w:spacing w:before="60" w:after="120"/>
              <w:rPr>
                <w:rFonts w:ascii="Arial" w:eastAsia="Arial" w:hAnsi="Arial" w:cs="Arial"/>
                <w:sz w:val="20"/>
                <w:szCs w:val="20"/>
              </w:rPr>
            </w:pP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5a</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5b</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5c</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5d</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5e</w:t>
            </w:r>
          </w:p>
        </w:tc>
        <w:tc>
          <w:tcPr>
            <w:tcW w:w="1350" w:type="dxa"/>
            <w:shd w:val="clear" w:color="auto" w:fill="auto"/>
          </w:tcPr>
          <w:p w:rsidR="00BB144F" w:rsidRPr="005128CF" w:rsidRDefault="00BB144F" w:rsidP="0050491E">
            <w:pPr>
              <w:tabs>
                <w:tab w:val="left" w:pos="720"/>
                <w:tab w:val="left" w:pos="1080"/>
              </w:tabs>
              <w:spacing w:before="120"/>
              <w:rPr>
                <w:rFonts w:ascii="Arial" w:hAnsi="Arial" w:cs="Arial"/>
                <w:sz w:val="20"/>
                <w:szCs w:val="20"/>
              </w:rPr>
            </w:pPr>
          </w:p>
          <w:p w:rsidR="00BB144F" w:rsidRPr="005128CF" w:rsidRDefault="00BB144F" w:rsidP="0050491E">
            <w:pPr>
              <w:tabs>
                <w:tab w:val="left" w:pos="720"/>
                <w:tab w:val="left" w:pos="1080"/>
              </w:tabs>
              <w:spacing w:before="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sz w:val="20"/>
                <w:szCs w:val="20"/>
              </w:rPr>
              <w:fldChar w:fldCharType="end"/>
            </w:r>
          </w:p>
        </w:tc>
        <w:tc>
          <w:tcPr>
            <w:tcW w:w="1530" w:type="dxa"/>
          </w:tcPr>
          <w:p w:rsidR="00BB144F" w:rsidRPr="005128CF" w:rsidRDefault="00BB144F" w:rsidP="0050491E">
            <w:pPr>
              <w:tabs>
                <w:tab w:val="left" w:pos="720"/>
                <w:tab w:val="left" w:pos="1080"/>
              </w:tabs>
              <w:spacing w:before="120"/>
              <w:rPr>
                <w:rFonts w:ascii="Arial" w:hAnsi="Arial" w:cs="Arial"/>
                <w:b/>
                <w:sz w:val="20"/>
                <w:szCs w:val="20"/>
              </w:rPr>
            </w:pPr>
          </w:p>
          <w:p w:rsidR="00BB144F" w:rsidRPr="005128CF" w:rsidRDefault="00BB144F" w:rsidP="0050491E">
            <w:pPr>
              <w:tabs>
                <w:tab w:val="left" w:pos="720"/>
                <w:tab w:val="left" w:pos="1080"/>
              </w:tabs>
              <w:spacing w:before="120"/>
              <w:rPr>
                <w:rFonts w:ascii="Arial" w:hAnsi="Arial" w:cs="Arial"/>
                <w:b/>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620" w:type="dxa"/>
            <w:shd w:val="clear" w:color="auto" w:fill="auto"/>
          </w:tcPr>
          <w:p w:rsidR="00BB144F" w:rsidRPr="005128CF" w:rsidRDefault="00BB144F" w:rsidP="0050491E">
            <w:pPr>
              <w:tabs>
                <w:tab w:val="left" w:pos="720"/>
                <w:tab w:val="left" w:pos="1080"/>
              </w:tabs>
              <w:spacing w:before="120"/>
              <w:rPr>
                <w:rFonts w:ascii="Arial" w:hAnsi="Arial" w:cs="Arial"/>
                <w:b/>
                <w:sz w:val="20"/>
                <w:szCs w:val="20"/>
              </w:rPr>
            </w:pPr>
          </w:p>
          <w:p w:rsidR="00BB144F" w:rsidRPr="005128CF" w:rsidRDefault="00BB144F" w:rsidP="0050491E">
            <w:pPr>
              <w:tabs>
                <w:tab w:val="left" w:pos="720"/>
                <w:tab w:val="left" w:pos="1080"/>
              </w:tabs>
              <w:spacing w:before="120"/>
              <w:rPr>
                <w:rFonts w:ascii="Arial" w:hAnsi="Arial" w:cs="Arial"/>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r w:rsidR="00BB144F" w:rsidRPr="005128CF" w:rsidTr="0050491E">
        <w:tc>
          <w:tcPr>
            <w:tcW w:w="540" w:type="dxa"/>
            <w:shd w:val="clear" w:color="auto" w:fill="auto"/>
          </w:tcPr>
          <w:p w:rsidR="00BB144F" w:rsidRPr="005128CF" w:rsidRDefault="00BB144F" w:rsidP="00BB144F">
            <w:pPr>
              <w:tabs>
                <w:tab w:val="left" w:pos="720"/>
                <w:tab w:val="left" w:pos="1080"/>
              </w:tabs>
              <w:spacing w:before="120"/>
              <w:rPr>
                <w:rFonts w:ascii="Arial" w:hAnsi="Arial" w:cs="Arial"/>
                <w:sz w:val="20"/>
                <w:szCs w:val="20"/>
              </w:rPr>
            </w:pPr>
            <w:r w:rsidRPr="005128CF">
              <w:rPr>
                <w:rFonts w:ascii="Arial" w:hAnsi="Arial" w:cs="Arial"/>
                <w:sz w:val="20"/>
                <w:szCs w:val="20"/>
              </w:rPr>
              <w:t>(b)</w:t>
            </w:r>
          </w:p>
        </w:tc>
        <w:tc>
          <w:tcPr>
            <w:tcW w:w="5040" w:type="dxa"/>
            <w:shd w:val="clear" w:color="auto" w:fill="auto"/>
          </w:tcPr>
          <w:p w:rsidR="00BB144F" w:rsidRPr="005128CF" w:rsidRDefault="00BB144F" w:rsidP="0050491E">
            <w:pPr>
              <w:tabs>
                <w:tab w:val="left" w:pos="720"/>
                <w:tab w:val="left" w:pos="1080"/>
              </w:tabs>
              <w:spacing w:before="120"/>
              <w:rPr>
                <w:rFonts w:ascii="Arial" w:eastAsia="Arial" w:hAnsi="Arial" w:cs="Arial"/>
                <w:sz w:val="20"/>
                <w:szCs w:val="20"/>
              </w:rPr>
            </w:pP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Property in CLASS #3 or #4: </w:t>
            </w:r>
            <w:r w:rsidRPr="005128CF">
              <w:rPr>
                <w:rFonts w:ascii="Arial" w:eastAsia="Arial" w:hAnsi="Arial" w:cs="Arial"/>
                <w:b/>
                <w:sz w:val="20"/>
                <w:szCs w:val="20"/>
                <w:u w:val="single"/>
              </w:rPr>
              <w:t>Check only ONE</w:t>
            </w:r>
            <w:r w:rsidRPr="005128CF">
              <w:rPr>
                <w:rFonts w:ascii="Arial" w:eastAsia="Arial" w:hAnsi="Arial" w:cs="Arial"/>
                <w:sz w:val="20"/>
                <w:szCs w:val="20"/>
              </w:rPr>
              <w:t>:</w:t>
            </w:r>
          </w:p>
          <w:p w:rsidR="00BB144F" w:rsidRPr="005128CF" w:rsidRDefault="00BB144F" w:rsidP="0050491E">
            <w:pPr>
              <w:tabs>
                <w:tab w:val="left" w:pos="252"/>
                <w:tab w:val="left" w:pos="720"/>
                <w:tab w:val="left" w:pos="1080"/>
                <w:tab w:val="left" w:pos="1782"/>
                <w:tab w:val="left" w:pos="2592"/>
                <w:tab w:val="left" w:pos="3410"/>
              </w:tabs>
              <w:spacing w:before="120"/>
              <w:rPr>
                <w:rFonts w:ascii="Arial" w:hAnsi="Arial" w:cs="Arial"/>
                <w:sz w:val="20"/>
                <w:szCs w:val="20"/>
              </w:rPr>
            </w:pP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3a</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3b</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3c</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3d</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3e</w:t>
            </w:r>
          </w:p>
          <w:p w:rsidR="00BB144F" w:rsidRPr="005128CF" w:rsidRDefault="00BB144F" w:rsidP="0050491E">
            <w:pPr>
              <w:tabs>
                <w:tab w:val="left" w:pos="252"/>
                <w:tab w:val="left" w:pos="720"/>
                <w:tab w:val="left" w:pos="1080"/>
                <w:tab w:val="left" w:pos="1782"/>
                <w:tab w:val="left" w:pos="2592"/>
                <w:tab w:val="left" w:pos="3402"/>
              </w:tabs>
              <w:spacing w:before="60" w:after="120"/>
              <w:rPr>
                <w:rFonts w:ascii="Arial" w:eastAsia="Arial" w:hAnsi="Arial" w:cs="Arial"/>
                <w:sz w:val="20"/>
                <w:szCs w:val="20"/>
              </w:rPr>
            </w:pP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4a</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4b</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4c</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4d</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4e</w:t>
            </w:r>
          </w:p>
          <w:p w:rsidR="00BB144F" w:rsidRPr="005128CF" w:rsidRDefault="00BB144F" w:rsidP="0050491E">
            <w:pPr>
              <w:tabs>
                <w:tab w:val="left" w:pos="252"/>
                <w:tab w:val="left" w:pos="720"/>
                <w:tab w:val="left" w:pos="1080"/>
                <w:tab w:val="left" w:pos="1782"/>
                <w:tab w:val="left" w:pos="2592"/>
                <w:tab w:val="left" w:pos="3402"/>
              </w:tabs>
              <w:spacing w:before="60" w:after="120"/>
              <w:rPr>
                <w:rFonts w:ascii="Arial" w:eastAsia="Arial" w:hAnsi="Arial" w:cs="Arial"/>
                <w:sz w:val="20"/>
                <w:szCs w:val="20"/>
              </w:rPr>
            </w:pP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5a</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5b</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5c</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5d</w:t>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5e</w:t>
            </w:r>
          </w:p>
        </w:tc>
        <w:tc>
          <w:tcPr>
            <w:tcW w:w="1350" w:type="dxa"/>
            <w:shd w:val="clear" w:color="auto" w:fill="auto"/>
          </w:tcPr>
          <w:p w:rsidR="00BB144F" w:rsidRPr="005128CF" w:rsidRDefault="00BB144F" w:rsidP="0050491E">
            <w:pPr>
              <w:tabs>
                <w:tab w:val="left" w:pos="720"/>
                <w:tab w:val="left" w:pos="1080"/>
              </w:tabs>
              <w:spacing w:before="120"/>
              <w:rPr>
                <w:rFonts w:ascii="Arial" w:hAnsi="Arial" w:cs="Arial"/>
                <w:sz w:val="20"/>
                <w:szCs w:val="20"/>
              </w:rPr>
            </w:pPr>
          </w:p>
          <w:p w:rsidR="00BB144F" w:rsidRPr="005128CF" w:rsidRDefault="00BB144F" w:rsidP="0050491E">
            <w:pPr>
              <w:tabs>
                <w:tab w:val="left" w:pos="720"/>
                <w:tab w:val="left" w:pos="1080"/>
              </w:tabs>
              <w:spacing w:before="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sz w:val="20"/>
                <w:szCs w:val="20"/>
              </w:rPr>
              <w:fldChar w:fldCharType="end"/>
            </w:r>
          </w:p>
        </w:tc>
        <w:tc>
          <w:tcPr>
            <w:tcW w:w="1530" w:type="dxa"/>
          </w:tcPr>
          <w:p w:rsidR="00BB144F" w:rsidRPr="005128CF" w:rsidRDefault="00BB144F" w:rsidP="0050491E">
            <w:pPr>
              <w:tabs>
                <w:tab w:val="left" w:pos="720"/>
                <w:tab w:val="left" w:pos="1080"/>
              </w:tabs>
              <w:spacing w:before="120"/>
              <w:rPr>
                <w:rFonts w:ascii="Arial" w:hAnsi="Arial" w:cs="Arial"/>
                <w:b/>
                <w:sz w:val="20"/>
                <w:szCs w:val="20"/>
              </w:rPr>
            </w:pPr>
          </w:p>
          <w:p w:rsidR="00BB144F" w:rsidRPr="005128CF" w:rsidRDefault="00BB144F" w:rsidP="0050491E">
            <w:pPr>
              <w:tabs>
                <w:tab w:val="left" w:pos="720"/>
                <w:tab w:val="left" w:pos="1080"/>
              </w:tabs>
              <w:spacing w:before="120"/>
              <w:rPr>
                <w:rFonts w:ascii="Arial" w:hAnsi="Arial" w:cs="Arial"/>
                <w:b/>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620" w:type="dxa"/>
            <w:shd w:val="clear" w:color="auto" w:fill="auto"/>
          </w:tcPr>
          <w:p w:rsidR="00BB144F" w:rsidRPr="005128CF" w:rsidRDefault="00BB144F" w:rsidP="0050491E">
            <w:pPr>
              <w:tabs>
                <w:tab w:val="left" w:pos="720"/>
                <w:tab w:val="left" w:pos="1080"/>
              </w:tabs>
              <w:spacing w:before="120"/>
              <w:rPr>
                <w:rFonts w:ascii="Arial" w:hAnsi="Arial" w:cs="Arial"/>
                <w:b/>
                <w:sz w:val="20"/>
                <w:szCs w:val="20"/>
              </w:rPr>
            </w:pPr>
          </w:p>
          <w:p w:rsidR="00BB144F" w:rsidRPr="005128CF" w:rsidRDefault="00BB144F" w:rsidP="0050491E">
            <w:pPr>
              <w:tabs>
                <w:tab w:val="left" w:pos="720"/>
                <w:tab w:val="left" w:pos="1080"/>
              </w:tabs>
              <w:spacing w:before="120"/>
              <w:rPr>
                <w:rFonts w:ascii="Arial" w:hAnsi="Arial" w:cs="Arial"/>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bl>
    <w:p w:rsidR="00BB144F" w:rsidRPr="005128CF" w:rsidRDefault="00BB144F" w:rsidP="00BB144F">
      <w:pPr>
        <w:tabs>
          <w:tab w:val="left" w:pos="900"/>
        </w:tabs>
        <w:ind w:left="1440"/>
        <w:jc w:val="both"/>
        <w:rPr>
          <w:rFonts w:ascii="Arial" w:hAnsi="Arial" w:cs="Arial"/>
          <w:sz w:val="20"/>
          <w:szCs w:val="20"/>
        </w:rPr>
      </w:pPr>
    </w:p>
    <w:p w:rsidR="00BB144F" w:rsidRPr="005128CF" w:rsidRDefault="00BB144F" w:rsidP="00E810C3">
      <w:pPr>
        <w:tabs>
          <w:tab w:val="left" w:pos="900"/>
        </w:tabs>
        <w:ind w:left="1440"/>
        <w:rPr>
          <w:rFonts w:ascii="Arial" w:hAnsi="Arial" w:cs="Arial"/>
          <w:bCs/>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bCs/>
          <w:sz w:val="20"/>
          <w:szCs w:val="20"/>
        </w:rPr>
        <w:t xml:space="preserve">See </w:t>
      </w:r>
      <w:r w:rsidR="00E810C3" w:rsidRPr="005128CF">
        <w:rPr>
          <w:rFonts w:ascii="Arial" w:eastAsia="Arial" w:hAnsi="Arial" w:cs="Arial"/>
          <w:b/>
          <w:bCs/>
          <w:sz w:val="20"/>
          <w:szCs w:val="20"/>
        </w:rPr>
        <w:t>Plan Exhibits and Declarations</w:t>
      </w:r>
      <w:r w:rsidR="00E810C3" w:rsidRPr="005128CF">
        <w:rPr>
          <w:rFonts w:ascii="Arial" w:eastAsia="Arial" w:hAnsi="Arial" w:cs="Arial"/>
          <w:sz w:val="20"/>
          <w:szCs w:val="20"/>
        </w:rPr>
        <w:t xml:space="preserve"> </w:t>
      </w:r>
      <w:r w:rsidR="004B54D4" w:rsidRPr="005128CF">
        <w:rPr>
          <w:rFonts w:ascii="Arial" w:eastAsia="Arial" w:hAnsi="Arial" w:cs="Arial"/>
          <w:sz w:val="20"/>
          <w:szCs w:val="20"/>
        </w:rPr>
        <w:t>(</w:t>
      </w:r>
      <w:r w:rsidRPr="005128CF">
        <w:rPr>
          <w:rFonts w:ascii="Arial" w:hAnsi="Arial" w:cs="Arial"/>
          <w:sz w:val="20"/>
          <w:szCs w:val="20"/>
        </w:rPr>
        <w:t>Exhibit</w:t>
      </w:r>
      <w:r w:rsidRPr="005128CF">
        <w:rPr>
          <w:rFonts w:ascii="Arial" w:hAnsi="Arial" w:cs="Arial"/>
          <w:b/>
          <w:bCs/>
          <w:sz w:val="20"/>
          <w:szCs w:val="20"/>
        </w:rPr>
        <w:t xml:space="preserve"> </w:t>
      </w:r>
      <w:r w:rsidRPr="005128CF">
        <w:rPr>
          <w:rFonts w:ascii="Arial" w:eastAsia="Arial" w:hAnsi="Arial" w:cs="Arial"/>
          <w:sz w:val="20"/>
          <w:szCs w:val="20"/>
          <w:u w:val="single"/>
        </w:rPr>
        <w:fldChar w:fldCharType="begin">
          <w:ffData>
            <w:name w:val="Text113"/>
            <w:enabled/>
            <w:calcOnExit w:val="0"/>
            <w:textInput/>
          </w:ffData>
        </w:fldChar>
      </w:r>
      <w:r w:rsidRPr="005128CF">
        <w:rPr>
          <w:rFonts w:ascii="Arial" w:eastAsia="Arial" w:hAnsi="Arial" w:cs="Arial"/>
          <w:sz w:val="20"/>
          <w:szCs w:val="20"/>
          <w:u w:val="single"/>
        </w:rPr>
        <w:instrText xml:space="preserve"> FORMTEXT </w:instrText>
      </w:r>
      <w:r w:rsidRPr="005128CF">
        <w:rPr>
          <w:rFonts w:ascii="Arial" w:eastAsia="Arial" w:hAnsi="Arial" w:cs="Arial"/>
          <w:sz w:val="20"/>
          <w:szCs w:val="20"/>
          <w:u w:val="single"/>
        </w:rPr>
      </w:r>
      <w:r w:rsidRPr="005128CF">
        <w:rPr>
          <w:rFonts w:ascii="Arial" w:eastAsia="Arial" w:hAnsi="Arial" w:cs="Arial"/>
          <w:sz w:val="20"/>
          <w:szCs w:val="20"/>
          <w:u w:val="single"/>
        </w:rPr>
        <w:fldChar w:fldCharType="separate"/>
      </w:r>
      <w:r w:rsidRPr="005128CF">
        <w:rPr>
          <w:rFonts w:eastAsia="Arial"/>
          <w:noProof/>
          <w:u w:val="single"/>
        </w:rPr>
        <w:t> </w:t>
      </w:r>
      <w:r w:rsidRPr="005128CF">
        <w:rPr>
          <w:rFonts w:eastAsia="Arial"/>
          <w:noProof/>
          <w:u w:val="single"/>
        </w:rPr>
        <w:t> </w:t>
      </w:r>
      <w:r w:rsidRPr="005128CF">
        <w:rPr>
          <w:rFonts w:eastAsia="Arial"/>
          <w:noProof/>
          <w:u w:val="single"/>
        </w:rPr>
        <w:t> </w:t>
      </w:r>
      <w:r w:rsidRPr="005128CF">
        <w:rPr>
          <w:rFonts w:eastAsia="Arial"/>
          <w:noProof/>
          <w:u w:val="single"/>
        </w:rPr>
        <w:t> </w:t>
      </w:r>
      <w:r w:rsidRPr="005128CF">
        <w:rPr>
          <w:rFonts w:ascii="Arial" w:eastAsia="Arial" w:hAnsi="Arial" w:cs="Arial"/>
          <w:sz w:val="20"/>
          <w:szCs w:val="20"/>
          <w:u w:val="single"/>
        </w:rPr>
        <w:fldChar w:fldCharType="end"/>
      </w:r>
      <w:r w:rsidR="004B54D4" w:rsidRPr="005128CF">
        <w:rPr>
          <w:rFonts w:ascii="Arial" w:eastAsia="Arial" w:hAnsi="Arial" w:cs="Arial"/>
          <w:sz w:val="20"/>
          <w:szCs w:val="20"/>
        </w:rPr>
        <w:t>)</w:t>
      </w:r>
      <w:r w:rsidRPr="005128CF">
        <w:rPr>
          <w:rFonts w:ascii="Arial" w:eastAsia="Arial" w:hAnsi="Arial" w:cs="Arial"/>
          <w:sz w:val="20"/>
          <w:szCs w:val="20"/>
        </w:rPr>
        <w:t xml:space="preserve"> </w:t>
      </w:r>
      <w:r w:rsidRPr="005128CF">
        <w:rPr>
          <w:rFonts w:ascii="Arial" w:hAnsi="Arial" w:cs="Arial"/>
          <w:bCs/>
          <w:sz w:val="20"/>
          <w:szCs w:val="20"/>
        </w:rPr>
        <w:t xml:space="preserve">for additional </w:t>
      </w:r>
      <w:r w:rsidRPr="005128CF">
        <w:rPr>
          <w:rFonts w:ascii="Arial" w:hAnsi="Arial" w:cs="Arial"/>
          <w:sz w:val="20"/>
          <w:szCs w:val="20"/>
        </w:rPr>
        <w:t>anticipated sales of property</w:t>
      </w:r>
      <w:r w:rsidRPr="005128CF">
        <w:rPr>
          <w:rFonts w:ascii="Arial" w:hAnsi="Arial" w:cs="Arial"/>
          <w:bCs/>
          <w:sz w:val="20"/>
          <w:szCs w:val="20"/>
        </w:rPr>
        <w:t>.</w:t>
      </w:r>
    </w:p>
    <w:p w:rsidR="00516628" w:rsidRPr="005128CF" w:rsidRDefault="00516628" w:rsidP="00E810C3">
      <w:pPr>
        <w:tabs>
          <w:tab w:val="left" w:pos="900"/>
        </w:tabs>
        <w:ind w:left="1440"/>
        <w:rPr>
          <w:rFonts w:ascii="Arial" w:hAnsi="Arial" w:cs="Arial"/>
          <w:bCs/>
          <w:sz w:val="20"/>
          <w:szCs w:val="20"/>
        </w:rPr>
      </w:pPr>
    </w:p>
    <w:p w:rsidR="00BB144F" w:rsidRPr="005128CF" w:rsidRDefault="00BB144F" w:rsidP="00BB144F">
      <w:pPr>
        <w:pStyle w:val="ListParagraph"/>
        <w:widowControl w:val="0"/>
        <w:numPr>
          <w:ilvl w:val="0"/>
          <w:numId w:val="8"/>
        </w:numPr>
        <w:tabs>
          <w:tab w:val="left" w:pos="720"/>
          <w:tab w:val="left" w:pos="1080"/>
        </w:tabs>
        <w:ind w:right="355"/>
        <w:rPr>
          <w:rFonts w:ascii="Arial" w:hAnsi="Arial" w:cs="Arial"/>
          <w:sz w:val="20"/>
          <w:szCs w:val="20"/>
        </w:rPr>
      </w:pPr>
      <w:r w:rsidRPr="005128CF">
        <w:rPr>
          <w:rFonts w:ascii="Arial" w:eastAsia="Arial" w:hAnsi="Arial" w:cs="Arial"/>
          <w:b/>
          <w:sz w:val="20"/>
          <w:szCs w:val="20"/>
          <w:u w:val="single"/>
        </w:rPr>
        <w:lastRenderedPageBreak/>
        <w:t>Adversary Proceedings</w:t>
      </w:r>
      <w:r w:rsidRPr="005128CF">
        <w:rPr>
          <w:rFonts w:ascii="Arial" w:eastAsia="Arial" w:hAnsi="Arial" w:cs="Arial"/>
          <w:sz w:val="20"/>
          <w:szCs w:val="20"/>
        </w:rPr>
        <w:t xml:space="preserve">: </w:t>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w:t>
      </w:r>
      <w:r w:rsidR="00F24600" w:rsidRPr="005128CF">
        <w:rPr>
          <w:rFonts w:ascii="Arial" w:eastAsia="Arial" w:hAnsi="Arial" w:cs="Arial"/>
          <w:sz w:val="20"/>
          <w:szCs w:val="20"/>
        </w:rPr>
        <w:t xml:space="preserve">No adversary proceedings </w:t>
      </w:r>
      <w:r w:rsidRPr="005128CF">
        <w:rPr>
          <w:rFonts w:ascii="Arial" w:eastAsia="Arial" w:hAnsi="Arial" w:cs="Arial"/>
          <w:sz w:val="20"/>
          <w:szCs w:val="20"/>
        </w:rPr>
        <w:t xml:space="preserv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Adversary proceedings are as follows:</w:t>
      </w:r>
    </w:p>
    <w:p w:rsidR="00BB144F" w:rsidRPr="005128CF" w:rsidRDefault="00BB144F" w:rsidP="00BB144F">
      <w:pPr>
        <w:tabs>
          <w:tab w:val="left" w:pos="720"/>
          <w:tab w:val="left" w:pos="1080"/>
        </w:tabs>
        <w:ind w:left="720"/>
        <w:rPr>
          <w:rFonts w:ascii="Arial" w:hAnsi="Arial" w:cs="Arial"/>
          <w:sz w:val="16"/>
          <w:szCs w:val="16"/>
        </w:rPr>
      </w:pPr>
    </w:p>
    <w:p w:rsidR="00BA419D" w:rsidRPr="005128CF" w:rsidRDefault="00BA419D" w:rsidP="00BB144F">
      <w:pPr>
        <w:tabs>
          <w:tab w:val="left" w:pos="720"/>
          <w:tab w:val="left" w:pos="1080"/>
        </w:tabs>
        <w:ind w:left="720"/>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381"/>
        <w:gridCol w:w="1751"/>
        <w:gridCol w:w="1622"/>
        <w:gridCol w:w="1607"/>
      </w:tblGrid>
      <w:tr w:rsidR="005128CF" w:rsidRPr="005128CF" w:rsidTr="0050491E">
        <w:tc>
          <w:tcPr>
            <w:tcW w:w="5040" w:type="dxa"/>
            <w:gridSpan w:val="2"/>
            <w:shd w:val="clear" w:color="auto" w:fill="auto"/>
          </w:tcPr>
          <w:p w:rsidR="00BB144F" w:rsidRPr="005128CF" w:rsidRDefault="00BB144F" w:rsidP="0050491E">
            <w:pPr>
              <w:tabs>
                <w:tab w:val="left" w:pos="720"/>
                <w:tab w:val="left" w:pos="1080"/>
              </w:tabs>
              <w:spacing w:before="120"/>
              <w:rPr>
                <w:rFonts w:ascii="Arial" w:hAnsi="Arial" w:cs="Arial"/>
                <w:sz w:val="20"/>
                <w:szCs w:val="20"/>
              </w:rPr>
            </w:pPr>
            <w:r w:rsidRPr="005128CF">
              <w:rPr>
                <w:rFonts w:ascii="Arial" w:hAnsi="Arial" w:cs="Arial"/>
                <w:b/>
                <w:sz w:val="20"/>
                <w:szCs w:val="20"/>
              </w:rPr>
              <w:t>ADVERSARY PROC</w:t>
            </w:r>
            <w:r w:rsidR="00A97069" w:rsidRPr="005128CF">
              <w:rPr>
                <w:rFonts w:ascii="Arial" w:hAnsi="Arial" w:cs="Arial"/>
                <w:b/>
                <w:sz w:val="20"/>
                <w:szCs w:val="20"/>
              </w:rPr>
              <w:t xml:space="preserve">. </w:t>
            </w:r>
            <w:r w:rsidRPr="005128CF">
              <w:rPr>
                <w:rFonts w:ascii="Arial" w:hAnsi="Arial" w:cs="Arial"/>
                <w:b/>
                <w:sz w:val="20"/>
                <w:szCs w:val="20"/>
              </w:rPr>
              <w:t xml:space="preserve">DESCRIPTION: </w:t>
            </w:r>
            <w:r w:rsidR="00A97069" w:rsidRPr="005128CF">
              <w:rPr>
                <w:rFonts w:ascii="Arial" w:hAnsi="Arial" w:cs="Arial"/>
                <w:b/>
                <w:sz w:val="20"/>
                <w:szCs w:val="20"/>
              </w:rPr>
              <w:t xml:space="preserve"> F</w:t>
            </w:r>
            <w:r w:rsidRPr="005128CF">
              <w:rPr>
                <w:rFonts w:ascii="Arial" w:hAnsi="Arial" w:cs="Arial"/>
                <w:sz w:val="20"/>
                <w:szCs w:val="20"/>
              </w:rPr>
              <w:t>RBP 7001 and LBR 7004-1 require a summons/complaint.</w:t>
            </w:r>
          </w:p>
        </w:tc>
        <w:tc>
          <w:tcPr>
            <w:tcW w:w="1800" w:type="dxa"/>
          </w:tcPr>
          <w:p w:rsidR="00BB144F" w:rsidRPr="005128CF" w:rsidRDefault="00BB144F" w:rsidP="0050491E">
            <w:pPr>
              <w:tabs>
                <w:tab w:val="left" w:pos="720"/>
                <w:tab w:val="left" w:pos="1080"/>
              </w:tabs>
              <w:spacing w:before="120"/>
              <w:jc w:val="center"/>
              <w:rPr>
                <w:rFonts w:ascii="Arial" w:hAnsi="Arial" w:cs="Arial"/>
                <w:b/>
                <w:sz w:val="20"/>
                <w:szCs w:val="20"/>
              </w:rPr>
            </w:pPr>
            <w:r w:rsidRPr="005128CF">
              <w:rPr>
                <w:rFonts w:ascii="Arial" w:hAnsi="Arial" w:cs="Arial"/>
                <w:b/>
                <w:sz w:val="20"/>
                <w:szCs w:val="20"/>
              </w:rPr>
              <w:t>DATE FILED OR TO BE FILED</w:t>
            </w:r>
          </w:p>
        </w:tc>
        <w:tc>
          <w:tcPr>
            <w:tcW w:w="1649" w:type="dxa"/>
            <w:shd w:val="clear" w:color="auto" w:fill="auto"/>
          </w:tcPr>
          <w:p w:rsidR="00BB144F" w:rsidRPr="005128CF" w:rsidRDefault="00BB144F" w:rsidP="0050491E">
            <w:pPr>
              <w:tabs>
                <w:tab w:val="left" w:pos="720"/>
                <w:tab w:val="left" w:pos="1080"/>
              </w:tabs>
              <w:spacing w:before="120"/>
              <w:jc w:val="center"/>
              <w:rPr>
                <w:rFonts w:ascii="Arial" w:hAnsi="Arial" w:cs="Arial"/>
                <w:b/>
                <w:sz w:val="20"/>
                <w:szCs w:val="20"/>
              </w:rPr>
            </w:pPr>
            <w:r w:rsidRPr="005128CF">
              <w:rPr>
                <w:rFonts w:ascii="Arial" w:hAnsi="Arial" w:cs="Arial"/>
                <w:b/>
                <w:sz w:val="20"/>
                <w:szCs w:val="20"/>
              </w:rPr>
              <w:t>ADV. PROC. NUMBER</w:t>
            </w:r>
          </w:p>
        </w:tc>
        <w:tc>
          <w:tcPr>
            <w:tcW w:w="1609" w:type="dxa"/>
          </w:tcPr>
          <w:p w:rsidR="00BB144F" w:rsidRPr="005128CF" w:rsidRDefault="00BB144F" w:rsidP="0050491E">
            <w:pPr>
              <w:tabs>
                <w:tab w:val="left" w:pos="720"/>
                <w:tab w:val="left" w:pos="1080"/>
              </w:tabs>
              <w:spacing w:before="120"/>
              <w:jc w:val="center"/>
              <w:rPr>
                <w:rFonts w:ascii="Arial" w:hAnsi="Arial" w:cs="Arial"/>
                <w:b/>
                <w:sz w:val="20"/>
                <w:szCs w:val="20"/>
              </w:rPr>
            </w:pPr>
            <w:r w:rsidRPr="005128CF">
              <w:rPr>
                <w:rFonts w:ascii="Arial" w:hAnsi="Arial" w:cs="Arial"/>
                <w:b/>
                <w:sz w:val="20"/>
                <w:szCs w:val="20"/>
              </w:rPr>
              <w:t>ANTICIPATED RECOVERY</w:t>
            </w:r>
          </w:p>
        </w:tc>
      </w:tr>
      <w:tr w:rsidR="005128CF" w:rsidRPr="005128CF" w:rsidTr="0050491E">
        <w:tc>
          <w:tcPr>
            <w:tcW w:w="511" w:type="dxa"/>
            <w:shd w:val="clear" w:color="auto" w:fill="auto"/>
          </w:tcPr>
          <w:p w:rsidR="00BB144F" w:rsidRPr="005128CF" w:rsidRDefault="00BB144F" w:rsidP="00BB144F">
            <w:pPr>
              <w:tabs>
                <w:tab w:val="left" w:pos="720"/>
                <w:tab w:val="left" w:pos="1080"/>
              </w:tabs>
              <w:spacing w:before="120"/>
              <w:rPr>
                <w:rFonts w:ascii="Arial" w:hAnsi="Arial" w:cs="Arial"/>
                <w:sz w:val="20"/>
                <w:szCs w:val="20"/>
              </w:rPr>
            </w:pPr>
            <w:r w:rsidRPr="005128CF">
              <w:rPr>
                <w:rFonts w:ascii="Arial" w:hAnsi="Arial" w:cs="Arial"/>
                <w:sz w:val="20"/>
                <w:szCs w:val="20"/>
              </w:rPr>
              <w:t>(a)</w:t>
            </w:r>
          </w:p>
        </w:tc>
        <w:tc>
          <w:tcPr>
            <w:tcW w:w="4529" w:type="dxa"/>
            <w:shd w:val="clear" w:color="auto" w:fill="auto"/>
          </w:tcPr>
          <w:p w:rsidR="00BB144F" w:rsidRPr="005128CF" w:rsidRDefault="00BB144F" w:rsidP="0050491E">
            <w:pPr>
              <w:tabs>
                <w:tab w:val="left" w:pos="720"/>
                <w:tab w:val="left" w:pos="1080"/>
              </w:tabs>
              <w:spacing w:before="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sz w:val="20"/>
                <w:szCs w:val="20"/>
              </w:rPr>
              <w:fldChar w:fldCharType="end"/>
            </w:r>
          </w:p>
        </w:tc>
        <w:bookmarkStart w:id="11" w:name="_Hlk47972332"/>
        <w:tc>
          <w:tcPr>
            <w:tcW w:w="1800" w:type="dxa"/>
          </w:tcPr>
          <w:p w:rsidR="00BB144F" w:rsidRPr="005128CF" w:rsidRDefault="00BB144F" w:rsidP="0050491E">
            <w:pPr>
              <w:tabs>
                <w:tab w:val="left" w:pos="720"/>
                <w:tab w:val="left" w:pos="1080"/>
              </w:tabs>
              <w:spacing w:before="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sz w:val="20"/>
                <w:szCs w:val="20"/>
              </w:rPr>
              <w:fldChar w:fldCharType="end"/>
            </w:r>
            <w:bookmarkEnd w:id="11"/>
          </w:p>
        </w:tc>
        <w:tc>
          <w:tcPr>
            <w:tcW w:w="1649" w:type="dxa"/>
            <w:shd w:val="clear" w:color="auto" w:fill="auto"/>
          </w:tcPr>
          <w:p w:rsidR="00BB144F" w:rsidRPr="005128CF" w:rsidRDefault="00BB144F" w:rsidP="0050491E">
            <w:pPr>
              <w:tabs>
                <w:tab w:val="left" w:pos="720"/>
                <w:tab w:val="left" w:pos="1080"/>
              </w:tabs>
              <w:spacing w:before="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sz w:val="20"/>
                <w:szCs w:val="20"/>
              </w:rPr>
              <w:fldChar w:fldCharType="end"/>
            </w:r>
          </w:p>
        </w:tc>
        <w:tc>
          <w:tcPr>
            <w:tcW w:w="1609" w:type="dxa"/>
          </w:tcPr>
          <w:p w:rsidR="00BB144F" w:rsidRPr="005128CF" w:rsidRDefault="00BB144F" w:rsidP="0050491E">
            <w:pPr>
              <w:tabs>
                <w:tab w:val="left" w:pos="720"/>
                <w:tab w:val="left" w:pos="1080"/>
              </w:tabs>
              <w:spacing w:before="120"/>
              <w:rPr>
                <w:rFonts w:ascii="Arial" w:hAnsi="Arial" w:cs="Arial"/>
                <w:b/>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r w:rsidR="00BB144F" w:rsidRPr="005128CF" w:rsidTr="0050491E">
        <w:tc>
          <w:tcPr>
            <w:tcW w:w="511" w:type="dxa"/>
            <w:shd w:val="clear" w:color="auto" w:fill="auto"/>
          </w:tcPr>
          <w:p w:rsidR="00BB144F" w:rsidRPr="005128CF" w:rsidRDefault="00BB144F" w:rsidP="00BB144F">
            <w:pPr>
              <w:tabs>
                <w:tab w:val="left" w:pos="720"/>
                <w:tab w:val="left" w:pos="1080"/>
              </w:tabs>
              <w:spacing w:before="120"/>
              <w:rPr>
                <w:rFonts w:ascii="Arial" w:hAnsi="Arial" w:cs="Arial"/>
                <w:sz w:val="20"/>
                <w:szCs w:val="20"/>
              </w:rPr>
            </w:pPr>
            <w:r w:rsidRPr="005128CF">
              <w:rPr>
                <w:rFonts w:ascii="Arial" w:hAnsi="Arial" w:cs="Arial"/>
                <w:sz w:val="20"/>
                <w:szCs w:val="20"/>
              </w:rPr>
              <w:t>(b)</w:t>
            </w:r>
          </w:p>
        </w:tc>
        <w:tc>
          <w:tcPr>
            <w:tcW w:w="4529" w:type="dxa"/>
            <w:shd w:val="clear" w:color="auto" w:fill="auto"/>
          </w:tcPr>
          <w:p w:rsidR="00BB144F" w:rsidRPr="005128CF" w:rsidRDefault="00BB144F" w:rsidP="0050491E">
            <w:pPr>
              <w:tabs>
                <w:tab w:val="left" w:pos="720"/>
                <w:tab w:val="left" w:pos="1080"/>
              </w:tabs>
              <w:spacing w:before="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sz w:val="20"/>
                <w:szCs w:val="20"/>
              </w:rPr>
              <w:fldChar w:fldCharType="end"/>
            </w:r>
          </w:p>
        </w:tc>
        <w:tc>
          <w:tcPr>
            <w:tcW w:w="1800" w:type="dxa"/>
          </w:tcPr>
          <w:p w:rsidR="00BB144F" w:rsidRPr="005128CF" w:rsidRDefault="00BB144F" w:rsidP="0050491E">
            <w:pPr>
              <w:tabs>
                <w:tab w:val="left" w:pos="720"/>
                <w:tab w:val="left" w:pos="1080"/>
              </w:tabs>
              <w:spacing w:before="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sz w:val="20"/>
                <w:szCs w:val="20"/>
              </w:rPr>
              <w:fldChar w:fldCharType="end"/>
            </w:r>
          </w:p>
        </w:tc>
        <w:tc>
          <w:tcPr>
            <w:tcW w:w="1649" w:type="dxa"/>
            <w:shd w:val="clear" w:color="auto" w:fill="auto"/>
          </w:tcPr>
          <w:p w:rsidR="00BB144F" w:rsidRPr="005128CF" w:rsidRDefault="00BB144F" w:rsidP="0050491E">
            <w:pPr>
              <w:tabs>
                <w:tab w:val="left" w:pos="720"/>
                <w:tab w:val="left" w:pos="1080"/>
              </w:tabs>
              <w:spacing w:before="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sz w:val="20"/>
                <w:szCs w:val="20"/>
              </w:rPr>
              <w:fldChar w:fldCharType="end"/>
            </w:r>
          </w:p>
        </w:tc>
        <w:tc>
          <w:tcPr>
            <w:tcW w:w="1609" w:type="dxa"/>
          </w:tcPr>
          <w:p w:rsidR="00BB144F" w:rsidRPr="005128CF" w:rsidRDefault="00BB144F" w:rsidP="0050491E">
            <w:pPr>
              <w:tabs>
                <w:tab w:val="left" w:pos="720"/>
                <w:tab w:val="left" w:pos="1080"/>
              </w:tabs>
              <w:spacing w:before="120"/>
              <w:rPr>
                <w:rFonts w:ascii="Arial" w:hAnsi="Arial" w:cs="Arial"/>
                <w:b/>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bl>
    <w:p w:rsidR="00BB144F" w:rsidRPr="005128CF" w:rsidRDefault="00BB144F" w:rsidP="00BB144F">
      <w:pPr>
        <w:jc w:val="both"/>
        <w:rPr>
          <w:rFonts w:ascii="Arial" w:hAnsi="Arial" w:cs="Arial"/>
          <w:sz w:val="20"/>
          <w:szCs w:val="20"/>
        </w:rPr>
      </w:pPr>
    </w:p>
    <w:p w:rsidR="007C16F2" w:rsidRPr="005128CF" w:rsidRDefault="007C16F2" w:rsidP="007C16F2">
      <w:pPr>
        <w:tabs>
          <w:tab w:val="left" w:pos="900"/>
        </w:tabs>
        <w:ind w:left="1440"/>
        <w:jc w:val="both"/>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See </w:t>
      </w:r>
      <w:r w:rsidR="00E810C3" w:rsidRPr="005128CF">
        <w:rPr>
          <w:rFonts w:ascii="Arial" w:eastAsia="Arial" w:hAnsi="Arial" w:cs="Arial"/>
          <w:b/>
          <w:bCs/>
          <w:sz w:val="20"/>
          <w:szCs w:val="20"/>
        </w:rPr>
        <w:t>Plan Exhibits and Declarations</w:t>
      </w:r>
      <w:r w:rsidR="00E810C3" w:rsidRPr="005128CF">
        <w:rPr>
          <w:rFonts w:ascii="Arial" w:eastAsia="Arial" w:hAnsi="Arial" w:cs="Arial"/>
          <w:sz w:val="20"/>
          <w:szCs w:val="20"/>
        </w:rPr>
        <w:t xml:space="preserve"> </w:t>
      </w:r>
      <w:r w:rsidR="004B54D4" w:rsidRPr="005128CF">
        <w:rPr>
          <w:rFonts w:ascii="Arial" w:eastAsia="Arial" w:hAnsi="Arial" w:cs="Arial"/>
          <w:sz w:val="20"/>
          <w:szCs w:val="20"/>
        </w:rPr>
        <w:t>(</w:t>
      </w:r>
      <w:r w:rsidRPr="005128CF">
        <w:rPr>
          <w:rFonts w:ascii="Arial" w:hAnsi="Arial" w:cs="Arial"/>
          <w:b/>
          <w:bCs/>
          <w:sz w:val="20"/>
          <w:szCs w:val="20"/>
        </w:rPr>
        <w:t>Exhibit</w:t>
      </w:r>
      <w:r w:rsidRPr="005128CF">
        <w:rPr>
          <w:rFonts w:ascii="Arial" w:hAnsi="Arial" w:cs="Arial"/>
          <w:sz w:val="20"/>
          <w:szCs w:val="20"/>
        </w:rPr>
        <w:t xml:space="preserve"> </w:t>
      </w:r>
      <w:r w:rsidRPr="005128CF">
        <w:rPr>
          <w:rFonts w:ascii="Arial" w:eastAsia="Arial" w:hAnsi="Arial" w:cs="Arial"/>
          <w:sz w:val="20"/>
          <w:szCs w:val="20"/>
          <w:u w:val="single"/>
        </w:rPr>
        <w:fldChar w:fldCharType="begin">
          <w:ffData>
            <w:name w:val="Text113"/>
            <w:enabled/>
            <w:calcOnExit w:val="0"/>
            <w:textInput/>
          </w:ffData>
        </w:fldChar>
      </w:r>
      <w:r w:rsidRPr="005128CF">
        <w:rPr>
          <w:rFonts w:ascii="Arial" w:eastAsia="Arial" w:hAnsi="Arial" w:cs="Arial"/>
          <w:sz w:val="20"/>
          <w:szCs w:val="20"/>
          <w:u w:val="single"/>
        </w:rPr>
        <w:instrText xml:space="preserve"> FORMTEXT </w:instrText>
      </w:r>
      <w:r w:rsidRPr="005128CF">
        <w:rPr>
          <w:rFonts w:ascii="Arial" w:eastAsia="Arial" w:hAnsi="Arial" w:cs="Arial"/>
          <w:sz w:val="20"/>
          <w:szCs w:val="20"/>
          <w:u w:val="single"/>
        </w:rPr>
      </w:r>
      <w:r w:rsidRPr="005128CF">
        <w:rPr>
          <w:rFonts w:ascii="Arial" w:eastAsia="Arial" w:hAnsi="Arial" w:cs="Arial"/>
          <w:sz w:val="20"/>
          <w:szCs w:val="20"/>
          <w:u w:val="single"/>
        </w:rPr>
        <w:fldChar w:fldCharType="separate"/>
      </w:r>
      <w:r w:rsidRPr="005128CF">
        <w:rPr>
          <w:rFonts w:eastAsia="Arial"/>
          <w:noProof/>
          <w:u w:val="single"/>
        </w:rPr>
        <w:t> </w:t>
      </w:r>
      <w:r w:rsidRPr="005128CF">
        <w:rPr>
          <w:rFonts w:eastAsia="Arial"/>
          <w:noProof/>
          <w:u w:val="single"/>
        </w:rPr>
        <w:t> </w:t>
      </w:r>
      <w:r w:rsidRPr="005128CF">
        <w:rPr>
          <w:rFonts w:eastAsia="Arial"/>
          <w:noProof/>
          <w:u w:val="single"/>
        </w:rPr>
        <w:t> </w:t>
      </w:r>
      <w:r w:rsidRPr="005128CF">
        <w:rPr>
          <w:rFonts w:eastAsia="Arial"/>
          <w:noProof/>
          <w:u w:val="single"/>
        </w:rPr>
        <w:t> </w:t>
      </w:r>
      <w:r w:rsidRPr="005128CF">
        <w:rPr>
          <w:rFonts w:ascii="Arial" w:eastAsia="Arial" w:hAnsi="Arial" w:cs="Arial"/>
          <w:sz w:val="20"/>
          <w:szCs w:val="20"/>
          <w:u w:val="single"/>
        </w:rPr>
        <w:fldChar w:fldCharType="end"/>
      </w:r>
      <w:r w:rsidR="004B54D4" w:rsidRPr="005128CF">
        <w:rPr>
          <w:rFonts w:ascii="Arial" w:eastAsia="Arial" w:hAnsi="Arial" w:cs="Arial"/>
          <w:sz w:val="20"/>
          <w:szCs w:val="20"/>
        </w:rPr>
        <w:t xml:space="preserve">) </w:t>
      </w:r>
      <w:r w:rsidRPr="005128CF">
        <w:rPr>
          <w:rFonts w:ascii="Arial" w:hAnsi="Arial" w:cs="Arial"/>
          <w:sz w:val="20"/>
          <w:szCs w:val="20"/>
        </w:rPr>
        <w:t>for additional adversary proceedings.</w:t>
      </w:r>
    </w:p>
    <w:p w:rsidR="00263C16" w:rsidRPr="005128CF" w:rsidRDefault="00263C16" w:rsidP="007C16F2">
      <w:pPr>
        <w:tabs>
          <w:tab w:val="left" w:pos="900"/>
        </w:tabs>
        <w:ind w:left="1440"/>
        <w:jc w:val="both"/>
        <w:rPr>
          <w:rFonts w:ascii="Arial" w:hAnsi="Arial" w:cs="Arial"/>
          <w:sz w:val="20"/>
          <w:szCs w:val="20"/>
        </w:rPr>
      </w:pPr>
    </w:p>
    <w:p w:rsidR="00C3550E" w:rsidRPr="005128CF" w:rsidRDefault="00C3550E" w:rsidP="007C16F2">
      <w:pPr>
        <w:tabs>
          <w:tab w:val="left" w:pos="900"/>
        </w:tabs>
        <w:ind w:left="1440"/>
        <w:jc w:val="both"/>
        <w:rPr>
          <w:rFonts w:ascii="Arial" w:hAnsi="Arial" w:cs="Arial"/>
          <w:sz w:val="20"/>
          <w:szCs w:val="20"/>
        </w:rPr>
      </w:pPr>
    </w:p>
    <w:p w:rsidR="00C3550E" w:rsidRPr="005128CF" w:rsidRDefault="00C3550E" w:rsidP="007C16F2">
      <w:pPr>
        <w:tabs>
          <w:tab w:val="left" w:pos="900"/>
        </w:tabs>
        <w:ind w:left="1440"/>
        <w:jc w:val="both"/>
        <w:rPr>
          <w:rFonts w:ascii="Arial" w:hAnsi="Arial" w:cs="Arial"/>
          <w:sz w:val="20"/>
          <w:szCs w:val="20"/>
        </w:rPr>
      </w:pPr>
    </w:p>
    <w:p w:rsidR="008E5F67" w:rsidRPr="005128CF" w:rsidRDefault="00561FC2" w:rsidP="009073B7">
      <w:pPr>
        <w:numPr>
          <w:ilvl w:val="0"/>
          <w:numId w:val="7"/>
        </w:numPr>
        <w:rPr>
          <w:rFonts w:ascii="Arial" w:hAnsi="Arial" w:cs="Arial"/>
          <w:sz w:val="20"/>
          <w:szCs w:val="20"/>
        </w:rPr>
      </w:pPr>
      <w:r w:rsidRPr="005128CF">
        <w:rPr>
          <w:rFonts w:ascii="Arial" w:hAnsi="Arial" w:cs="Arial"/>
          <w:b/>
          <w:sz w:val="20"/>
          <w:szCs w:val="20"/>
          <w:u w:val="single"/>
        </w:rPr>
        <w:t>PAYMENTS ON THE EFFECTIVE DATE</w:t>
      </w:r>
      <w:r w:rsidR="008E5F67" w:rsidRPr="005128CF">
        <w:rPr>
          <w:rFonts w:ascii="Arial" w:hAnsi="Arial" w:cs="Arial"/>
          <w:sz w:val="20"/>
          <w:szCs w:val="20"/>
        </w:rPr>
        <w:t>.  This section demonstrates the Plan is feasible on the Effective Date.</w:t>
      </w:r>
      <w:bookmarkStart w:id="12" w:name="Check36"/>
    </w:p>
    <w:p w:rsidR="003F73E7" w:rsidRPr="005128CF" w:rsidRDefault="003F73E7" w:rsidP="003F73E7">
      <w:pPr>
        <w:ind w:left="720"/>
        <w:rPr>
          <w:rFonts w:ascii="Arial" w:hAnsi="Arial" w:cs="Arial"/>
          <w:sz w:val="16"/>
          <w:szCs w:val="16"/>
        </w:rPr>
      </w:pPr>
    </w:p>
    <w:p w:rsidR="00A9034F" w:rsidRPr="005128CF" w:rsidRDefault="00A9034F" w:rsidP="003F73E7">
      <w:pPr>
        <w:ind w:left="720"/>
        <w:rPr>
          <w:rFonts w:ascii="Arial" w:hAnsi="Arial" w:cs="Arial"/>
          <w:sz w:val="16"/>
          <w:szCs w:val="16"/>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160"/>
      </w:tblGrid>
      <w:tr w:rsidR="005128CF" w:rsidRPr="005128CF" w:rsidTr="001E728D">
        <w:tc>
          <w:tcPr>
            <w:tcW w:w="7650" w:type="dxa"/>
            <w:shd w:val="clear" w:color="auto" w:fill="auto"/>
          </w:tcPr>
          <w:p w:rsidR="008E5F67" w:rsidRPr="005128CF" w:rsidRDefault="008E5F67" w:rsidP="008E5F67">
            <w:pPr>
              <w:spacing w:before="120"/>
              <w:rPr>
                <w:rFonts w:ascii="Arial" w:hAnsi="Arial" w:cs="Arial"/>
                <w:sz w:val="20"/>
                <w:szCs w:val="20"/>
              </w:rPr>
            </w:pPr>
            <w:r w:rsidRPr="005128CF">
              <w:rPr>
                <w:rFonts w:ascii="Arial" w:hAnsi="Arial" w:cs="Arial"/>
                <w:b/>
                <w:sz w:val="20"/>
                <w:szCs w:val="20"/>
              </w:rPr>
              <w:t>(1) CLAIMS AND EXPENSES TO BE PAID ON THE EFFECTIVE DATE</w:t>
            </w:r>
          </w:p>
        </w:tc>
        <w:tc>
          <w:tcPr>
            <w:tcW w:w="2160" w:type="dxa"/>
            <w:shd w:val="clear" w:color="auto" w:fill="auto"/>
          </w:tcPr>
          <w:p w:rsidR="008E5F67" w:rsidRPr="005128CF" w:rsidRDefault="008E5F67" w:rsidP="008E5F67">
            <w:pPr>
              <w:spacing w:before="120"/>
              <w:jc w:val="center"/>
              <w:rPr>
                <w:rFonts w:ascii="Arial" w:hAnsi="Arial" w:cs="Arial"/>
                <w:b/>
                <w:sz w:val="20"/>
                <w:szCs w:val="20"/>
              </w:rPr>
            </w:pPr>
            <w:r w:rsidRPr="005128CF">
              <w:rPr>
                <w:rFonts w:ascii="Arial" w:hAnsi="Arial" w:cs="Arial"/>
                <w:b/>
                <w:sz w:val="20"/>
                <w:szCs w:val="20"/>
              </w:rPr>
              <w:t>AMOUNT</w:t>
            </w:r>
          </w:p>
        </w:tc>
      </w:tr>
      <w:tr w:rsidR="005128CF" w:rsidRPr="005128CF" w:rsidTr="001E728D">
        <w:tc>
          <w:tcPr>
            <w:tcW w:w="7650" w:type="dxa"/>
            <w:shd w:val="clear" w:color="auto" w:fill="auto"/>
          </w:tcPr>
          <w:p w:rsidR="008E5F67" w:rsidRPr="005128CF" w:rsidRDefault="003F73E7" w:rsidP="008E5F67">
            <w:pPr>
              <w:spacing w:before="120"/>
              <w:rPr>
                <w:rFonts w:ascii="Arial" w:hAnsi="Arial" w:cs="Arial"/>
                <w:sz w:val="20"/>
                <w:szCs w:val="20"/>
              </w:rPr>
            </w:pPr>
            <w:r w:rsidRPr="005128CF">
              <w:rPr>
                <w:rFonts w:ascii="Arial" w:hAnsi="Arial" w:cs="Arial"/>
                <w:sz w:val="20"/>
                <w:szCs w:val="20"/>
              </w:rPr>
              <w:t xml:space="preserve">     </w:t>
            </w:r>
            <w:r w:rsidR="008E5F67" w:rsidRPr="005128CF">
              <w:rPr>
                <w:rFonts w:ascii="Arial" w:hAnsi="Arial" w:cs="Arial"/>
                <w:sz w:val="20"/>
                <w:szCs w:val="20"/>
              </w:rPr>
              <w:t>Cure Payments: Executory Contracts, Unexpired Leases:  Section VII</w:t>
            </w:r>
            <w:r w:rsidR="00AA5F76" w:rsidRPr="005128CF">
              <w:rPr>
                <w:rFonts w:ascii="Arial" w:hAnsi="Arial" w:cs="Arial"/>
                <w:sz w:val="20"/>
                <w:szCs w:val="20"/>
              </w:rPr>
              <w:t>I</w:t>
            </w:r>
            <w:r w:rsidR="008E5F67" w:rsidRPr="005128CF">
              <w:rPr>
                <w:rFonts w:ascii="Arial" w:hAnsi="Arial" w:cs="Arial"/>
                <w:sz w:val="20"/>
                <w:szCs w:val="20"/>
              </w:rPr>
              <w:t xml:space="preserve">.B.2.  </w:t>
            </w:r>
          </w:p>
        </w:tc>
        <w:tc>
          <w:tcPr>
            <w:tcW w:w="2160" w:type="dxa"/>
            <w:shd w:val="clear" w:color="auto" w:fill="auto"/>
          </w:tcPr>
          <w:p w:rsidR="008E5F67" w:rsidRPr="005128CF" w:rsidRDefault="008E5F67" w:rsidP="008E5F67">
            <w:pPr>
              <w:spacing w:before="120"/>
              <w:jc w:val="both"/>
              <w:rPr>
                <w:rFonts w:ascii="Arial" w:hAnsi="Arial" w:cs="Arial"/>
                <w:b/>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r w:rsidR="005128CF" w:rsidRPr="005128CF" w:rsidTr="001E728D">
        <w:tc>
          <w:tcPr>
            <w:tcW w:w="7650" w:type="dxa"/>
            <w:shd w:val="clear" w:color="auto" w:fill="auto"/>
          </w:tcPr>
          <w:p w:rsidR="008E5F67" w:rsidRPr="005128CF" w:rsidRDefault="003F73E7" w:rsidP="008E5F67">
            <w:pPr>
              <w:spacing w:before="120"/>
              <w:rPr>
                <w:rFonts w:ascii="Arial" w:hAnsi="Arial" w:cs="Arial"/>
                <w:sz w:val="20"/>
                <w:szCs w:val="20"/>
              </w:rPr>
            </w:pPr>
            <w:r w:rsidRPr="005128CF">
              <w:rPr>
                <w:rFonts w:ascii="Arial" w:hAnsi="Arial" w:cs="Arial"/>
                <w:sz w:val="20"/>
                <w:szCs w:val="20"/>
              </w:rPr>
              <w:t xml:space="preserve">     </w:t>
            </w:r>
            <w:r w:rsidR="008E5F67" w:rsidRPr="005128CF">
              <w:rPr>
                <w:rFonts w:ascii="Arial" w:hAnsi="Arial" w:cs="Arial"/>
                <w:sz w:val="20"/>
                <w:szCs w:val="20"/>
              </w:rPr>
              <w:t xml:space="preserve">Administrative </w:t>
            </w:r>
            <w:r w:rsidR="002B316D" w:rsidRPr="005128CF">
              <w:rPr>
                <w:rFonts w:ascii="Arial" w:hAnsi="Arial" w:cs="Arial"/>
                <w:sz w:val="20"/>
                <w:szCs w:val="20"/>
              </w:rPr>
              <w:t>C</w:t>
            </w:r>
            <w:r w:rsidR="008E5F67" w:rsidRPr="005128CF">
              <w:rPr>
                <w:rFonts w:ascii="Arial" w:hAnsi="Arial" w:cs="Arial"/>
                <w:sz w:val="20"/>
                <w:szCs w:val="20"/>
              </w:rPr>
              <w:t>laims + Statutory Costs/Charges:  Section VII</w:t>
            </w:r>
            <w:r w:rsidR="00486F68" w:rsidRPr="005128CF">
              <w:rPr>
                <w:rFonts w:ascii="Arial" w:hAnsi="Arial" w:cs="Arial"/>
                <w:sz w:val="20"/>
                <w:szCs w:val="20"/>
              </w:rPr>
              <w:t>I</w:t>
            </w:r>
            <w:r w:rsidR="008E5F67" w:rsidRPr="005128CF">
              <w:rPr>
                <w:rFonts w:ascii="Arial" w:hAnsi="Arial" w:cs="Arial"/>
                <w:sz w:val="20"/>
                <w:szCs w:val="20"/>
              </w:rPr>
              <w:t>.C.1. +</w:t>
            </w:r>
            <w:r w:rsidR="002B316D" w:rsidRPr="005128CF">
              <w:rPr>
                <w:rFonts w:ascii="Arial" w:hAnsi="Arial" w:cs="Arial"/>
                <w:sz w:val="20"/>
                <w:szCs w:val="20"/>
              </w:rPr>
              <w:t xml:space="preserve"> </w:t>
            </w:r>
            <w:r w:rsidR="008E5F67" w:rsidRPr="005128CF">
              <w:rPr>
                <w:rFonts w:ascii="Arial" w:hAnsi="Arial" w:cs="Arial"/>
                <w:sz w:val="20"/>
                <w:szCs w:val="20"/>
              </w:rPr>
              <w:t>court costs</w:t>
            </w:r>
          </w:p>
        </w:tc>
        <w:tc>
          <w:tcPr>
            <w:tcW w:w="2160" w:type="dxa"/>
            <w:shd w:val="clear" w:color="auto" w:fill="auto"/>
          </w:tcPr>
          <w:p w:rsidR="008E5F67" w:rsidRPr="005128CF" w:rsidRDefault="008E5F67" w:rsidP="008E5F67">
            <w:pPr>
              <w:spacing w:before="120"/>
              <w:jc w:val="both"/>
              <w:rPr>
                <w:rFonts w:ascii="Arial" w:hAnsi="Arial" w:cs="Arial"/>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r w:rsidR="005128CF" w:rsidRPr="005128CF" w:rsidTr="001E728D">
        <w:tc>
          <w:tcPr>
            <w:tcW w:w="7650" w:type="dxa"/>
            <w:shd w:val="clear" w:color="auto" w:fill="auto"/>
          </w:tcPr>
          <w:p w:rsidR="008E5F67" w:rsidRPr="005128CF" w:rsidRDefault="003F73E7" w:rsidP="008E5F67">
            <w:pPr>
              <w:spacing w:before="120"/>
              <w:jc w:val="both"/>
              <w:rPr>
                <w:rFonts w:ascii="Arial" w:hAnsi="Arial" w:cs="Arial"/>
                <w:sz w:val="20"/>
                <w:szCs w:val="20"/>
              </w:rPr>
            </w:pPr>
            <w:r w:rsidRPr="005128CF">
              <w:rPr>
                <w:rFonts w:ascii="Arial" w:hAnsi="Arial" w:cs="Arial"/>
                <w:sz w:val="20"/>
                <w:szCs w:val="20"/>
              </w:rPr>
              <w:t xml:space="preserve">     </w:t>
            </w:r>
            <w:r w:rsidR="008E5F67" w:rsidRPr="005128CF">
              <w:rPr>
                <w:rFonts w:ascii="Arial" w:hAnsi="Arial" w:cs="Arial"/>
                <w:sz w:val="20"/>
                <w:szCs w:val="20"/>
              </w:rPr>
              <w:t>Nominal Unsecured Claims:  Section VII</w:t>
            </w:r>
            <w:r w:rsidR="00486F68" w:rsidRPr="005128CF">
              <w:rPr>
                <w:rFonts w:ascii="Arial" w:hAnsi="Arial" w:cs="Arial"/>
                <w:sz w:val="20"/>
                <w:szCs w:val="20"/>
              </w:rPr>
              <w:t>I</w:t>
            </w:r>
            <w:r w:rsidR="008E5F67" w:rsidRPr="005128CF">
              <w:rPr>
                <w:rFonts w:ascii="Arial" w:hAnsi="Arial" w:cs="Arial"/>
                <w:sz w:val="20"/>
                <w:szCs w:val="20"/>
              </w:rPr>
              <w:t>.E.1.</w:t>
            </w:r>
          </w:p>
        </w:tc>
        <w:tc>
          <w:tcPr>
            <w:tcW w:w="2160" w:type="dxa"/>
            <w:shd w:val="clear" w:color="auto" w:fill="auto"/>
          </w:tcPr>
          <w:p w:rsidR="008E5F67" w:rsidRPr="005128CF" w:rsidRDefault="008E5F67" w:rsidP="008E5F67">
            <w:pPr>
              <w:spacing w:before="120"/>
              <w:jc w:val="both"/>
              <w:rPr>
                <w:rFonts w:ascii="Arial" w:hAnsi="Arial" w:cs="Arial"/>
                <w:b/>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r w:rsidR="005128CF" w:rsidRPr="005128CF" w:rsidTr="001E728D">
        <w:tc>
          <w:tcPr>
            <w:tcW w:w="7650" w:type="dxa"/>
            <w:shd w:val="clear" w:color="auto" w:fill="auto"/>
          </w:tcPr>
          <w:p w:rsidR="008E5F67" w:rsidRPr="005128CF" w:rsidRDefault="003F73E7" w:rsidP="008E5F67">
            <w:pPr>
              <w:spacing w:before="120"/>
              <w:jc w:val="both"/>
              <w:rPr>
                <w:rFonts w:ascii="Arial" w:hAnsi="Arial" w:cs="Arial"/>
                <w:sz w:val="20"/>
                <w:szCs w:val="20"/>
              </w:rPr>
            </w:pPr>
            <w:r w:rsidRPr="005128CF">
              <w:rPr>
                <w:rFonts w:ascii="Arial" w:hAnsi="Arial" w:cs="Arial"/>
                <w:sz w:val="20"/>
                <w:szCs w:val="20"/>
              </w:rPr>
              <w:t xml:space="preserve">     </w:t>
            </w:r>
            <w:r w:rsidR="008E5F67" w:rsidRPr="005128CF">
              <w:rPr>
                <w:rFonts w:ascii="Arial" w:hAnsi="Arial" w:cs="Arial"/>
                <w:sz w:val="20"/>
                <w:szCs w:val="20"/>
              </w:rPr>
              <w:t>First Payments:  General Unsecured Claims:  Section VII</w:t>
            </w:r>
            <w:r w:rsidR="00486F68" w:rsidRPr="005128CF">
              <w:rPr>
                <w:rFonts w:ascii="Arial" w:hAnsi="Arial" w:cs="Arial"/>
                <w:sz w:val="20"/>
                <w:szCs w:val="20"/>
              </w:rPr>
              <w:t>I</w:t>
            </w:r>
            <w:r w:rsidR="008E5F67" w:rsidRPr="005128CF">
              <w:rPr>
                <w:rFonts w:ascii="Arial" w:hAnsi="Arial" w:cs="Arial"/>
                <w:sz w:val="20"/>
                <w:szCs w:val="20"/>
              </w:rPr>
              <w:t>.E.2.</w:t>
            </w:r>
          </w:p>
        </w:tc>
        <w:tc>
          <w:tcPr>
            <w:tcW w:w="2160" w:type="dxa"/>
            <w:shd w:val="clear" w:color="auto" w:fill="auto"/>
          </w:tcPr>
          <w:p w:rsidR="008E5F67" w:rsidRPr="005128CF" w:rsidRDefault="008E5F67" w:rsidP="008E5F67">
            <w:pPr>
              <w:spacing w:before="120"/>
              <w:jc w:val="both"/>
              <w:rPr>
                <w:rFonts w:ascii="Arial" w:hAnsi="Arial" w:cs="Arial"/>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r w:rsidR="005128CF" w:rsidRPr="005128CF" w:rsidTr="001E728D">
        <w:tc>
          <w:tcPr>
            <w:tcW w:w="7650" w:type="dxa"/>
            <w:shd w:val="clear" w:color="auto" w:fill="auto"/>
          </w:tcPr>
          <w:p w:rsidR="008E5F67" w:rsidRPr="005128CF" w:rsidRDefault="003F73E7" w:rsidP="008E5F67">
            <w:pPr>
              <w:spacing w:before="120"/>
              <w:jc w:val="both"/>
              <w:rPr>
                <w:rFonts w:ascii="Arial" w:hAnsi="Arial" w:cs="Arial"/>
                <w:sz w:val="20"/>
                <w:szCs w:val="20"/>
              </w:rPr>
            </w:pPr>
            <w:r w:rsidRPr="005128CF">
              <w:rPr>
                <w:rFonts w:ascii="Arial" w:hAnsi="Arial" w:cs="Arial"/>
                <w:sz w:val="20"/>
                <w:szCs w:val="20"/>
              </w:rPr>
              <w:t xml:space="preserve">     </w:t>
            </w:r>
            <w:r w:rsidR="008E5F67" w:rsidRPr="005128CF">
              <w:rPr>
                <w:rFonts w:ascii="Arial" w:hAnsi="Arial" w:cs="Arial"/>
                <w:sz w:val="20"/>
                <w:szCs w:val="20"/>
              </w:rPr>
              <w:t>Arrearages + First Payments:  Secured Claims:  Sections VII</w:t>
            </w:r>
            <w:r w:rsidR="00486F68" w:rsidRPr="005128CF">
              <w:rPr>
                <w:rFonts w:ascii="Arial" w:hAnsi="Arial" w:cs="Arial"/>
                <w:sz w:val="20"/>
                <w:szCs w:val="20"/>
              </w:rPr>
              <w:t>I</w:t>
            </w:r>
            <w:r w:rsidR="008E5F67" w:rsidRPr="005128CF">
              <w:rPr>
                <w:rFonts w:ascii="Arial" w:hAnsi="Arial" w:cs="Arial"/>
                <w:sz w:val="20"/>
                <w:szCs w:val="20"/>
              </w:rPr>
              <w:t xml:space="preserve">.F. </w:t>
            </w:r>
          </w:p>
        </w:tc>
        <w:tc>
          <w:tcPr>
            <w:tcW w:w="2160" w:type="dxa"/>
            <w:shd w:val="clear" w:color="auto" w:fill="auto"/>
          </w:tcPr>
          <w:p w:rsidR="008E5F67" w:rsidRPr="005128CF" w:rsidRDefault="008E5F67" w:rsidP="008E5F67">
            <w:pPr>
              <w:spacing w:before="120"/>
              <w:jc w:val="both"/>
              <w:rPr>
                <w:rFonts w:ascii="Arial" w:hAnsi="Arial" w:cs="Arial"/>
                <w:b/>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r w:rsidR="005128CF" w:rsidRPr="005128CF" w:rsidTr="001E728D">
        <w:tc>
          <w:tcPr>
            <w:tcW w:w="7650" w:type="dxa"/>
            <w:shd w:val="clear" w:color="auto" w:fill="auto"/>
          </w:tcPr>
          <w:p w:rsidR="008E5F67" w:rsidRPr="005128CF" w:rsidRDefault="003F73E7" w:rsidP="001E728D">
            <w:pPr>
              <w:tabs>
                <w:tab w:val="left" w:pos="2862"/>
              </w:tabs>
              <w:spacing w:before="120" w:after="240"/>
              <w:jc w:val="right"/>
              <w:rPr>
                <w:rFonts w:ascii="Arial" w:hAnsi="Arial" w:cs="Arial"/>
                <w:sz w:val="20"/>
                <w:szCs w:val="20"/>
              </w:rPr>
            </w:pPr>
            <w:r w:rsidRPr="005128CF">
              <w:rPr>
                <w:rFonts w:ascii="Arial" w:hAnsi="Arial" w:cs="Arial"/>
                <w:sz w:val="20"/>
                <w:szCs w:val="20"/>
              </w:rPr>
              <w:t xml:space="preserve">     </w:t>
            </w:r>
            <w:r w:rsidR="008E5F67" w:rsidRPr="005128CF">
              <w:rPr>
                <w:rFonts w:ascii="Arial" w:hAnsi="Arial" w:cs="Arial"/>
                <w:sz w:val="20"/>
                <w:szCs w:val="20"/>
              </w:rPr>
              <w:t>TOTAL TO BE PAID ON THE EFFECTIVE DATE:</w:t>
            </w:r>
          </w:p>
        </w:tc>
        <w:tc>
          <w:tcPr>
            <w:tcW w:w="2160" w:type="dxa"/>
            <w:shd w:val="clear" w:color="auto" w:fill="auto"/>
          </w:tcPr>
          <w:p w:rsidR="008E5F67" w:rsidRPr="005128CF" w:rsidRDefault="008E5F67" w:rsidP="008E5F67">
            <w:pPr>
              <w:spacing w:before="120"/>
              <w:jc w:val="both"/>
              <w:rPr>
                <w:rFonts w:ascii="Arial" w:hAnsi="Arial" w:cs="Arial"/>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bookmarkEnd w:id="12"/>
      <w:tr w:rsidR="005128CF" w:rsidRPr="005128CF" w:rsidTr="001E728D">
        <w:tc>
          <w:tcPr>
            <w:tcW w:w="7650" w:type="dxa"/>
            <w:shd w:val="clear" w:color="auto" w:fill="auto"/>
          </w:tcPr>
          <w:p w:rsidR="004A68CC" w:rsidRPr="005128CF" w:rsidRDefault="004A68CC" w:rsidP="004E2C86">
            <w:pPr>
              <w:spacing w:before="120"/>
              <w:rPr>
                <w:rFonts w:ascii="Arial" w:hAnsi="Arial" w:cs="Arial"/>
                <w:b/>
                <w:sz w:val="20"/>
                <w:szCs w:val="20"/>
              </w:rPr>
            </w:pPr>
            <w:r w:rsidRPr="005128CF">
              <w:rPr>
                <w:rFonts w:ascii="Arial" w:hAnsi="Arial" w:cs="Arial"/>
                <w:b/>
                <w:sz w:val="20"/>
                <w:szCs w:val="20"/>
              </w:rPr>
              <w:t>(2) SOURCE OF FUNDS ON THE EFFECTIVE DATE</w:t>
            </w:r>
          </w:p>
        </w:tc>
        <w:tc>
          <w:tcPr>
            <w:tcW w:w="2160" w:type="dxa"/>
            <w:shd w:val="clear" w:color="auto" w:fill="auto"/>
          </w:tcPr>
          <w:p w:rsidR="004A68CC" w:rsidRPr="005128CF" w:rsidRDefault="004A68CC" w:rsidP="004E2C86">
            <w:pPr>
              <w:spacing w:before="120"/>
              <w:jc w:val="center"/>
              <w:rPr>
                <w:rFonts w:ascii="Arial" w:hAnsi="Arial" w:cs="Arial"/>
                <w:b/>
                <w:sz w:val="20"/>
                <w:szCs w:val="20"/>
              </w:rPr>
            </w:pPr>
          </w:p>
        </w:tc>
      </w:tr>
      <w:tr w:rsidR="005128CF" w:rsidRPr="005128CF" w:rsidTr="001E728D">
        <w:tc>
          <w:tcPr>
            <w:tcW w:w="7650" w:type="dxa"/>
            <w:shd w:val="clear" w:color="auto" w:fill="auto"/>
          </w:tcPr>
          <w:p w:rsidR="004A68CC" w:rsidRPr="005128CF" w:rsidRDefault="004A68CC" w:rsidP="004E2C86">
            <w:pPr>
              <w:spacing w:before="120"/>
              <w:jc w:val="both"/>
              <w:rPr>
                <w:rFonts w:ascii="Arial" w:hAnsi="Arial" w:cs="Arial"/>
                <w:sz w:val="20"/>
                <w:szCs w:val="20"/>
              </w:rPr>
            </w:pPr>
            <w:r w:rsidRPr="005128CF">
              <w:rPr>
                <w:rFonts w:ascii="Arial" w:hAnsi="Arial" w:cs="Arial"/>
                <w:sz w:val="20"/>
                <w:szCs w:val="20"/>
              </w:rPr>
              <w:t xml:space="preserve">     Cash on Hand:</w:t>
            </w:r>
          </w:p>
        </w:tc>
        <w:tc>
          <w:tcPr>
            <w:tcW w:w="2160" w:type="dxa"/>
            <w:shd w:val="clear" w:color="auto" w:fill="auto"/>
          </w:tcPr>
          <w:p w:rsidR="004A68CC" w:rsidRPr="005128CF" w:rsidRDefault="004A68CC" w:rsidP="004E2C86">
            <w:pPr>
              <w:spacing w:before="120"/>
              <w:jc w:val="both"/>
              <w:rPr>
                <w:rFonts w:ascii="Arial" w:hAnsi="Arial" w:cs="Arial"/>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r w:rsidR="005128CF" w:rsidRPr="005128CF" w:rsidTr="001E728D">
        <w:trPr>
          <w:trHeight w:val="377"/>
        </w:trPr>
        <w:tc>
          <w:tcPr>
            <w:tcW w:w="7650" w:type="dxa"/>
            <w:shd w:val="clear" w:color="auto" w:fill="auto"/>
          </w:tcPr>
          <w:p w:rsidR="004A68CC" w:rsidRPr="005128CF" w:rsidRDefault="004A68CC" w:rsidP="00BB144F">
            <w:pPr>
              <w:spacing w:before="120"/>
              <w:jc w:val="both"/>
              <w:rPr>
                <w:rFonts w:ascii="Arial" w:hAnsi="Arial" w:cs="Arial"/>
                <w:sz w:val="20"/>
                <w:szCs w:val="20"/>
              </w:rPr>
            </w:pPr>
            <w:r w:rsidRPr="005128CF">
              <w:rPr>
                <w:rFonts w:ascii="Arial" w:hAnsi="Arial" w:cs="Arial"/>
                <w:sz w:val="20"/>
                <w:szCs w:val="20"/>
              </w:rPr>
              <w:t xml:space="preserve">     Loan or Line of Credit:  Described above in: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V.A.(1</w:t>
            </w:r>
            <w:r w:rsidR="00BB144F" w:rsidRPr="005128CF">
              <w:rPr>
                <w:rFonts w:ascii="Arial" w:hAnsi="Arial" w:cs="Arial"/>
                <w:sz w:val="20"/>
                <w:szCs w:val="20"/>
              </w:rPr>
              <w:t>a</w:t>
            </w:r>
            <w:r w:rsidRPr="005128CF">
              <w:rPr>
                <w:rFonts w:ascii="Arial" w:hAnsi="Arial" w:cs="Arial"/>
                <w:sz w:val="20"/>
                <w:szCs w:val="20"/>
              </w:rPr>
              <w:t xml:space="preserv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V.A.(</w:t>
            </w:r>
            <w:r w:rsidR="00BB144F" w:rsidRPr="005128CF">
              <w:rPr>
                <w:rFonts w:ascii="Arial" w:hAnsi="Arial" w:cs="Arial"/>
                <w:sz w:val="20"/>
                <w:szCs w:val="20"/>
              </w:rPr>
              <w:t>1b</w:t>
            </w:r>
            <w:r w:rsidRPr="005128CF">
              <w:rPr>
                <w:rFonts w:ascii="Arial" w:hAnsi="Arial" w:cs="Arial"/>
                <w:sz w:val="20"/>
                <w:szCs w:val="20"/>
              </w:rPr>
              <w:t xml:space="preserve">)    </w:t>
            </w:r>
          </w:p>
        </w:tc>
        <w:tc>
          <w:tcPr>
            <w:tcW w:w="2160" w:type="dxa"/>
            <w:shd w:val="clear" w:color="auto" w:fill="auto"/>
          </w:tcPr>
          <w:p w:rsidR="004A68CC" w:rsidRPr="005128CF" w:rsidRDefault="004A68CC" w:rsidP="004E2C86">
            <w:pPr>
              <w:spacing w:before="120"/>
              <w:jc w:val="both"/>
              <w:rPr>
                <w:rFonts w:ascii="Arial" w:hAnsi="Arial" w:cs="Arial"/>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r w:rsidR="005128CF" w:rsidRPr="005128CF" w:rsidTr="001E728D">
        <w:trPr>
          <w:trHeight w:val="359"/>
        </w:trPr>
        <w:tc>
          <w:tcPr>
            <w:tcW w:w="7650" w:type="dxa"/>
            <w:shd w:val="clear" w:color="auto" w:fill="auto"/>
          </w:tcPr>
          <w:p w:rsidR="004A68CC" w:rsidRPr="005128CF" w:rsidRDefault="004A68CC" w:rsidP="00A9034F">
            <w:pPr>
              <w:spacing w:before="120"/>
              <w:jc w:val="both"/>
              <w:rPr>
                <w:rFonts w:ascii="Arial" w:hAnsi="Arial" w:cs="Arial"/>
                <w:sz w:val="20"/>
                <w:szCs w:val="20"/>
              </w:rPr>
            </w:pPr>
            <w:r w:rsidRPr="005128CF">
              <w:rPr>
                <w:rFonts w:ascii="Arial" w:hAnsi="Arial" w:cs="Arial"/>
                <w:sz w:val="20"/>
                <w:szCs w:val="20"/>
              </w:rPr>
              <w:t xml:space="preserve">     Sale of Property: Described above in: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w:t>
            </w:r>
            <w:r w:rsidR="00BB144F" w:rsidRPr="005128CF">
              <w:rPr>
                <w:rFonts w:ascii="Arial" w:hAnsi="Arial" w:cs="Arial"/>
                <w:sz w:val="20"/>
                <w:szCs w:val="20"/>
              </w:rPr>
              <w:t>A</w:t>
            </w:r>
            <w:r w:rsidRPr="005128CF">
              <w:rPr>
                <w:rFonts w:ascii="Arial" w:hAnsi="Arial" w:cs="Arial"/>
                <w:sz w:val="20"/>
                <w:szCs w:val="20"/>
              </w:rPr>
              <w:t>.(</w:t>
            </w:r>
            <w:r w:rsidR="00BB144F" w:rsidRPr="005128CF">
              <w:rPr>
                <w:rFonts w:ascii="Arial" w:hAnsi="Arial" w:cs="Arial"/>
                <w:sz w:val="20"/>
                <w:szCs w:val="20"/>
              </w:rPr>
              <w:t>2a</w:t>
            </w:r>
            <w:r w:rsidRPr="005128CF">
              <w:rPr>
                <w:rFonts w:ascii="Arial" w:hAnsi="Arial" w:cs="Arial"/>
                <w:sz w:val="20"/>
                <w:szCs w:val="20"/>
              </w:rPr>
              <w:t xml:space="preserv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w:t>
            </w:r>
            <w:r w:rsidR="00BB144F" w:rsidRPr="005128CF">
              <w:rPr>
                <w:rFonts w:ascii="Arial" w:hAnsi="Arial" w:cs="Arial"/>
                <w:sz w:val="20"/>
                <w:szCs w:val="20"/>
              </w:rPr>
              <w:t>A</w:t>
            </w:r>
            <w:r w:rsidRPr="005128CF">
              <w:rPr>
                <w:rFonts w:ascii="Arial" w:hAnsi="Arial" w:cs="Arial"/>
                <w:sz w:val="20"/>
                <w:szCs w:val="20"/>
              </w:rPr>
              <w:t>.(2</w:t>
            </w:r>
            <w:r w:rsidR="00BB144F" w:rsidRPr="005128CF">
              <w:rPr>
                <w:rFonts w:ascii="Arial" w:hAnsi="Arial" w:cs="Arial"/>
                <w:sz w:val="20"/>
                <w:szCs w:val="20"/>
              </w:rPr>
              <w:t>b</w:t>
            </w:r>
            <w:r w:rsidRPr="005128CF">
              <w:rPr>
                <w:rFonts w:ascii="Arial" w:hAnsi="Arial" w:cs="Arial"/>
                <w:sz w:val="20"/>
                <w:szCs w:val="20"/>
              </w:rPr>
              <w:t xml:space="preserve">) </w:t>
            </w:r>
          </w:p>
        </w:tc>
        <w:tc>
          <w:tcPr>
            <w:tcW w:w="2160" w:type="dxa"/>
            <w:shd w:val="clear" w:color="auto" w:fill="auto"/>
          </w:tcPr>
          <w:p w:rsidR="004A68CC" w:rsidRPr="005128CF" w:rsidRDefault="004A68CC" w:rsidP="004E2C86">
            <w:pPr>
              <w:spacing w:before="120"/>
              <w:jc w:val="both"/>
              <w:rPr>
                <w:rFonts w:ascii="Arial" w:hAnsi="Arial" w:cs="Arial"/>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r w:rsidR="005128CF" w:rsidRPr="005128CF" w:rsidTr="001E728D">
        <w:tc>
          <w:tcPr>
            <w:tcW w:w="7650" w:type="dxa"/>
            <w:shd w:val="clear" w:color="auto" w:fill="auto"/>
          </w:tcPr>
          <w:p w:rsidR="004A68CC" w:rsidRPr="005128CF" w:rsidRDefault="004A68CC" w:rsidP="00A9034F">
            <w:pPr>
              <w:spacing w:before="120"/>
              <w:jc w:val="both"/>
              <w:rPr>
                <w:rFonts w:ascii="Arial" w:hAnsi="Arial" w:cs="Arial"/>
                <w:sz w:val="20"/>
                <w:szCs w:val="20"/>
              </w:rPr>
            </w:pPr>
            <w:r w:rsidRPr="005128CF">
              <w:rPr>
                <w:rFonts w:ascii="Arial" w:hAnsi="Arial" w:cs="Arial"/>
                <w:sz w:val="20"/>
                <w:szCs w:val="20"/>
              </w:rPr>
              <w:t xml:space="preserve">     Adversary Proceeding Recovery: Described above in: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w:t>
            </w:r>
            <w:r w:rsidR="00A9034F" w:rsidRPr="005128CF">
              <w:rPr>
                <w:rFonts w:ascii="Arial" w:hAnsi="Arial" w:cs="Arial"/>
                <w:sz w:val="20"/>
                <w:szCs w:val="20"/>
              </w:rPr>
              <w:t>A</w:t>
            </w:r>
            <w:r w:rsidRPr="005128CF">
              <w:rPr>
                <w:rFonts w:ascii="Arial" w:hAnsi="Arial" w:cs="Arial"/>
                <w:sz w:val="20"/>
                <w:szCs w:val="20"/>
              </w:rPr>
              <w:t>.(</w:t>
            </w:r>
            <w:r w:rsidR="00A9034F" w:rsidRPr="005128CF">
              <w:rPr>
                <w:rFonts w:ascii="Arial" w:hAnsi="Arial" w:cs="Arial"/>
                <w:sz w:val="20"/>
                <w:szCs w:val="20"/>
              </w:rPr>
              <w:t>3a</w:t>
            </w:r>
            <w:r w:rsidRPr="005128CF">
              <w:rPr>
                <w:rFonts w:ascii="Arial" w:hAnsi="Arial" w:cs="Arial"/>
                <w:sz w:val="20"/>
                <w:szCs w:val="20"/>
              </w:rPr>
              <w:t xml:space="preserv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w:t>
            </w:r>
            <w:r w:rsidR="00A9034F" w:rsidRPr="005128CF">
              <w:rPr>
                <w:rFonts w:ascii="Arial" w:hAnsi="Arial" w:cs="Arial"/>
                <w:sz w:val="20"/>
                <w:szCs w:val="20"/>
              </w:rPr>
              <w:t>A</w:t>
            </w:r>
            <w:r w:rsidRPr="005128CF">
              <w:rPr>
                <w:rFonts w:ascii="Arial" w:hAnsi="Arial" w:cs="Arial"/>
                <w:sz w:val="20"/>
                <w:szCs w:val="20"/>
              </w:rPr>
              <w:t>.(</w:t>
            </w:r>
            <w:r w:rsidR="00A9034F" w:rsidRPr="005128CF">
              <w:rPr>
                <w:rFonts w:ascii="Arial" w:hAnsi="Arial" w:cs="Arial"/>
                <w:sz w:val="20"/>
                <w:szCs w:val="20"/>
              </w:rPr>
              <w:t>3b</w:t>
            </w:r>
            <w:r w:rsidRPr="005128CF">
              <w:rPr>
                <w:rFonts w:ascii="Arial" w:hAnsi="Arial" w:cs="Arial"/>
                <w:sz w:val="20"/>
                <w:szCs w:val="20"/>
              </w:rPr>
              <w:t xml:space="preserve">) </w:t>
            </w:r>
          </w:p>
        </w:tc>
        <w:tc>
          <w:tcPr>
            <w:tcW w:w="2160" w:type="dxa"/>
            <w:shd w:val="clear" w:color="auto" w:fill="auto"/>
          </w:tcPr>
          <w:p w:rsidR="004A68CC" w:rsidRPr="005128CF" w:rsidRDefault="004A68CC" w:rsidP="004E2C86">
            <w:pPr>
              <w:spacing w:before="120"/>
              <w:jc w:val="both"/>
              <w:rPr>
                <w:rFonts w:ascii="Arial" w:hAnsi="Arial" w:cs="Arial"/>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r w:rsidR="005128CF" w:rsidRPr="005128CF" w:rsidTr="001E728D">
        <w:tc>
          <w:tcPr>
            <w:tcW w:w="7650" w:type="dxa"/>
            <w:shd w:val="clear" w:color="auto" w:fill="auto"/>
          </w:tcPr>
          <w:p w:rsidR="004A68CC" w:rsidRPr="005128CF" w:rsidRDefault="004A68CC" w:rsidP="004E2C86">
            <w:pPr>
              <w:spacing w:before="120"/>
              <w:rPr>
                <w:rFonts w:ascii="Arial" w:hAnsi="Arial" w:cs="Arial"/>
                <w:sz w:val="20"/>
                <w:szCs w:val="20"/>
              </w:rPr>
            </w:pPr>
            <w:r w:rsidRPr="005128CF">
              <w:rPr>
                <w:rFonts w:ascii="Arial" w:hAnsi="Arial" w:cs="Arial"/>
                <w:sz w:val="20"/>
                <w:szCs w:val="20"/>
              </w:rPr>
              <w:t xml:space="preserve">     Other Sources: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i/>
                <w:sz w:val="20"/>
                <w:szCs w:val="20"/>
              </w:rPr>
              <w:t>identify</w:t>
            </w:r>
            <w:r w:rsidRPr="005128CF">
              <w:rPr>
                <w:rFonts w:ascii="Arial" w:hAnsi="Arial" w:cs="Arial"/>
                <w:sz w:val="20"/>
                <w:szCs w:val="20"/>
              </w:rPr>
              <w:t xml:space="preserve">): </w:t>
            </w:r>
            <w:r w:rsidRPr="005128CF">
              <w:rPr>
                <w:rFonts w:ascii="Arial" w:hAnsi="Arial" w:cs="Arial"/>
                <w:sz w:val="20"/>
                <w:szCs w:val="20"/>
              </w:rPr>
              <w:fldChar w:fldCharType="begin">
                <w:ffData>
                  <w:name w:val="Text8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p w:rsidR="00A9034F" w:rsidRPr="005128CF" w:rsidRDefault="00A9034F" w:rsidP="00A9034F">
            <w:pPr>
              <w:rPr>
                <w:rFonts w:ascii="Arial" w:hAnsi="Arial" w:cs="Arial"/>
                <w:sz w:val="20"/>
                <w:szCs w:val="20"/>
              </w:rPr>
            </w:pPr>
          </w:p>
        </w:tc>
        <w:tc>
          <w:tcPr>
            <w:tcW w:w="2160" w:type="dxa"/>
            <w:shd w:val="clear" w:color="auto" w:fill="auto"/>
          </w:tcPr>
          <w:p w:rsidR="004A68CC" w:rsidRPr="005128CF" w:rsidRDefault="004A68CC" w:rsidP="004E2C86">
            <w:pPr>
              <w:spacing w:before="120"/>
              <w:jc w:val="both"/>
              <w:rPr>
                <w:rFonts w:ascii="Arial" w:hAnsi="Arial" w:cs="Arial"/>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r w:rsidR="005128CF" w:rsidRPr="005128CF" w:rsidTr="001E728D">
        <w:tc>
          <w:tcPr>
            <w:tcW w:w="7650" w:type="dxa"/>
            <w:shd w:val="clear" w:color="auto" w:fill="auto"/>
          </w:tcPr>
          <w:p w:rsidR="004A68CC" w:rsidRPr="005128CF" w:rsidRDefault="004A68CC" w:rsidP="001E728D">
            <w:pPr>
              <w:tabs>
                <w:tab w:val="left" w:pos="2052"/>
              </w:tabs>
              <w:spacing w:before="120" w:after="240"/>
              <w:jc w:val="right"/>
              <w:rPr>
                <w:rFonts w:ascii="Arial" w:hAnsi="Arial" w:cs="Arial"/>
                <w:sz w:val="20"/>
                <w:szCs w:val="20"/>
              </w:rPr>
            </w:pPr>
            <w:r w:rsidRPr="005128CF">
              <w:rPr>
                <w:rFonts w:ascii="Arial" w:hAnsi="Arial" w:cs="Arial"/>
                <w:sz w:val="20"/>
                <w:szCs w:val="20"/>
              </w:rPr>
              <w:t>TOTAL FUNDS AVAILABLE ON THE EFFECTIVE DATE:</w:t>
            </w:r>
          </w:p>
        </w:tc>
        <w:tc>
          <w:tcPr>
            <w:tcW w:w="2160" w:type="dxa"/>
            <w:shd w:val="clear" w:color="auto" w:fill="auto"/>
          </w:tcPr>
          <w:p w:rsidR="004A68CC" w:rsidRPr="005128CF" w:rsidRDefault="004A68CC" w:rsidP="004E2C86">
            <w:pPr>
              <w:spacing w:before="120"/>
              <w:jc w:val="both"/>
              <w:rPr>
                <w:rFonts w:ascii="Arial" w:hAnsi="Arial" w:cs="Arial"/>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r w:rsidR="004A68CC" w:rsidRPr="005128CF" w:rsidTr="001E728D">
        <w:tc>
          <w:tcPr>
            <w:tcW w:w="7650" w:type="dxa"/>
            <w:shd w:val="clear" w:color="auto" w:fill="auto"/>
          </w:tcPr>
          <w:p w:rsidR="004A68CC" w:rsidRPr="005128CF" w:rsidRDefault="004A68CC" w:rsidP="001E728D">
            <w:pPr>
              <w:spacing w:before="120" w:after="240"/>
              <w:rPr>
                <w:rFonts w:ascii="Arial" w:hAnsi="Arial" w:cs="Arial"/>
                <w:b/>
                <w:sz w:val="20"/>
                <w:szCs w:val="20"/>
              </w:rPr>
            </w:pPr>
            <w:r w:rsidRPr="005128CF">
              <w:rPr>
                <w:rFonts w:ascii="Arial" w:hAnsi="Arial" w:cs="Arial"/>
                <w:b/>
                <w:sz w:val="20"/>
                <w:szCs w:val="20"/>
              </w:rPr>
              <w:t xml:space="preserve">(3) CASH AVAILABLE AFTER PAYMENTS MADE ON THE EFFECTIVE DATE:  </w:t>
            </w:r>
          </w:p>
        </w:tc>
        <w:tc>
          <w:tcPr>
            <w:tcW w:w="2160" w:type="dxa"/>
            <w:shd w:val="clear" w:color="auto" w:fill="auto"/>
          </w:tcPr>
          <w:p w:rsidR="004A68CC" w:rsidRPr="005128CF" w:rsidRDefault="004A68CC" w:rsidP="002B316D">
            <w:pPr>
              <w:spacing w:before="120" w:after="120"/>
              <w:jc w:val="both"/>
              <w:rPr>
                <w:rFonts w:ascii="Arial" w:hAnsi="Arial" w:cs="Arial"/>
                <w:b/>
                <w:sz w:val="20"/>
                <w:szCs w:val="20"/>
                <w:u w:val="single"/>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bl>
    <w:p w:rsidR="00A9034F" w:rsidRPr="005128CF" w:rsidRDefault="00A9034F" w:rsidP="008E5F67">
      <w:pPr>
        <w:jc w:val="both"/>
        <w:rPr>
          <w:rFonts w:ascii="Arial" w:hAnsi="Arial" w:cs="Arial"/>
          <w:b/>
          <w:sz w:val="16"/>
          <w:szCs w:val="16"/>
          <w:u w:val="single"/>
        </w:rPr>
      </w:pPr>
    </w:p>
    <w:p w:rsidR="002B316D" w:rsidRPr="005128CF" w:rsidRDefault="002B316D" w:rsidP="008E5F67">
      <w:pPr>
        <w:jc w:val="both"/>
        <w:rPr>
          <w:rFonts w:ascii="Arial" w:hAnsi="Arial" w:cs="Arial"/>
          <w:b/>
          <w:sz w:val="16"/>
          <w:szCs w:val="16"/>
          <w:u w:val="single"/>
        </w:rPr>
      </w:pPr>
    </w:p>
    <w:p w:rsidR="001E728D" w:rsidRPr="005128CF" w:rsidRDefault="001E728D" w:rsidP="008E5F67">
      <w:pPr>
        <w:jc w:val="both"/>
        <w:rPr>
          <w:rFonts w:ascii="Arial" w:hAnsi="Arial" w:cs="Arial"/>
          <w:b/>
          <w:sz w:val="16"/>
          <w:szCs w:val="16"/>
          <w:u w:val="single"/>
        </w:rPr>
      </w:pPr>
    </w:p>
    <w:p w:rsidR="00557187" w:rsidRPr="005128CF" w:rsidRDefault="00561FC2" w:rsidP="0095150C">
      <w:pPr>
        <w:numPr>
          <w:ilvl w:val="0"/>
          <w:numId w:val="7"/>
        </w:numPr>
        <w:outlineLvl w:val="0"/>
        <w:rPr>
          <w:rFonts w:ascii="Arial" w:hAnsi="Arial" w:cs="Arial"/>
          <w:sz w:val="16"/>
          <w:szCs w:val="16"/>
        </w:rPr>
      </w:pPr>
      <w:r w:rsidRPr="005128CF">
        <w:rPr>
          <w:rFonts w:ascii="Arial" w:hAnsi="Arial" w:cs="Arial"/>
          <w:b/>
          <w:sz w:val="20"/>
          <w:szCs w:val="20"/>
          <w:u w:val="single"/>
        </w:rPr>
        <w:t>PAYMENTS DURING THE PLAN TERM</w:t>
      </w:r>
      <w:r w:rsidR="008E5F67" w:rsidRPr="005128CF">
        <w:rPr>
          <w:rFonts w:ascii="Arial" w:hAnsi="Arial" w:cs="Arial"/>
          <w:sz w:val="20"/>
          <w:szCs w:val="20"/>
        </w:rPr>
        <w:t xml:space="preserve">.  </w:t>
      </w:r>
      <w:r w:rsidR="00557187" w:rsidRPr="005128CF">
        <w:rPr>
          <w:rFonts w:ascii="Arial" w:hAnsi="Arial" w:cs="Arial"/>
          <w:sz w:val="20"/>
          <w:szCs w:val="20"/>
        </w:rPr>
        <w:t>S</w:t>
      </w:r>
      <w:r w:rsidR="0095150C" w:rsidRPr="005128CF">
        <w:rPr>
          <w:rFonts w:ascii="Arial" w:hAnsi="Arial" w:cs="Arial"/>
          <w:sz w:val="20"/>
          <w:szCs w:val="20"/>
        </w:rPr>
        <w:t xml:space="preserve">ee </w:t>
      </w:r>
      <w:bookmarkStart w:id="13" w:name="_Hlk47598991"/>
      <w:r w:rsidR="00373228" w:rsidRPr="005128CF">
        <w:rPr>
          <w:rFonts w:ascii="Arial" w:eastAsia="Arial" w:hAnsi="Arial" w:cs="Arial"/>
          <w:b/>
          <w:bCs/>
          <w:sz w:val="20"/>
          <w:szCs w:val="20"/>
        </w:rPr>
        <w:t>Plan Exhibits and Declarations</w:t>
      </w:r>
      <w:r w:rsidR="00373228" w:rsidRPr="005128CF">
        <w:rPr>
          <w:rFonts w:ascii="Arial" w:eastAsia="Arial" w:hAnsi="Arial" w:cs="Arial"/>
          <w:sz w:val="20"/>
          <w:szCs w:val="20"/>
        </w:rPr>
        <w:t xml:space="preserve"> (</w:t>
      </w:r>
      <w:r w:rsidR="0095150C" w:rsidRPr="005128CF">
        <w:rPr>
          <w:rFonts w:ascii="Arial" w:hAnsi="Arial" w:cs="Arial"/>
          <w:b/>
          <w:bCs/>
          <w:sz w:val="20"/>
          <w:szCs w:val="20"/>
        </w:rPr>
        <w:t>Exhibit D</w:t>
      </w:r>
      <w:r w:rsidR="00373228" w:rsidRPr="005128CF">
        <w:rPr>
          <w:rFonts w:ascii="Arial" w:hAnsi="Arial" w:cs="Arial"/>
          <w:sz w:val="20"/>
          <w:szCs w:val="20"/>
        </w:rPr>
        <w:t>)</w:t>
      </w:r>
      <w:r w:rsidR="0095150C" w:rsidRPr="005128CF">
        <w:rPr>
          <w:rFonts w:ascii="Arial" w:hAnsi="Arial" w:cs="Arial"/>
          <w:sz w:val="20"/>
          <w:szCs w:val="20"/>
        </w:rPr>
        <w:t xml:space="preserve"> </w:t>
      </w:r>
      <w:bookmarkEnd w:id="13"/>
      <w:r w:rsidR="0095150C" w:rsidRPr="005128CF">
        <w:rPr>
          <w:rFonts w:ascii="Arial" w:hAnsi="Arial" w:cs="Arial"/>
          <w:sz w:val="20"/>
          <w:szCs w:val="20"/>
        </w:rPr>
        <w:t xml:space="preserve">for projections </w:t>
      </w:r>
      <w:r w:rsidR="00557187" w:rsidRPr="005128CF">
        <w:rPr>
          <w:rFonts w:ascii="Arial" w:hAnsi="Arial" w:cs="Arial"/>
          <w:sz w:val="20"/>
          <w:szCs w:val="20"/>
        </w:rPr>
        <w:t xml:space="preserve">of cash flow </w:t>
      </w:r>
      <w:r w:rsidR="008E5F67" w:rsidRPr="005128CF">
        <w:rPr>
          <w:rFonts w:ascii="Arial" w:hAnsi="Arial" w:cs="Arial"/>
          <w:sz w:val="20"/>
          <w:szCs w:val="20"/>
        </w:rPr>
        <w:t>for the duration of the Plan</w:t>
      </w:r>
      <w:r w:rsidR="004C1B7E" w:rsidRPr="005128CF">
        <w:rPr>
          <w:rFonts w:ascii="Arial" w:hAnsi="Arial" w:cs="Arial"/>
          <w:sz w:val="20"/>
          <w:szCs w:val="20"/>
        </w:rPr>
        <w:t xml:space="preserve">, to help determine the </w:t>
      </w:r>
      <w:r w:rsidR="00557187" w:rsidRPr="005128CF">
        <w:rPr>
          <w:rFonts w:ascii="Arial" w:hAnsi="Arial" w:cs="Arial"/>
          <w:sz w:val="20"/>
          <w:szCs w:val="20"/>
        </w:rPr>
        <w:t>P</w:t>
      </w:r>
      <w:r w:rsidR="004C1B7E" w:rsidRPr="005128CF">
        <w:rPr>
          <w:rFonts w:ascii="Arial" w:hAnsi="Arial" w:cs="Arial"/>
          <w:sz w:val="20"/>
          <w:szCs w:val="20"/>
        </w:rPr>
        <w:t>lan is feasible during the plan term</w:t>
      </w:r>
      <w:r w:rsidR="008E5F67" w:rsidRPr="005128CF">
        <w:rPr>
          <w:rFonts w:ascii="Arial" w:hAnsi="Arial" w:cs="Arial"/>
          <w:sz w:val="20"/>
          <w:szCs w:val="20"/>
        </w:rPr>
        <w:t xml:space="preserve">.  The focus is on projected cash receipts and disbursements.  All non-cash items such as depreciation, amortization, gains and losses are omitted.  A positive number reflects a source of cash; a (negative number) reflects a use of cash.  </w:t>
      </w:r>
    </w:p>
    <w:p w:rsidR="008E5F67" w:rsidRPr="005128CF" w:rsidRDefault="00557187" w:rsidP="00557187">
      <w:pPr>
        <w:ind w:left="720"/>
        <w:outlineLvl w:val="0"/>
        <w:rPr>
          <w:rFonts w:ascii="Arial" w:hAnsi="Arial" w:cs="Arial"/>
          <w:sz w:val="16"/>
          <w:szCs w:val="16"/>
        </w:rPr>
      </w:pPr>
      <w:r w:rsidRPr="005128CF">
        <w:rPr>
          <w:rFonts w:ascii="Arial" w:eastAsia="Arial" w:hAnsi="Arial" w:cs="Arial"/>
          <w:b/>
          <w:bCs/>
          <w:sz w:val="20"/>
          <w:szCs w:val="20"/>
        </w:rPr>
        <w:t>Plan Exhibits and Declarations</w:t>
      </w:r>
      <w:r w:rsidRPr="005128CF">
        <w:rPr>
          <w:rFonts w:ascii="Arial" w:eastAsia="Arial" w:hAnsi="Arial" w:cs="Arial"/>
          <w:sz w:val="20"/>
          <w:szCs w:val="20"/>
        </w:rPr>
        <w:t xml:space="preserve"> (</w:t>
      </w:r>
      <w:r w:rsidRPr="005128CF">
        <w:rPr>
          <w:rFonts w:ascii="Arial" w:hAnsi="Arial" w:cs="Arial"/>
          <w:b/>
          <w:bCs/>
          <w:sz w:val="20"/>
          <w:szCs w:val="20"/>
        </w:rPr>
        <w:t>Exhibit D</w:t>
      </w:r>
      <w:r w:rsidRPr="005128CF">
        <w:rPr>
          <w:rFonts w:ascii="Arial" w:hAnsi="Arial" w:cs="Arial"/>
          <w:sz w:val="20"/>
          <w:szCs w:val="20"/>
        </w:rPr>
        <w:t xml:space="preserve">) </w:t>
      </w:r>
      <w:r w:rsidR="0095150C" w:rsidRPr="005128CF">
        <w:rPr>
          <w:rFonts w:ascii="Arial" w:hAnsi="Arial" w:cs="Arial"/>
          <w:sz w:val="20"/>
          <w:szCs w:val="20"/>
        </w:rPr>
        <w:t>also contains de</w:t>
      </w:r>
      <w:r w:rsidR="008E5F67" w:rsidRPr="005128CF">
        <w:rPr>
          <w:rFonts w:ascii="Arial" w:hAnsi="Arial" w:cs="Arial"/>
          <w:sz w:val="20"/>
          <w:szCs w:val="20"/>
        </w:rPr>
        <w:t>tail</w:t>
      </w:r>
      <w:r w:rsidR="0095150C" w:rsidRPr="005128CF">
        <w:rPr>
          <w:rFonts w:ascii="Arial" w:hAnsi="Arial" w:cs="Arial"/>
          <w:sz w:val="20"/>
          <w:szCs w:val="20"/>
        </w:rPr>
        <w:t>s</w:t>
      </w:r>
      <w:r w:rsidR="008E5F67" w:rsidRPr="005128CF">
        <w:rPr>
          <w:rFonts w:ascii="Arial" w:hAnsi="Arial" w:cs="Arial"/>
          <w:sz w:val="20"/>
          <w:szCs w:val="20"/>
        </w:rPr>
        <w:t xml:space="preserve"> of assumptions that underlie </w:t>
      </w:r>
      <w:r w:rsidR="0095150C" w:rsidRPr="005128CF">
        <w:rPr>
          <w:rFonts w:ascii="Arial" w:hAnsi="Arial" w:cs="Arial"/>
          <w:sz w:val="20"/>
          <w:szCs w:val="20"/>
        </w:rPr>
        <w:t xml:space="preserve">the projections. </w:t>
      </w:r>
    </w:p>
    <w:tbl>
      <w:tblPr>
        <w:tblW w:w="0" w:type="auto"/>
        <w:tblInd w:w="108" w:type="dxa"/>
        <w:tblLook w:val="04A0" w:firstRow="1" w:lastRow="0" w:firstColumn="1" w:lastColumn="0" w:noHBand="0" w:noVBand="1"/>
      </w:tblPr>
      <w:tblGrid>
        <w:gridCol w:w="3354"/>
        <w:gridCol w:w="7338"/>
      </w:tblGrid>
      <w:tr w:rsidR="005128CF" w:rsidRPr="005128CF" w:rsidTr="001E728D">
        <w:trPr>
          <w:trHeight w:val="432"/>
        </w:trPr>
        <w:tc>
          <w:tcPr>
            <w:tcW w:w="3420" w:type="dxa"/>
            <w:shd w:val="clear" w:color="auto" w:fill="auto"/>
            <w:vAlign w:val="center"/>
          </w:tcPr>
          <w:p w:rsidR="00516628" w:rsidRPr="005128CF" w:rsidRDefault="00516628" w:rsidP="009A7EB8">
            <w:pPr>
              <w:spacing w:line="360" w:lineRule="auto"/>
              <w:outlineLvl w:val="0"/>
              <w:rPr>
                <w:rFonts w:ascii="Arial" w:hAnsi="Arial" w:cs="Arial"/>
                <w:sz w:val="20"/>
                <w:szCs w:val="20"/>
              </w:rPr>
            </w:pPr>
          </w:p>
        </w:tc>
        <w:tc>
          <w:tcPr>
            <w:tcW w:w="7488" w:type="dxa"/>
            <w:shd w:val="clear" w:color="auto" w:fill="auto"/>
            <w:vAlign w:val="center"/>
          </w:tcPr>
          <w:p w:rsidR="008E5F67" w:rsidRPr="005128CF" w:rsidRDefault="008E5F67" w:rsidP="009A7EB8">
            <w:pPr>
              <w:spacing w:line="360" w:lineRule="auto"/>
              <w:jc w:val="center"/>
              <w:outlineLvl w:val="0"/>
              <w:rPr>
                <w:rFonts w:ascii="Arial" w:hAnsi="Arial" w:cs="Arial"/>
                <w:b/>
                <w:sz w:val="20"/>
                <w:szCs w:val="20"/>
                <w:u w:val="single"/>
              </w:rPr>
            </w:pPr>
          </w:p>
        </w:tc>
      </w:tr>
    </w:tbl>
    <w:p w:rsidR="00075B1E" w:rsidRPr="005128CF" w:rsidRDefault="00075B1E" w:rsidP="0095150C">
      <w:pPr>
        <w:pStyle w:val="ListParagraph"/>
        <w:numPr>
          <w:ilvl w:val="0"/>
          <w:numId w:val="7"/>
        </w:numPr>
        <w:jc w:val="both"/>
        <w:rPr>
          <w:rFonts w:ascii="Arial" w:hAnsi="Arial" w:cs="Arial"/>
          <w:b/>
          <w:sz w:val="20"/>
          <w:szCs w:val="20"/>
          <w:u w:val="single"/>
        </w:rPr>
      </w:pPr>
      <w:r w:rsidRPr="005128CF">
        <w:rPr>
          <w:rFonts w:ascii="Arial" w:hAnsi="Arial" w:cs="Arial"/>
          <w:b/>
          <w:sz w:val="20"/>
          <w:szCs w:val="20"/>
          <w:u w:val="single"/>
        </w:rPr>
        <w:t>FINANCIAL RECORDS TO ASSIST IN D</w:t>
      </w:r>
      <w:r w:rsidR="00A1248E" w:rsidRPr="005128CF">
        <w:rPr>
          <w:rFonts w:ascii="Arial" w:hAnsi="Arial" w:cs="Arial"/>
          <w:b/>
          <w:sz w:val="20"/>
          <w:szCs w:val="20"/>
          <w:u w:val="single"/>
        </w:rPr>
        <w:t>ETERMINING WHETHER PROPOSED PAY</w:t>
      </w:r>
      <w:r w:rsidRPr="005128CF">
        <w:rPr>
          <w:rFonts w:ascii="Arial" w:hAnsi="Arial" w:cs="Arial"/>
          <w:b/>
          <w:sz w:val="20"/>
          <w:szCs w:val="20"/>
          <w:u w:val="single"/>
        </w:rPr>
        <w:t>MENT IS FEASIBLE</w:t>
      </w:r>
    </w:p>
    <w:p w:rsidR="00075B1E" w:rsidRPr="005128CF" w:rsidRDefault="001E728D" w:rsidP="00075B1E">
      <w:pPr>
        <w:pStyle w:val="ListParagraph"/>
        <w:jc w:val="both"/>
        <w:rPr>
          <w:rFonts w:ascii="Arial" w:hAnsi="Arial" w:cs="Arial"/>
          <w:sz w:val="16"/>
          <w:szCs w:val="16"/>
        </w:rPr>
      </w:pPr>
      <w:r w:rsidRPr="005128CF">
        <w:rPr>
          <w:rFonts w:ascii="Arial" w:hAnsi="Arial" w:cs="Arial"/>
          <w:sz w:val="20"/>
          <w:szCs w:val="20"/>
        </w:rPr>
        <w:t>S</w:t>
      </w:r>
      <w:r w:rsidR="0095150C" w:rsidRPr="005128CF">
        <w:rPr>
          <w:rFonts w:ascii="Arial" w:hAnsi="Arial" w:cs="Arial"/>
          <w:sz w:val="20"/>
          <w:szCs w:val="20"/>
        </w:rPr>
        <w:t xml:space="preserve">ee </w:t>
      </w:r>
      <w:r w:rsidR="00373228" w:rsidRPr="005128CF">
        <w:rPr>
          <w:rFonts w:ascii="Arial" w:eastAsia="Arial" w:hAnsi="Arial" w:cs="Arial"/>
          <w:b/>
          <w:bCs/>
          <w:sz w:val="20"/>
          <w:szCs w:val="20"/>
        </w:rPr>
        <w:t>Plan Exhibits and Declarations</w:t>
      </w:r>
      <w:r w:rsidR="00373228" w:rsidRPr="005128CF">
        <w:rPr>
          <w:rFonts w:ascii="Arial" w:eastAsia="Arial" w:hAnsi="Arial" w:cs="Arial"/>
          <w:sz w:val="20"/>
          <w:szCs w:val="20"/>
        </w:rPr>
        <w:t xml:space="preserve"> (</w:t>
      </w:r>
      <w:r w:rsidR="00373228" w:rsidRPr="005128CF">
        <w:rPr>
          <w:rFonts w:ascii="Arial" w:hAnsi="Arial" w:cs="Arial"/>
          <w:b/>
          <w:sz w:val="20"/>
          <w:szCs w:val="20"/>
        </w:rPr>
        <w:t>Exhibit E</w:t>
      </w:r>
      <w:r w:rsidR="00373228" w:rsidRPr="005128CF">
        <w:rPr>
          <w:rFonts w:ascii="Arial" w:hAnsi="Arial" w:cs="Arial"/>
          <w:bCs/>
          <w:sz w:val="20"/>
          <w:szCs w:val="20"/>
        </w:rPr>
        <w:t>)</w:t>
      </w:r>
      <w:r w:rsidR="00373228" w:rsidRPr="005128CF">
        <w:rPr>
          <w:rFonts w:ascii="Arial" w:hAnsi="Arial" w:cs="Arial"/>
          <w:sz w:val="20"/>
          <w:szCs w:val="20"/>
        </w:rPr>
        <w:t xml:space="preserve"> </w:t>
      </w:r>
      <w:r w:rsidR="0095150C" w:rsidRPr="005128CF">
        <w:rPr>
          <w:rFonts w:ascii="Arial" w:hAnsi="Arial" w:cs="Arial"/>
          <w:sz w:val="20"/>
          <w:szCs w:val="20"/>
        </w:rPr>
        <w:t xml:space="preserve">for </w:t>
      </w:r>
      <w:r w:rsidR="00075B1E" w:rsidRPr="005128CF">
        <w:rPr>
          <w:rFonts w:ascii="Arial" w:hAnsi="Arial" w:cs="Arial"/>
          <w:sz w:val="20"/>
          <w:szCs w:val="20"/>
        </w:rPr>
        <w:t xml:space="preserve">three types of financial documents </w:t>
      </w:r>
      <w:r w:rsidR="0095150C" w:rsidRPr="005128CF">
        <w:rPr>
          <w:rFonts w:ascii="Arial" w:hAnsi="Arial" w:cs="Arial"/>
          <w:sz w:val="20"/>
          <w:szCs w:val="20"/>
        </w:rPr>
        <w:t xml:space="preserve">related to past activities.  The two time periods are: (1) the most recent twelve-month calendar year; and (2) all months subsequent thereto.  The financial documents </w:t>
      </w:r>
      <w:proofErr w:type="gramStart"/>
      <w:r w:rsidR="0095150C" w:rsidRPr="005128CF">
        <w:rPr>
          <w:rFonts w:ascii="Arial" w:hAnsi="Arial" w:cs="Arial"/>
          <w:sz w:val="20"/>
          <w:szCs w:val="20"/>
        </w:rPr>
        <w:t>include:</w:t>
      </w:r>
      <w:proofErr w:type="gramEnd"/>
      <w:r w:rsidR="0095150C" w:rsidRPr="005128CF">
        <w:rPr>
          <w:rFonts w:ascii="Arial" w:hAnsi="Arial" w:cs="Arial"/>
          <w:sz w:val="20"/>
          <w:szCs w:val="20"/>
        </w:rPr>
        <w:t xml:space="preserve"> b</w:t>
      </w:r>
      <w:r w:rsidR="00075B1E" w:rsidRPr="005128CF">
        <w:rPr>
          <w:rFonts w:ascii="Arial" w:hAnsi="Arial" w:cs="Arial"/>
          <w:sz w:val="20"/>
          <w:szCs w:val="20"/>
        </w:rPr>
        <w:t>alance sheets, cash flow statements and income and expense statements</w:t>
      </w:r>
      <w:r w:rsidR="0095150C" w:rsidRPr="005128CF">
        <w:rPr>
          <w:rFonts w:ascii="Arial" w:hAnsi="Arial" w:cs="Arial"/>
          <w:sz w:val="20"/>
          <w:szCs w:val="20"/>
        </w:rPr>
        <w:t xml:space="preserve">. </w:t>
      </w:r>
    </w:p>
    <w:p w:rsidR="0095150C" w:rsidRPr="005128CF" w:rsidRDefault="0095150C" w:rsidP="00075B1E">
      <w:pPr>
        <w:pStyle w:val="ListParagraph"/>
        <w:jc w:val="both"/>
        <w:rPr>
          <w:rFonts w:ascii="Arial" w:hAnsi="Arial" w:cs="Arial"/>
          <w:sz w:val="16"/>
          <w:szCs w:val="16"/>
        </w:rPr>
      </w:pPr>
    </w:p>
    <w:p w:rsidR="00DC3FD4" w:rsidRPr="005128CF" w:rsidRDefault="00DC3FD4" w:rsidP="00075B1E">
      <w:pPr>
        <w:pStyle w:val="ListParagraph"/>
        <w:jc w:val="both"/>
        <w:rPr>
          <w:rFonts w:ascii="Arial" w:hAnsi="Arial" w:cs="Arial"/>
          <w:sz w:val="16"/>
          <w:szCs w:val="16"/>
        </w:rPr>
      </w:pPr>
    </w:p>
    <w:p w:rsidR="00DC3FD4" w:rsidRPr="005128CF" w:rsidRDefault="00DC3FD4" w:rsidP="00075B1E">
      <w:pPr>
        <w:pStyle w:val="ListParagraph"/>
        <w:jc w:val="both"/>
        <w:rPr>
          <w:rFonts w:ascii="Arial" w:hAnsi="Arial" w:cs="Arial"/>
          <w:sz w:val="16"/>
          <w:szCs w:val="16"/>
        </w:rPr>
      </w:pPr>
    </w:p>
    <w:p w:rsidR="007C16F2" w:rsidRPr="005128CF" w:rsidRDefault="007C16F2" w:rsidP="007C16F2">
      <w:pPr>
        <w:pStyle w:val="ListParagraph"/>
        <w:numPr>
          <w:ilvl w:val="0"/>
          <w:numId w:val="7"/>
        </w:numPr>
        <w:tabs>
          <w:tab w:val="left" w:pos="360"/>
        </w:tabs>
        <w:rPr>
          <w:rFonts w:ascii="Arial" w:hAnsi="Arial" w:cs="Arial"/>
          <w:b/>
          <w:sz w:val="20"/>
          <w:szCs w:val="20"/>
        </w:rPr>
      </w:pPr>
      <w:r w:rsidRPr="005128CF">
        <w:rPr>
          <w:rFonts w:ascii="Arial" w:hAnsi="Arial" w:cs="Arial"/>
          <w:b/>
          <w:sz w:val="20"/>
          <w:szCs w:val="20"/>
          <w:u w:val="single"/>
        </w:rPr>
        <w:lastRenderedPageBreak/>
        <w:t>TAX CONSEQUENCES OF THE PLAN</w:t>
      </w:r>
      <w:r w:rsidRPr="005128CF">
        <w:rPr>
          <w:rFonts w:ascii="Arial" w:hAnsi="Arial" w:cs="Arial"/>
          <w:b/>
          <w:sz w:val="20"/>
          <w:szCs w:val="20"/>
        </w:rPr>
        <w:t xml:space="preserve">.  </w:t>
      </w:r>
    </w:p>
    <w:p w:rsidR="007C16F2" w:rsidRPr="005128CF" w:rsidRDefault="007C16F2" w:rsidP="007C16F2">
      <w:pPr>
        <w:rPr>
          <w:rFonts w:ascii="Arial" w:hAnsi="Arial" w:cs="Arial"/>
          <w:b/>
          <w:sz w:val="16"/>
          <w:szCs w:val="16"/>
        </w:rPr>
      </w:pPr>
    </w:p>
    <w:p w:rsidR="007C16F2" w:rsidRPr="005128CF" w:rsidRDefault="007C16F2" w:rsidP="007C16F2">
      <w:pPr>
        <w:numPr>
          <w:ilvl w:val="0"/>
          <w:numId w:val="3"/>
        </w:numPr>
        <w:ind w:left="1080"/>
        <w:rPr>
          <w:rFonts w:ascii="Arial" w:hAnsi="Arial" w:cs="Arial"/>
          <w:sz w:val="20"/>
          <w:szCs w:val="20"/>
        </w:rPr>
      </w:pPr>
      <w:r w:rsidRPr="005128CF">
        <w:rPr>
          <w:rFonts w:ascii="Arial" w:hAnsi="Arial" w:cs="Arial"/>
          <w:sz w:val="20"/>
          <w:szCs w:val="20"/>
          <w:u w:val="single"/>
        </w:rPr>
        <w:t>To the Debtor</w:t>
      </w:r>
      <w:r w:rsidRPr="005128CF">
        <w:rPr>
          <w:rFonts w:ascii="Arial" w:hAnsi="Arial" w:cs="Arial"/>
          <w:b/>
          <w:sz w:val="20"/>
          <w:szCs w:val="20"/>
        </w:rPr>
        <w:t xml:space="preserve">:  </w:t>
      </w:r>
      <w:r w:rsidRPr="005128CF">
        <w:rPr>
          <w:rFonts w:ascii="Arial" w:hAnsi="Arial" w:cs="Arial"/>
          <w:sz w:val="20"/>
          <w:szCs w:val="20"/>
        </w:rPr>
        <w:t xml:space="preserve">Tax consequences to the Debtor are: </w:t>
      </w:r>
      <w:bookmarkStart w:id="14" w:name="_Hlk47769577"/>
      <w:r w:rsidRPr="005128CF">
        <w:rPr>
          <w:rFonts w:ascii="Arial" w:hAnsi="Arial" w:cs="Arial"/>
          <w:sz w:val="20"/>
          <w:szCs w:val="20"/>
        </w:rPr>
        <w:fldChar w:fldCharType="begin">
          <w:ffData>
            <w:name w:val="Text8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bookmarkEnd w:id="14"/>
    </w:p>
    <w:p w:rsidR="007C16F2" w:rsidRPr="005128CF" w:rsidRDefault="007C16F2" w:rsidP="007C16F2">
      <w:pPr>
        <w:rPr>
          <w:rFonts w:ascii="Arial" w:hAnsi="Arial" w:cs="Arial"/>
          <w:sz w:val="16"/>
          <w:szCs w:val="16"/>
        </w:rPr>
      </w:pPr>
    </w:p>
    <w:p w:rsidR="007C16F2" w:rsidRPr="005128CF" w:rsidRDefault="007C16F2" w:rsidP="007C16F2">
      <w:pPr>
        <w:rPr>
          <w:rFonts w:ascii="Arial" w:hAnsi="Arial" w:cs="Arial"/>
          <w:sz w:val="16"/>
          <w:szCs w:val="16"/>
        </w:rPr>
      </w:pPr>
    </w:p>
    <w:p w:rsidR="00C3550E" w:rsidRPr="005128CF" w:rsidRDefault="00C3550E" w:rsidP="007C16F2">
      <w:pPr>
        <w:rPr>
          <w:rFonts w:ascii="Arial" w:hAnsi="Arial" w:cs="Arial"/>
          <w:sz w:val="16"/>
          <w:szCs w:val="16"/>
        </w:rPr>
      </w:pPr>
    </w:p>
    <w:p w:rsidR="007C16F2" w:rsidRPr="005128CF" w:rsidRDefault="007C16F2" w:rsidP="007C16F2">
      <w:pPr>
        <w:rPr>
          <w:rFonts w:ascii="Arial" w:hAnsi="Arial" w:cs="Arial"/>
          <w:sz w:val="16"/>
          <w:szCs w:val="16"/>
        </w:rPr>
      </w:pPr>
    </w:p>
    <w:p w:rsidR="007C16F2" w:rsidRPr="005128CF" w:rsidRDefault="007C16F2" w:rsidP="007C16F2">
      <w:pPr>
        <w:numPr>
          <w:ilvl w:val="0"/>
          <w:numId w:val="3"/>
        </w:numPr>
        <w:ind w:left="1080"/>
        <w:rPr>
          <w:rFonts w:ascii="Arial" w:hAnsi="Arial" w:cs="Arial"/>
          <w:sz w:val="20"/>
          <w:szCs w:val="20"/>
        </w:rPr>
      </w:pPr>
      <w:r w:rsidRPr="005128CF">
        <w:rPr>
          <w:rFonts w:ascii="Arial" w:hAnsi="Arial" w:cs="Arial"/>
          <w:sz w:val="20"/>
          <w:szCs w:val="20"/>
          <w:u w:val="single"/>
        </w:rPr>
        <w:t xml:space="preserve">To </w:t>
      </w:r>
      <w:r w:rsidR="00516628" w:rsidRPr="005128CF">
        <w:rPr>
          <w:rFonts w:ascii="Arial" w:hAnsi="Arial" w:cs="Arial"/>
          <w:sz w:val="20"/>
          <w:szCs w:val="20"/>
          <w:u w:val="single"/>
        </w:rPr>
        <w:t>Creditors and Interest Holders</w:t>
      </w:r>
      <w:r w:rsidRPr="005128CF">
        <w:rPr>
          <w:rFonts w:ascii="Arial" w:hAnsi="Arial" w:cs="Arial"/>
          <w:sz w:val="20"/>
          <w:szCs w:val="20"/>
        </w:rPr>
        <w:t xml:space="preserve">:  </w:t>
      </w:r>
      <w:r w:rsidR="00516628" w:rsidRPr="005128CF">
        <w:rPr>
          <w:rFonts w:ascii="Arial" w:hAnsi="Arial" w:cs="Arial"/>
          <w:sz w:val="20"/>
          <w:szCs w:val="20"/>
        </w:rPr>
        <w:t>Creditors and interest holders</w:t>
      </w:r>
      <w:r w:rsidRPr="005128CF">
        <w:rPr>
          <w:rFonts w:ascii="Arial" w:hAnsi="Arial" w:cs="Arial"/>
          <w:sz w:val="20"/>
          <w:szCs w:val="20"/>
        </w:rPr>
        <w:t xml:space="preserve"> should consult their advisors regarding potential tax effects of the Plan; nevertheless: </w:t>
      </w:r>
    </w:p>
    <w:p w:rsidR="007C16F2" w:rsidRPr="005128CF" w:rsidRDefault="007C16F2" w:rsidP="007C16F2">
      <w:pPr>
        <w:ind w:left="1080"/>
        <w:rPr>
          <w:rFonts w:ascii="Arial" w:hAnsi="Arial" w:cs="Arial"/>
          <w:sz w:val="10"/>
          <w:szCs w:val="10"/>
        </w:rPr>
      </w:pPr>
    </w:p>
    <w:p w:rsidR="007C16F2" w:rsidRPr="005128CF" w:rsidRDefault="007C16F2" w:rsidP="007C16F2">
      <w:pPr>
        <w:tabs>
          <w:tab w:val="left" w:pos="1080"/>
        </w:tabs>
        <w:ind w:left="720"/>
        <w:rPr>
          <w:rFonts w:ascii="Arial" w:hAnsi="Arial" w:cs="Arial"/>
          <w:sz w:val="20"/>
          <w:szCs w:val="20"/>
        </w:rPr>
      </w:pP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The Debtor believes tax consequences are: </w:t>
      </w:r>
      <w:r w:rsidRPr="005128CF">
        <w:rPr>
          <w:rFonts w:ascii="Arial" w:hAnsi="Arial" w:cs="Arial"/>
          <w:sz w:val="20"/>
          <w:szCs w:val="20"/>
        </w:rPr>
        <w:fldChar w:fldCharType="begin">
          <w:ffData>
            <w:name w:val="Text8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p w:rsidR="002A62EC" w:rsidRPr="005128CF" w:rsidRDefault="002A62EC" w:rsidP="007C16F2">
      <w:pPr>
        <w:tabs>
          <w:tab w:val="left" w:pos="1080"/>
        </w:tabs>
        <w:ind w:left="1080"/>
        <w:rPr>
          <w:rFonts w:ascii="Arial" w:hAnsi="Arial" w:cs="Arial"/>
          <w:sz w:val="16"/>
          <w:szCs w:val="16"/>
          <w:u w:val="single"/>
        </w:rPr>
      </w:pPr>
    </w:p>
    <w:p w:rsidR="007C16F2" w:rsidRPr="005128CF" w:rsidRDefault="007C16F2" w:rsidP="007C16F2">
      <w:pPr>
        <w:tabs>
          <w:tab w:val="left" w:pos="1080"/>
        </w:tabs>
        <w:ind w:left="1080"/>
        <w:rPr>
          <w:rFonts w:ascii="Arial" w:hAnsi="Arial" w:cs="Arial"/>
          <w:sz w:val="16"/>
          <w:szCs w:val="16"/>
          <w:u w:val="single"/>
        </w:rPr>
      </w:pPr>
    </w:p>
    <w:p w:rsidR="00516628" w:rsidRPr="005128CF" w:rsidRDefault="00516628" w:rsidP="007C16F2">
      <w:pPr>
        <w:tabs>
          <w:tab w:val="left" w:pos="1080"/>
        </w:tabs>
        <w:ind w:left="1080"/>
        <w:rPr>
          <w:rFonts w:ascii="Arial" w:hAnsi="Arial" w:cs="Arial"/>
          <w:sz w:val="16"/>
          <w:szCs w:val="16"/>
          <w:u w:val="single"/>
        </w:rPr>
      </w:pPr>
    </w:p>
    <w:p w:rsidR="007C16F2" w:rsidRPr="005128CF" w:rsidRDefault="007C16F2" w:rsidP="007C16F2">
      <w:pPr>
        <w:tabs>
          <w:tab w:val="left" w:pos="1080"/>
        </w:tabs>
        <w:ind w:left="1080"/>
        <w:rPr>
          <w:rFonts w:ascii="Arial" w:hAnsi="Arial" w:cs="Arial"/>
          <w:sz w:val="16"/>
          <w:szCs w:val="16"/>
          <w:u w:val="single"/>
        </w:rPr>
      </w:pPr>
    </w:p>
    <w:p w:rsidR="007C16F2" w:rsidRPr="005128CF" w:rsidRDefault="007C16F2" w:rsidP="007C16F2">
      <w:pPr>
        <w:tabs>
          <w:tab w:val="left" w:pos="1080"/>
        </w:tabs>
        <w:ind w:left="1080"/>
        <w:rPr>
          <w:rFonts w:ascii="Arial" w:hAnsi="Arial" w:cs="Arial"/>
          <w:sz w:val="20"/>
          <w:szCs w:val="20"/>
          <w:u w:val="single"/>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The Debtor is not certain of tax consequences, because: </w:t>
      </w:r>
      <w:r w:rsidRPr="005128CF">
        <w:rPr>
          <w:rFonts w:ascii="Arial" w:hAnsi="Arial" w:cs="Arial"/>
          <w:sz w:val="20"/>
          <w:szCs w:val="20"/>
        </w:rPr>
        <w:fldChar w:fldCharType="begin">
          <w:ffData>
            <w:name w:val="Text8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sz w:val="20"/>
          <w:szCs w:val="20"/>
        </w:rPr>
        <w:br/>
      </w:r>
    </w:p>
    <w:p w:rsidR="00C3550E" w:rsidRPr="005128CF" w:rsidRDefault="00C3550E" w:rsidP="007C16F2">
      <w:pPr>
        <w:tabs>
          <w:tab w:val="left" w:pos="1080"/>
        </w:tabs>
        <w:ind w:left="1080"/>
        <w:rPr>
          <w:rFonts w:ascii="Arial" w:hAnsi="Arial" w:cs="Arial"/>
          <w:sz w:val="20"/>
          <w:szCs w:val="20"/>
          <w:u w:val="single"/>
        </w:rPr>
      </w:pPr>
    </w:p>
    <w:p w:rsidR="00516628" w:rsidRPr="005128CF" w:rsidRDefault="00516628" w:rsidP="007C16F2">
      <w:pPr>
        <w:tabs>
          <w:tab w:val="left" w:pos="1080"/>
        </w:tabs>
        <w:ind w:left="1080"/>
        <w:rPr>
          <w:rFonts w:ascii="Arial" w:hAnsi="Arial" w:cs="Arial"/>
          <w:sz w:val="20"/>
          <w:szCs w:val="20"/>
          <w:u w:val="single"/>
        </w:rPr>
      </w:pPr>
    </w:p>
    <w:p w:rsidR="00C3550E" w:rsidRPr="005128CF" w:rsidRDefault="00C3550E" w:rsidP="007C16F2">
      <w:pPr>
        <w:tabs>
          <w:tab w:val="left" w:pos="1080"/>
        </w:tabs>
        <w:ind w:left="1080"/>
        <w:rPr>
          <w:rFonts w:ascii="Arial" w:hAnsi="Arial" w:cs="Arial"/>
          <w:sz w:val="20"/>
          <w:szCs w:val="20"/>
          <w:u w:val="single"/>
        </w:rPr>
      </w:pPr>
    </w:p>
    <w:p w:rsidR="0095150C" w:rsidRPr="005128CF" w:rsidRDefault="0095150C" w:rsidP="00075B1E">
      <w:pPr>
        <w:pStyle w:val="ListParagraph"/>
        <w:jc w:val="both"/>
        <w:rPr>
          <w:rFonts w:ascii="Arial" w:hAnsi="Arial" w:cs="Arial"/>
          <w:sz w:val="16"/>
          <w:szCs w:val="16"/>
        </w:rPr>
      </w:pPr>
    </w:p>
    <w:p w:rsidR="008E5F67" w:rsidRPr="005128CF" w:rsidRDefault="00075B1E" w:rsidP="0095150C">
      <w:pPr>
        <w:pStyle w:val="ListParagraph"/>
        <w:numPr>
          <w:ilvl w:val="0"/>
          <w:numId w:val="7"/>
        </w:numPr>
        <w:jc w:val="both"/>
        <w:rPr>
          <w:rFonts w:ascii="Arial" w:hAnsi="Arial" w:cs="Arial"/>
          <w:sz w:val="20"/>
          <w:szCs w:val="20"/>
        </w:rPr>
      </w:pPr>
      <w:r w:rsidRPr="005128CF">
        <w:rPr>
          <w:rFonts w:ascii="Arial" w:hAnsi="Arial" w:cs="Arial"/>
          <w:b/>
          <w:sz w:val="20"/>
          <w:szCs w:val="20"/>
          <w:u w:val="single"/>
        </w:rPr>
        <w:t>EXPLANATION OF RISK FACTORS AND POTENTIAL FLUCTUATIONS WHEN IMPLEMENTING THE PLAN</w:t>
      </w:r>
      <w:r w:rsidRPr="005128CF">
        <w:rPr>
          <w:rFonts w:ascii="Arial" w:hAnsi="Arial" w:cs="Arial"/>
          <w:sz w:val="20"/>
          <w:szCs w:val="20"/>
        </w:rPr>
        <w:t>.</w:t>
      </w:r>
    </w:p>
    <w:p w:rsidR="008E5F67" w:rsidRPr="005128CF" w:rsidRDefault="008E5F67" w:rsidP="008E5F67">
      <w:pPr>
        <w:tabs>
          <w:tab w:val="left" w:pos="720"/>
          <w:tab w:val="left" w:pos="1080"/>
        </w:tabs>
        <w:rPr>
          <w:rFonts w:ascii="Arial" w:hAnsi="Arial" w:cs="Arial"/>
          <w:sz w:val="16"/>
          <w:szCs w:val="16"/>
        </w:rPr>
      </w:pPr>
    </w:p>
    <w:p w:rsidR="00A9034F" w:rsidRPr="005128CF" w:rsidRDefault="00A9034F" w:rsidP="008E5F67">
      <w:pPr>
        <w:tabs>
          <w:tab w:val="left" w:pos="720"/>
          <w:tab w:val="left" w:pos="1080"/>
        </w:tabs>
        <w:rPr>
          <w:rFonts w:ascii="Arial" w:hAnsi="Arial" w:cs="Arial"/>
          <w:sz w:val="16"/>
          <w:szCs w:val="1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110"/>
      </w:tblGrid>
      <w:tr w:rsidR="005128CF" w:rsidRPr="005128CF" w:rsidTr="008E5F67">
        <w:tc>
          <w:tcPr>
            <w:tcW w:w="2520" w:type="dxa"/>
            <w:shd w:val="clear" w:color="auto" w:fill="auto"/>
          </w:tcPr>
          <w:p w:rsidR="008E5F67" w:rsidRPr="005128CF" w:rsidRDefault="008E5F67" w:rsidP="008E5F67">
            <w:pPr>
              <w:tabs>
                <w:tab w:val="left" w:pos="720"/>
                <w:tab w:val="left" w:pos="1080"/>
              </w:tabs>
              <w:spacing w:before="120" w:after="120"/>
              <w:jc w:val="center"/>
              <w:rPr>
                <w:rFonts w:ascii="Arial" w:hAnsi="Arial" w:cs="Arial"/>
                <w:b/>
                <w:sz w:val="20"/>
                <w:szCs w:val="20"/>
              </w:rPr>
            </w:pPr>
            <w:r w:rsidRPr="005128CF">
              <w:rPr>
                <w:rFonts w:ascii="Arial" w:hAnsi="Arial" w:cs="Arial"/>
                <w:b/>
                <w:sz w:val="20"/>
                <w:szCs w:val="20"/>
              </w:rPr>
              <w:t>RISK FACTOR</w:t>
            </w:r>
          </w:p>
        </w:tc>
        <w:tc>
          <w:tcPr>
            <w:tcW w:w="7110" w:type="dxa"/>
            <w:shd w:val="clear" w:color="auto" w:fill="auto"/>
          </w:tcPr>
          <w:p w:rsidR="008E5F67" w:rsidRPr="005128CF" w:rsidRDefault="008E5F67" w:rsidP="008E5F67">
            <w:pPr>
              <w:spacing w:before="120" w:after="120"/>
              <w:jc w:val="center"/>
              <w:rPr>
                <w:rFonts w:ascii="Arial" w:hAnsi="Arial" w:cs="Arial"/>
                <w:b/>
                <w:sz w:val="20"/>
                <w:szCs w:val="20"/>
              </w:rPr>
            </w:pPr>
            <w:r w:rsidRPr="005128CF">
              <w:rPr>
                <w:rFonts w:ascii="Arial" w:hAnsi="Arial" w:cs="Arial"/>
                <w:b/>
                <w:sz w:val="20"/>
                <w:szCs w:val="20"/>
              </w:rPr>
              <w:t>EXPLANATION OF RISK AND FLUCTUATIONS</w:t>
            </w:r>
          </w:p>
        </w:tc>
      </w:tr>
      <w:tr w:rsidR="005128CF" w:rsidRPr="005128CF" w:rsidTr="008E5F67">
        <w:tc>
          <w:tcPr>
            <w:tcW w:w="2520" w:type="dxa"/>
            <w:shd w:val="clear" w:color="auto" w:fill="auto"/>
          </w:tcPr>
          <w:p w:rsidR="006671C8" w:rsidRPr="005128CF" w:rsidRDefault="006671C8" w:rsidP="00A9034F">
            <w:pPr>
              <w:spacing w:before="120" w:after="120"/>
              <w:rPr>
                <w:rFonts w:ascii="Arial" w:hAnsi="Arial" w:cs="Arial"/>
                <w:bCs/>
                <w:sz w:val="20"/>
                <w:szCs w:val="20"/>
              </w:rPr>
            </w:pPr>
            <w:r w:rsidRPr="005128CF">
              <w:rPr>
                <w:rFonts w:ascii="Arial" w:hAnsi="Arial" w:cs="Arial"/>
                <w:sz w:val="20"/>
                <w:szCs w:val="20"/>
              </w:rPr>
              <w:fldChar w:fldCharType="begin">
                <w:ffData>
                  <w:name w:val="Check12"/>
                  <w:enabled/>
                  <w:calcOnExit w:val="0"/>
                  <w:checkBox>
                    <w:sizeAuto/>
                    <w:default w:val="0"/>
                    <w:checked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b/>
                <w:bCs/>
                <w:sz w:val="20"/>
                <w:szCs w:val="20"/>
              </w:rPr>
              <w:fldChar w:fldCharType="end"/>
            </w:r>
            <w:r w:rsidRPr="005128CF">
              <w:rPr>
                <w:rFonts w:ascii="Arial" w:hAnsi="Arial" w:cs="Arial"/>
                <w:bCs/>
                <w:sz w:val="20"/>
                <w:szCs w:val="20"/>
              </w:rPr>
              <w:t xml:space="preserve"> </w:t>
            </w:r>
            <w:r w:rsidRPr="005128CF">
              <w:rPr>
                <w:rFonts w:ascii="Arial" w:hAnsi="Arial" w:cs="Arial"/>
                <w:sz w:val="20"/>
                <w:szCs w:val="20"/>
              </w:rPr>
              <w:t>Business/Economic</w:t>
            </w:r>
          </w:p>
          <w:p w:rsidR="008E5F67" w:rsidRPr="005128CF" w:rsidRDefault="008E5F67" w:rsidP="008E5F67">
            <w:pPr>
              <w:spacing w:after="120"/>
              <w:rPr>
                <w:rFonts w:ascii="Arial" w:hAnsi="Arial" w:cs="Arial"/>
                <w:bCs/>
                <w:sz w:val="20"/>
                <w:szCs w:val="20"/>
              </w:rPr>
            </w:pPr>
            <w:r w:rsidRPr="005128CF">
              <w:rPr>
                <w:rFonts w:ascii="Arial" w:hAnsi="Arial" w:cs="Arial"/>
                <w:sz w:val="20"/>
                <w:szCs w:val="20"/>
              </w:rPr>
              <w:fldChar w:fldCharType="begin">
                <w:ffData>
                  <w:name w:val="Check12"/>
                  <w:enabled/>
                  <w:calcOnExit w:val="0"/>
                  <w:checkBox>
                    <w:sizeAuto/>
                    <w:default w:val="0"/>
                    <w:checked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b/>
                <w:bCs/>
                <w:sz w:val="20"/>
                <w:szCs w:val="20"/>
              </w:rPr>
              <w:fldChar w:fldCharType="end"/>
            </w:r>
            <w:r w:rsidRPr="005128CF">
              <w:rPr>
                <w:rFonts w:ascii="Arial" w:hAnsi="Arial" w:cs="Arial"/>
                <w:bCs/>
                <w:sz w:val="20"/>
                <w:szCs w:val="20"/>
              </w:rPr>
              <w:t xml:space="preserve"> </w:t>
            </w:r>
            <w:r w:rsidRPr="005128CF">
              <w:rPr>
                <w:rFonts w:ascii="Arial" w:hAnsi="Arial" w:cs="Arial"/>
                <w:sz w:val="20"/>
                <w:szCs w:val="20"/>
              </w:rPr>
              <w:t xml:space="preserve">Sale of Property </w:t>
            </w:r>
            <w:r w:rsidRPr="005128CF">
              <w:rPr>
                <w:rFonts w:ascii="Arial" w:hAnsi="Arial" w:cs="Arial"/>
                <w:bCs/>
                <w:sz w:val="20"/>
                <w:szCs w:val="20"/>
              </w:rPr>
              <w:t xml:space="preserve"> </w:t>
            </w:r>
          </w:p>
          <w:p w:rsidR="008E5F67" w:rsidRPr="005128CF" w:rsidRDefault="008E5F67" w:rsidP="008E5F67">
            <w:pPr>
              <w:spacing w:after="120"/>
              <w:rPr>
                <w:rFonts w:ascii="Arial" w:hAnsi="Arial" w:cs="Arial"/>
                <w:sz w:val="20"/>
                <w:szCs w:val="20"/>
              </w:rPr>
            </w:pPr>
            <w:r w:rsidRPr="005128CF">
              <w:rPr>
                <w:rFonts w:ascii="Arial" w:hAnsi="Arial" w:cs="Arial"/>
                <w:sz w:val="20"/>
                <w:szCs w:val="20"/>
              </w:rPr>
              <w:fldChar w:fldCharType="begin">
                <w:ffData>
                  <w:name w:val="Check12"/>
                  <w:enabled/>
                  <w:calcOnExit w:val="0"/>
                  <w:checkBox>
                    <w:sizeAuto/>
                    <w:default w:val="0"/>
                    <w:checked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b/>
                <w:bCs/>
                <w:sz w:val="20"/>
                <w:szCs w:val="20"/>
              </w:rPr>
              <w:fldChar w:fldCharType="end"/>
            </w:r>
            <w:r w:rsidRPr="005128CF">
              <w:rPr>
                <w:rFonts w:ascii="Arial" w:hAnsi="Arial" w:cs="Arial"/>
                <w:sz w:val="20"/>
                <w:szCs w:val="20"/>
              </w:rPr>
              <w:t xml:space="preserve"> Balloon Payment </w:t>
            </w:r>
          </w:p>
          <w:p w:rsidR="008E5F67" w:rsidRPr="005128CF" w:rsidRDefault="008E5F67" w:rsidP="008E5F67">
            <w:pPr>
              <w:spacing w:after="120"/>
              <w:rPr>
                <w:rFonts w:ascii="Arial" w:hAnsi="Arial" w:cs="Arial"/>
                <w:sz w:val="20"/>
                <w:szCs w:val="20"/>
              </w:rPr>
            </w:pPr>
            <w:r w:rsidRPr="005128CF">
              <w:rPr>
                <w:rFonts w:ascii="Arial" w:hAnsi="Arial" w:cs="Arial"/>
                <w:sz w:val="20"/>
                <w:szCs w:val="20"/>
              </w:rPr>
              <w:fldChar w:fldCharType="begin">
                <w:ffData>
                  <w:name w:val="Check12"/>
                  <w:enabled/>
                  <w:calcOnExit w:val="0"/>
                  <w:checkBox>
                    <w:sizeAuto/>
                    <w:default w:val="0"/>
                    <w:checked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b/>
                <w:bCs/>
                <w:sz w:val="20"/>
                <w:szCs w:val="20"/>
              </w:rPr>
              <w:fldChar w:fldCharType="end"/>
            </w:r>
            <w:r w:rsidRPr="005128CF">
              <w:rPr>
                <w:rFonts w:ascii="Arial" w:hAnsi="Arial" w:cs="Arial"/>
                <w:sz w:val="20"/>
                <w:szCs w:val="20"/>
              </w:rPr>
              <w:t xml:space="preserve"> Int. Rate Adjustment</w:t>
            </w:r>
          </w:p>
          <w:p w:rsidR="008E5F67" w:rsidRPr="005128CF" w:rsidRDefault="008E5F67" w:rsidP="008E5F67">
            <w:pPr>
              <w:spacing w:after="12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Other                                                                                                                                                                                                                                                                                                                                                                                                              </w:t>
            </w:r>
          </w:p>
        </w:tc>
        <w:tc>
          <w:tcPr>
            <w:tcW w:w="7110" w:type="dxa"/>
            <w:shd w:val="clear" w:color="auto" w:fill="auto"/>
          </w:tcPr>
          <w:p w:rsidR="008E5F67" w:rsidRPr="005128CF" w:rsidRDefault="008E5F67" w:rsidP="008E5F67">
            <w:pPr>
              <w:spacing w:before="120"/>
              <w:rPr>
                <w:rFonts w:ascii="Arial" w:hAnsi="Arial" w:cs="Arial"/>
                <w:sz w:val="20"/>
                <w:szCs w:val="20"/>
              </w:rPr>
            </w:pPr>
            <w:r w:rsidRPr="005128CF">
              <w:rPr>
                <w:rFonts w:ascii="Arial" w:hAnsi="Arial" w:cs="Arial"/>
                <w:sz w:val="20"/>
                <w:szCs w:val="20"/>
              </w:rPr>
              <w:fldChar w:fldCharType="begin">
                <w:ffData>
                  <w:name w:val="Text8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sz w:val="20"/>
                <w:szCs w:val="20"/>
              </w:rPr>
              <w:t xml:space="preserve">  </w:t>
            </w:r>
          </w:p>
          <w:p w:rsidR="008E5F67" w:rsidRPr="005128CF" w:rsidRDefault="008E5F67" w:rsidP="008E5F67">
            <w:pPr>
              <w:tabs>
                <w:tab w:val="left" w:pos="720"/>
                <w:tab w:val="left" w:pos="1080"/>
              </w:tabs>
              <w:rPr>
                <w:rFonts w:ascii="Arial" w:hAnsi="Arial" w:cs="Arial"/>
                <w:sz w:val="20"/>
                <w:szCs w:val="20"/>
              </w:rPr>
            </w:pPr>
          </w:p>
        </w:tc>
      </w:tr>
      <w:tr w:rsidR="005128CF" w:rsidRPr="005128CF" w:rsidTr="008E5F67">
        <w:tc>
          <w:tcPr>
            <w:tcW w:w="2520" w:type="dxa"/>
            <w:shd w:val="clear" w:color="auto" w:fill="auto"/>
          </w:tcPr>
          <w:p w:rsidR="006671C8" w:rsidRPr="005128CF" w:rsidRDefault="006671C8" w:rsidP="00A9034F">
            <w:pPr>
              <w:spacing w:before="120" w:after="120"/>
              <w:rPr>
                <w:rFonts w:ascii="Arial" w:hAnsi="Arial" w:cs="Arial"/>
                <w:bCs/>
                <w:sz w:val="20"/>
                <w:szCs w:val="20"/>
              </w:rPr>
            </w:pPr>
            <w:r w:rsidRPr="005128CF">
              <w:rPr>
                <w:rFonts w:ascii="Arial" w:hAnsi="Arial" w:cs="Arial"/>
                <w:sz w:val="20"/>
                <w:szCs w:val="20"/>
              </w:rPr>
              <w:fldChar w:fldCharType="begin">
                <w:ffData>
                  <w:name w:val="Check12"/>
                  <w:enabled/>
                  <w:calcOnExit w:val="0"/>
                  <w:checkBox>
                    <w:sizeAuto/>
                    <w:default w:val="0"/>
                    <w:checked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b/>
                <w:bCs/>
                <w:sz w:val="20"/>
                <w:szCs w:val="20"/>
              </w:rPr>
              <w:fldChar w:fldCharType="end"/>
            </w:r>
            <w:r w:rsidRPr="005128CF">
              <w:rPr>
                <w:rFonts w:ascii="Arial" w:hAnsi="Arial" w:cs="Arial"/>
                <w:bCs/>
                <w:sz w:val="20"/>
                <w:szCs w:val="20"/>
              </w:rPr>
              <w:t xml:space="preserve"> </w:t>
            </w:r>
            <w:r w:rsidRPr="005128CF">
              <w:rPr>
                <w:rFonts w:ascii="Arial" w:hAnsi="Arial" w:cs="Arial"/>
                <w:sz w:val="20"/>
                <w:szCs w:val="20"/>
              </w:rPr>
              <w:t>Business/Economic</w:t>
            </w:r>
          </w:p>
          <w:p w:rsidR="006671C8" w:rsidRPr="005128CF" w:rsidRDefault="006671C8" w:rsidP="006671C8">
            <w:pPr>
              <w:spacing w:after="120"/>
              <w:rPr>
                <w:rFonts w:ascii="Arial" w:hAnsi="Arial" w:cs="Arial"/>
                <w:bCs/>
                <w:sz w:val="20"/>
                <w:szCs w:val="20"/>
              </w:rPr>
            </w:pPr>
            <w:r w:rsidRPr="005128CF">
              <w:rPr>
                <w:rFonts w:ascii="Arial" w:hAnsi="Arial" w:cs="Arial"/>
                <w:sz w:val="20"/>
                <w:szCs w:val="20"/>
              </w:rPr>
              <w:fldChar w:fldCharType="begin">
                <w:ffData>
                  <w:name w:val="Check12"/>
                  <w:enabled/>
                  <w:calcOnExit w:val="0"/>
                  <w:checkBox>
                    <w:sizeAuto/>
                    <w:default w:val="0"/>
                    <w:checked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b/>
                <w:bCs/>
                <w:sz w:val="20"/>
                <w:szCs w:val="20"/>
              </w:rPr>
              <w:fldChar w:fldCharType="end"/>
            </w:r>
            <w:r w:rsidRPr="005128CF">
              <w:rPr>
                <w:rFonts w:ascii="Arial" w:hAnsi="Arial" w:cs="Arial"/>
                <w:bCs/>
                <w:sz w:val="20"/>
                <w:szCs w:val="20"/>
              </w:rPr>
              <w:t xml:space="preserve"> </w:t>
            </w:r>
            <w:r w:rsidRPr="005128CF">
              <w:rPr>
                <w:rFonts w:ascii="Arial" w:hAnsi="Arial" w:cs="Arial"/>
                <w:sz w:val="20"/>
                <w:szCs w:val="20"/>
              </w:rPr>
              <w:t xml:space="preserve">Sale of Property </w:t>
            </w:r>
            <w:r w:rsidRPr="005128CF">
              <w:rPr>
                <w:rFonts w:ascii="Arial" w:hAnsi="Arial" w:cs="Arial"/>
                <w:bCs/>
                <w:sz w:val="20"/>
                <w:szCs w:val="20"/>
              </w:rPr>
              <w:t xml:space="preserve"> </w:t>
            </w:r>
          </w:p>
          <w:p w:rsidR="006671C8" w:rsidRPr="005128CF" w:rsidRDefault="006671C8" w:rsidP="006671C8">
            <w:pPr>
              <w:spacing w:after="120"/>
              <w:rPr>
                <w:rFonts w:ascii="Arial" w:hAnsi="Arial" w:cs="Arial"/>
                <w:sz w:val="20"/>
                <w:szCs w:val="20"/>
              </w:rPr>
            </w:pPr>
            <w:r w:rsidRPr="005128CF">
              <w:rPr>
                <w:rFonts w:ascii="Arial" w:hAnsi="Arial" w:cs="Arial"/>
                <w:sz w:val="20"/>
                <w:szCs w:val="20"/>
              </w:rPr>
              <w:fldChar w:fldCharType="begin">
                <w:ffData>
                  <w:name w:val="Check12"/>
                  <w:enabled/>
                  <w:calcOnExit w:val="0"/>
                  <w:checkBox>
                    <w:sizeAuto/>
                    <w:default w:val="0"/>
                    <w:checked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b/>
                <w:bCs/>
                <w:sz w:val="20"/>
                <w:szCs w:val="20"/>
              </w:rPr>
              <w:fldChar w:fldCharType="end"/>
            </w:r>
            <w:r w:rsidRPr="005128CF">
              <w:rPr>
                <w:rFonts w:ascii="Arial" w:hAnsi="Arial" w:cs="Arial"/>
                <w:sz w:val="20"/>
                <w:szCs w:val="20"/>
              </w:rPr>
              <w:t xml:space="preserve"> Balloon Payment </w:t>
            </w:r>
          </w:p>
          <w:p w:rsidR="006671C8" w:rsidRPr="005128CF" w:rsidRDefault="006671C8" w:rsidP="006671C8">
            <w:pPr>
              <w:spacing w:after="120"/>
              <w:rPr>
                <w:rFonts w:ascii="Arial" w:hAnsi="Arial" w:cs="Arial"/>
                <w:sz w:val="20"/>
                <w:szCs w:val="20"/>
              </w:rPr>
            </w:pPr>
            <w:r w:rsidRPr="005128CF">
              <w:rPr>
                <w:rFonts w:ascii="Arial" w:hAnsi="Arial" w:cs="Arial"/>
                <w:sz w:val="20"/>
                <w:szCs w:val="20"/>
              </w:rPr>
              <w:fldChar w:fldCharType="begin">
                <w:ffData>
                  <w:name w:val="Check12"/>
                  <w:enabled/>
                  <w:calcOnExit w:val="0"/>
                  <w:checkBox>
                    <w:sizeAuto/>
                    <w:default w:val="0"/>
                    <w:checked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b/>
                <w:bCs/>
                <w:sz w:val="20"/>
                <w:szCs w:val="20"/>
              </w:rPr>
              <w:fldChar w:fldCharType="end"/>
            </w:r>
            <w:r w:rsidRPr="005128CF">
              <w:rPr>
                <w:rFonts w:ascii="Arial" w:hAnsi="Arial" w:cs="Arial"/>
                <w:sz w:val="20"/>
                <w:szCs w:val="20"/>
              </w:rPr>
              <w:t xml:space="preserve"> Int. Rate Adjustment</w:t>
            </w:r>
          </w:p>
          <w:p w:rsidR="008E5F67" w:rsidRPr="005128CF" w:rsidRDefault="006671C8" w:rsidP="006671C8">
            <w:pPr>
              <w:tabs>
                <w:tab w:val="left" w:pos="720"/>
                <w:tab w:val="left" w:pos="1080"/>
              </w:tabs>
              <w:spacing w:after="12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Other                                                                                                                                                                                                                                                                                                                                                                                                              </w:t>
            </w:r>
            <w:r w:rsidR="008E5F67" w:rsidRPr="005128CF">
              <w:rPr>
                <w:rFonts w:ascii="Arial" w:hAnsi="Arial" w:cs="Arial"/>
                <w:sz w:val="20"/>
                <w:szCs w:val="20"/>
              </w:rPr>
              <w:t xml:space="preserve">                                                                                                                                                                                                                                                                                                                                                                                 </w:t>
            </w:r>
          </w:p>
        </w:tc>
        <w:tc>
          <w:tcPr>
            <w:tcW w:w="7110" w:type="dxa"/>
            <w:shd w:val="clear" w:color="auto" w:fill="auto"/>
          </w:tcPr>
          <w:p w:rsidR="008E5F67" w:rsidRPr="005128CF" w:rsidRDefault="008E5F67" w:rsidP="006671C8">
            <w:pPr>
              <w:spacing w:before="120"/>
              <w:rPr>
                <w:rFonts w:ascii="Arial" w:hAnsi="Arial" w:cs="Arial"/>
                <w:sz w:val="20"/>
                <w:szCs w:val="20"/>
              </w:rPr>
            </w:pPr>
            <w:r w:rsidRPr="005128CF">
              <w:rPr>
                <w:rFonts w:ascii="Arial" w:hAnsi="Arial" w:cs="Arial"/>
                <w:sz w:val="20"/>
                <w:szCs w:val="20"/>
              </w:rPr>
              <w:fldChar w:fldCharType="begin">
                <w:ffData>
                  <w:name w:val="Text8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sz w:val="20"/>
                <w:szCs w:val="20"/>
              </w:rPr>
              <w:t xml:space="preserve">  </w:t>
            </w:r>
          </w:p>
          <w:p w:rsidR="008E5F67" w:rsidRPr="005128CF" w:rsidRDefault="008E5F67" w:rsidP="008E5F67">
            <w:pPr>
              <w:tabs>
                <w:tab w:val="left" w:pos="720"/>
                <w:tab w:val="left" w:pos="1080"/>
              </w:tabs>
              <w:rPr>
                <w:rFonts w:ascii="Arial" w:hAnsi="Arial" w:cs="Arial"/>
                <w:sz w:val="20"/>
                <w:szCs w:val="20"/>
              </w:rPr>
            </w:pPr>
          </w:p>
        </w:tc>
      </w:tr>
      <w:tr w:rsidR="005128CF" w:rsidRPr="005128CF" w:rsidTr="008E5F67">
        <w:tc>
          <w:tcPr>
            <w:tcW w:w="2520" w:type="dxa"/>
            <w:shd w:val="clear" w:color="auto" w:fill="auto"/>
          </w:tcPr>
          <w:p w:rsidR="006671C8" w:rsidRPr="005128CF" w:rsidRDefault="006671C8" w:rsidP="00A9034F">
            <w:pPr>
              <w:spacing w:before="120" w:after="120"/>
              <w:rPr>
                <w:rFonts w:ascii="Arial" w:hAnsi="Arial" w:cs="Arial"/>
                <w:bCs/>
                <w:sz w:val="20"/>
                <w:szCs w:val="20"/>
              </w:rPr>
            </w:pPr>
            <w:r w:rsidRPr="005128CF">
              <w:rPr>
                <w:rFonts w:ascii="Arial" w:hAnsi="Arial" w:cs="Arial"/>
                <w:sz w:val="20"/>
                <w:szCs w:val="20"/>
              </w:rPr>
              <w:fldChar w:fldCharType="begin">
                <w:ffData>
                  <w:name w:val="Check12"/>
                  <w:enabled/>
                  <w:calcOnExit w:val="0"/>
                  <w:checkBox>
                    <w:sizeAuto/>
                    <w:default w:val="0"/>
                    <w:checked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b/>
                <w:bCs/>
                <w:sz w:val="20"/>
                <w:szCs w:val="20"/>
              </w:rPr>
              <w:fldChar w:fldCharType="end"/>
            </w:r>
            <w:r w:rsidRPr="005128CF">
              <w:rPr>
                <w:rFonts w:ascii="Arial" w:hAnsi="Arial" w:cs="Arial"/>
                <w:bCs/>
                <w:sz w:val="20"/>
                <w:szCs w:val="20"/>
              </w:rPr>
              <w:t xml:space="preserve"> </w:t>
            </w:r>
            <w:r w:rsidRPr="005128CF">
              <w:rPr>
                <w:rFonts w:ascii="Arial" w:hAnsi="Arial" w:cs="Arial"/>
                <w:sz w:val="20"/>
                <w:szCs w:val="20"/>
              </w:rPr>
              <w:t>Business/Economic</w:t>
            </w:r>
          </w:p>
          <w:p w:rsidR="006671C8" w:rsidRPr="005128CF" w:rsidRDefault="006671C8" w:rsidP="006671C8">
            <w:pPr>
              <w:spacing w:after="120"/>
              <w:rPr>
                <w:rFonts w:ascii="Arial" w:hAnsi="Arial" w:cs="Arial"/>
                <w:bCs/>
                <w:sz w:val="20"/>
                <w:szCs w:val="20"/>
              </w:rPr>
            </w:pPr>
            <w:r w:rsidRPr="005128CF">
              <w:rPr>
                <w:rFonts w:ascii="Arial" w:hAnsi="Arial" w:cs="Arial"/>
                <w:sz w:val="20"/>
                <w:szCs w:val="20"/>
              </w:rPr>
              <w:fldChar w:fldCharType="begin">
                <w:ffData>
                  <w:name w:val="Check12"/>
                  <w:enabled/>
                  <w:calcOnExit w:val="0"/>
                  <w:checkBox>
                    <w:sizeAuto/>
                    <w:default w:val="0"/>
                    <w:checked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b/>
                <w:bCs/>
                <w:sz w:val="20"/>
                <w:szCs w:val="20"/>
              </w:rPr>
              <w:fldChar w:fldCharType="end"/>
            </w:r>
            <w:r w:rsidRPr="005128CF">
              <w:rPr>
                <w:rFonts w:ascii="Arial" w:hAnsi="Arial" w:cs="Arial"/>
                <w:bCs/>
                <w:sz w:val="20"/>
                <w:szCs w:val="20"/>
              </w:rPr>
              <w:t xml:space="preserve"> </w:t>
            </w:r>
            <w:r w:rsidRPr="005128CF">
              <w:rPr>
                <w:rFonts w:ascii="Arial" w:hAnsi="Arial" w:cs="Arial"/>
                <w:sz w:val="20"/>
                <w:szCs w:val="20"/>
              </w:rPr>
              <w:t xml:space="preserve">Sale of Property </w:t>
            </w:r>
            <w:r w:rsidRPr="005128CF">
              <w:rPr>
                <w:rFonts w:ascii="Arial" w:hAnsi="Arial" w:cs="Arial"/>
                <w:bCs/>
                <w:sz w:val="20"/>
                <w:szCs w:val="20"/>
              </w:rPr>
              <w:t xml:space="preserve"> </w:t>
            </w:r>
          </w:p>
          <w:p w:rsidR="006671C8" w:rsidRPr="005128CF" w:rsidRDefault="006671C8" w:rsidP="006671C8">
            <w:pPr>
              <w:spacing w:after="120"/>
              <w:rPr>
                <w:rFonts w:ascii="Arial" w:hAnsi="Arial" w:cs="Arial"/>
                <w:sz w:val="20"/>
                <w:szCs w:val="20"/>
              </w:rPr>
            </w:pPr>
            <w:r w:rsidRPr="005128CF">
              <w:rPr>
                <w:rFonts w:ascii="Arial" w:hAnsi="Arial" w:cs="Arial"/>
                <w:sz w:val="20"/>
                <w:szCs w:val="20"/>
              </w:rPr>
              <w:fldChar w:fldCharType="begin">
                <w:ffData>
                  <w:name w:val="Check12"/>
                  <w:enabled/>
                  <w:calcOnExit w:val="0"/>
                  <w:checkBox>
                    <w:sizeAuto/>
                    <w:default w:val="0"/>
                    <w:checked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b/>
                <w:bCs/>
                <w:sz w:val="20"/>
                <w:szCs w:val="20"/>
              </w:rPr>
              <w:fldChar w:fldCharType="end"/>
            </w:r>
            <w:r w:rsidRPr="005128CF">
              <w:rPr>
                <w:rFonts w:ascii="Arial" w:hAnsi="Arial" w:cs="Arial"/>
                <w:sz w:val="20"/>
                <w:szCs w:val="20"/>
              </w:rPr>
              <w:t xml:space="preserve"> Balloon Payment </w:t>
            </w:r>
          </w:p>
          <w:p w:rsidR="006671C8" w:rsidRPr="005128CF" w:rsidRDefault="006671C8" w:rsidP="006671C8">
            <w:pPr>
              <w:spacing w:after="120"/>
              <w:rPr>
                <w:rFonts w:ascii="Arial" w:hAnsi="Arial" w:cs="Arial"/>
                <w:sz w:val="20"/>
                <w:szCs w:val="20"/>
              </w:rPr>
            </w:pPr>
            <w:r w:rsidRPr="005128CF">
              <w:rPr>
                <w:rFonts w:ascii="Arial" w:hAnsi="Arial" w:cs="Arial"/>
                <w:sz w:val="20"/>
                <w:szCs w:val="20"/>
              </w:rPr>
              <w:fldChar w:fldCharType="begin">
                <w:ffData>
                  <w:name w:val="Check12"/>
                  <w:enabled/>
                  <w:calcOnExit w:val="0"/>
                  <w:checkBox>
                    <w:sizeAuto/>
                    <w:default w:val="0"/>
                    <w:checked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b/>
                <w:bCs/>
                <w:sz w:val="20"/>
                <w:szCs w:val="20"/>
              </w:rPr>
              <w:fldChar w:fldCharType="end"/>
            </w:r>
            <w:r w:rsidRPr="005128CF">
              <w:rPr>
                <w:rFonts w:ascii="Arial" w:hAnsi="Arial" w:cs="Arial"/>
                <w:sz w:val="20"/>
                <w:szCs w:val="20"/>
              </w:rPr>
              <w:t xml:space="preserve"> Int. Rate Adjustment</w:t>
            </w:r>
          </w:p>
          <w:p w:rsidR="008E5F67" w:rsidRPr="005128CF" w:rsidRDefault="006671C8" w:rsidP="006671C8">
            <w:pPr>
              <w:tabs>
                <w:tab w:val="left" w:pos="720"/>
                <w:tab w:val="left" w:pos="1080"/>
              </w:tabs>
              <w:spacing w:after="12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Other                                                                                                                                                                                                                                                                                                                                                                                                              </w:t>
            </w:r>
            <w:r w:rsidR="008E5F67" w:rsidRPr="005128CF">
              <w:rPr>
                <w:rFonts w:ascii="Arial" w:hAnsi="Arial" w:cs="Arial"/>
                <w:sz w:val="20"/>
                <w:szCs w:val="20"/>
              </w:rPr>
              <w:t xml:space="preserve">                                                                                                                                                                                                                                                                                                                                      </w:t>
            </w:r>
          </w:p>
        </w:tc>
        <w:tc>
          <w:tcPr>
            <w:tcW w:w="7110" w:type="dxa"/>
            <w:shd w:val="clear" w:color="auto" w:fill="auto"/>
          </w:tcPr>
          <w:p w:rsidR="008E5F67" w:rsidRPr="005128CF" w:rsidRDefault="008E5F67" w:rsidP="006671C8">
            <w:pPr>
              <w:spacing w:before="120"/>
              <w:rPr>
                <w:rFonts w:ascii="Arial" w:hAnsi="Arial" w:cs="Arial"/>
                <w:sz w:val="20"/>
                <w:szCs w:val="20"/>
              </w:rPr>
            </w:pPr>
            <w:r w:rsidRPr="005128CF">
              <w:rPr>
                <w:rFonts w:ascii="Arial" w:hAnsi="Arial" w:cs="Arial"/>
                <w:sz w:val="20"/>
                <w:szCs w:val="20"/>
              </w:rPr>
              <w:fldChar w:fldCharType="begin">
                <w:ffData>
                  <w:name w:val="Text8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sz w:val="20"/>
                <w:szCs w:val="20"/>
              </w:rPr>
              <w:t xml:space="preserve">  </w:t>
            </w:r>
          </w:p>
          <w:p w:rsidR="008E5F67" w:rsidRPr="005128CF" w:rsidRDefault="008E5F67" w:rsidP="008E5F67">
            <w:pPr>
              <w:tabs>
                <w:tab w:val="left" w:pos="720"/>
                <w:tab w:val="left" w:pos="1080"/>
              </w:tabs>
              <w:rPr>
                <w:rFonts w:ascii="Arial" w:hAnsi="Arial" w:cs="Arial"/>
                <w:sz w:val="20"/>
                <w:szCs w:val="20"/>
              </w:rPr>
            </w:pPr>
          </w:p>
        </w:tc>
      </w:tr>
      <w:tr w:rsidR="006671C8" w:rsidRPr="005128CF" w:rsidTr="008E5F67">
        <w:tc>
          <w:tcPr>
            <w:tcW w:w="2520" w:type="dxa"/>
            <w:shd w:val="clear" w:color="auto" w:fill="auto"/>
          </w:tcPr>
          <w:p w:rsidR="006671C8" w:rsidRPr="005128CF" w:rsidRDefault="006671C8" w:rsidP="00A9034F">
            <w:pPr>
              <w:spacing w:before="120" w:after="120"/>
              <w:rPr>
                <w:rFonts w:ascii="Arial" w:hAnsi="Arial" w:cs="Arial"/>
                <w:bCs/>
                <w:sz w:val="20"/>
                <w:szCs w:val="20"/>
              </w:rPr>
            </w:pPr>
            <w:r w:rsidRPr="005128CF">
              <w:rPr>
                <w:rFonts w:ascii="Arial" w:hAnsi="Arial" w:cs="Arial"/>
                <w:sz w:val="20"/>
                <w:szCs w:val="20"/>
              </w:rPr>
              <w:fldChar w:fldCharType="begin">
                <w:ffData>
                  <w:name w:val="Check12"/>
                  <w:enabled/>
                  <w:calcOnExit w:val="0"/>
                  <w:checkBox>
                    <w:sizeAuto/>
                    <w:default w:val="0"/>
                    <w:checked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b/>
                <w:bCs/>
                <w:sz w:val="20"/>
                <w:szCs w:val="20"/>
              </w:rPr>
              <w:fldChar w:fldCharType="end"/>
            </w:r>
            <w:r w:rsidRPr="005128CF">
              <w:rPr>
                <w:rFonts w:ascii="Arial" w:hAnsi="Arial" w:cs="Arial"/>
                <w:bCs/>
                <w:sz w:val="20"/>
                <w:szCs w:val="20"/>
              </w:rPr>
              <w:t xml:space="preserve"> </w:t>
            </w:r>
            <w:r w:rsidRPr="005128CF">
              <w:rPr>
                <w:rFonts w:ascii="Arial" w:hAnsi="Arial" w:cs="Arial"/>
                <w:sz w:val="20"/>
                <w:szCs w:val="20"/>
              </w:rPr>
              <w:t>Business/Economic</w:t>
            </w:r>
          </w:p>
          <w:p w:rsidR="006671C8" w:rsidRPr="005128CF" w:rsidRDefault="006671C8" w:rsidP="006671C8">
            <w:pPr>
              <w:spacing w:after="120"/>
              <w:rPr>
                <w:rFonts w:ascii="Arial" w:hAnsi="Arial" w:cs="Arial"/>
                <w:bCs/>
                <w:sz w:val="20"/>
                <w:szCs w:val="20"/>
              </w:rPr>
            </w:pPr>
            <w:r w:rsidRPr="005128CF">
              <w:rPr>
                <w:rFonts w:ascii="Arial" w:hAnsi="Arial" w:cs="Arial"/>
                <w:sz w:val="20"/>
                <w:szCs w:val="20"/>
              </w:rPr>
              <w:fldChar w:fldCharType="begin">
                <w:ffData>
                  <w:name w:val="Check12"/>
                  <w:enabled/>
                  <w:calcOnExit w:val="0"/>
                  <w:checkBox>
                    <w:sizeAuto/>
                    <w:default w:val="0"/>
                    <w:checked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b/>
                <w:bCs/>
                <w:sz w:val="20"/>
                <w:szCs w:val="20"/>
              </w:rPr>
              <w:fldChar w:fldCharType="end"/>
            </w:r>
            <w:r w:rsidRPr="005128CF">
              <w:rPr>
                <w:rFonts w:ascii="Arial" w:hAnsi="Arial" w:cs="Arial"/>
                <w:bCs/>
                <w:sz w:val="20"/>
                <w:szCs w:val="20"/>
              </w:rPr>
              <w:t xml:space="preserve"> </w:t>
            </w:r>
            <w:r w:rsidRPr="005128CF">
              <w:rPr>
                <w:rFonts w:ascii="Arial" w:hAnsi="Arial" w:cs="Arial"/>
                <w:sz w:val="20"/>
                <w:szCs w:val="20"/>
              </w:rPr>
              <w:t xml:space="preserve">Sale of Property </w:t>
            </w:r>
            <w:r w:rsidRPr="005128CF">
              <w:rPr>
                <w:rFonts w:ascii="Arial" w:hAnsi="Arial" w:cs="Arial"/>
                <w:bCs/>
                <w:sz w:val="20"/>
                <w:szCs w:val="20"/>
              </w:rPr>
              <w:t xml:space="preserve"> </w:t>
            </w:r>
          </w:p>
          <w:p w:rsidR="006671C8" w:rsidRPr="005128CF" w:rsidRDefault="006671C8" w:rsidP="006671C8">
            <w:pPr>
              <w:spacing w:after="120"/>
              <w:rPr>
                <w:rFonts w:ascii="Arial" w:hAnsi="Arial" w:cs="Arial"/>
                <w:sz w:val="20"/>
                <w:szCs w:val="20"/>
              </w:rPr>
            </w:pPr>
            <w:r w:rsidRPr="005128CF">
              <w:rPr>
                <w:rFonts w:ascii="Arial" w:hAnsi="Arial" w:cs="Arial"/>
                <w:sz w:val="20"/>
                <w:szCs w:val="20"/>
              </w:rPr>
              <w:fldChar w:fldCharType="begin">
                <w:ffData>
                  <w:name w:val="Check12"/>
                  <w:enabled/>
                  <w:calcOnExit w:val="0"/>
                  <w:checkBox>
                    <w:sizeAuto/>
                    <w:default w:val="0"/>
                    <w:checked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b/>
                <w:bCs/>
                <w:sz w:val="20"/>
                <w:szCs w:val="20"/>
              </w:rPr>
              <w:fldChar w:fldCharType="end"/>
            </w:r>
            <w:r w:rsidRPr="005128CF">
              <w:rPr>
                <w:rFonts w:ascii="Arial" w:hAnsi="Arial" w:cs="Arial"/>
                <w:sz w:val="20"/>
                <w:szCs w:val="20"/>
              </w:rPr>
              <w:t xml:space="preserve"> Balloon Payment </w:t>
            </w:r>
          </w:p>
          <w:p w:rsidR="006671C8" w:rsidRPr="005128CF" w:rsidRDefault="006671C8" w:rsidP="006671C8">
            <w:pPr>
              <w:spacing w:after="120"/>
              <w:rPr>
                <w:rFonts w:ascii="Arial" w:hAnsi="Arial" w:cs="Arial"/>
                <w:sz w:val="20"/>
                <w:szCs w:val="20"/>
              </w:rPr>
            </w:pPr>
            <w:r w:rsidRPr="005128CF">
              <w:rPr>
                <w:rFonts w:ascii="Arial" w:hAnsi="Arial" w:cs="Arial"/>
                <w:sz w:val="20"/>
                <w:szCs w:val="20"/>
              </w:rPr>
              <w:fldChar w:fldCharType="begin">
                <w:ffData>
                  <w:name w:val="Check12"/>
                  <w:enabled/>
                  <w:calcOnExit w:val="0"/>
                  <w:checkBox>
                    <w:sizeAuto/>
                    <w:default w:val="0"/>
                    <w:checked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b/>
                <w:bCs/>
                <w:sz w:val="20"/>
                <w:szCs w:val="20"/>
              </w:rPr>
              <w:fldChar w:fldCharType="end"/>
            </w:r>
            <w:r w:rsidRPr="005128CF">
              <w:rPr>
                <w:rFonts w:ascii="Arial" w:hAnsi="Arial" w:cs="Arial"/>
                <w:sz w:val="20"/>
                <w:szCs w:val="20"/>
              </w:rPr>
              <w:t xml:space="preserve"> Int. Rate Adjustment</w:t>
            </w:r>
          </w:p>
          <w:p w:rsidR="006671C8" w:rsidRPr="005128CF" w:rsidRDefault="006671C8" w:rsidP="006671C8">
            <w:pPr>
              <w:spacing w:after="12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Other                                                                                                                                                                                                                                                                                                                                                                                                              </w:t>
            </w:r>
          </w:p>
        </w:tc>
        <w:tc>
          <w:tcPr>
            <w:tcW w:w="7110" w:type="dxa"/>
            <w:shd w:val="clear" w:color="auto" w:fill="auto"/>
          </w:tcPr>
          <w:p w:rsidR="006671C8" w:rsidRPr="005128CF" w:rsidRDefault="006671C8" w:rsidP="006671C8">
            <w:pPr>
              <w:spacing w:before="120"/>
              <w:rPr>
                <w:rFonts w:ascii="Arial" w:hAnsi="Arial" w:cs="Arial"/>
                <w:sz w:val="20"/>
                <w:szCs w:val="20"/>
              </w:rPr>
            </w:pPr>
            <w:r w:rsidRPr="005128CF">
              <w:rPr>
                <w:rFonts w:ascii="Arial" w:hAnsi="Arial" w:cs="Arial"/>
                <w:sz w:val="20"/>
                <w:szCs w:val="20"/>
              </w:rPr>
              <w:fldChar w:fldCharType="begin">
                <w:ffData>
                  <w:name w:val="Text8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sz w:val="20"/>
                <w:szCs w:val="20"/>
              </w:rPr>
              <w:t xml:space="preserve">  </w:t>
            </w:r>
          </w:p>
          <w:p w:rsidR="006671C8" w:rsidRPr="005128CF" w:rsidRDefault="006671C8" w:rsidP="008E5F67">
            <w:pPr>
              <w:spacing w:before="120"/>
              <w:rPr>
                <w:rFonts w:ascii="Arial" w:hAnsi="Arial" w:cs="Arial"/>
                <w:sz w:val="20"/>
                <w:szCs w:val="20"/>
              </w:rPr>
            </w:pPr>
          </w:p>
        </w:tc>
      </w:tr>
    </w:tbl>
    <w:p w:rsidR="008E5F67" w:rsidRPr="005128CF" w:rsidRDefault="008E5F67" w:rsidP="008E5F67">
      <w:pPr>
        <w:rPr>
          <w:rFonts w:ascii="Arial" w:hAnsi="Arial" w:cs="Arial"/>
          <w:b/>
          <w:sz w:val="16"/>
          <w:szCs w:val="16"/>
        </w:rPr>
      </w:pPr>
    </w:p>
    <w:p w:rsidR="00A9034F" w:rsidRPr="005128CF" w:rsidRDefault="00A9034F" w:rsidP="008E5F67">
      <w:pPr>
        <w:rPr>
          <w:rFonts w:ascii="Arial" w:hAnsi="Arial" w:cs="Arial"/>
          <w:b/>
          <w:sz w:val="16"/>
          <w:szCs w:val="16"/>
        </w:rPr>
      </w:pPr>
    </w:p>
    <w:p w:rsidR="00E65944" w:rsidRPr="005128CF" w:rsidRDefault="00E65944" w:rsidP="008E5F67">
      <w:pPr>
        <w:rPr>
          <w:rFonts w:ascii="Arial" w:hAnsi="Arial" w:cs="Arial"/>
          <w:b/>
          <w:sz w:val="16"/>
          <w:szCs w:val="16"/>
        </w:rPr>
      </w:pPr>
    </w:p>
    <w:p w:rsidR="007C16F2" w:rsidRPr="005128CF" w:rsidRDefault="007C16F2" w:rsidP="008E5F67">
      <w:pPr>
        <w:rPr>
          <w:rFonts w:ascii="Arial" w:hAnsi="Arial" w:cs="Arial"/>
          <w:b/>
          <w:sz w:val="16"/>
          <w:szCs w:val="16"/>
        </w:rPr>
      </w:pPr>
    </w:p>
    <w:p w:rsidR="008A6AE5" w:rsidRPr="005128CF" w:rsidRDefault="008A6AE5" w:rsidP="007C16F2">
      <w:pPr>
        <w:tabs>
          <w:tab w:val="left" w:pos="360"/>
        </w:tabs>
        <w:jc w:val="center"/>
        <w:rPr>
          <w:rFonts w:ascii="Arial" w:hAnsi="Arial" w:cs="Arial"/>
          <w:b/>
          <w:bCs/>
        </w:rPr>
      </w:pPr>
      <w:r w:rsidRPr="005128CF">
        <w:rPr>
          <w:rFonts w:ascii="Arial" w:hAnsi="Arial" w:cs="Arial"/>
          <w:b/>
          <w:bCs/>
        </w:rPr>
        <w:lastRenderedPageBreak/>
        <w:t>V</w:t>
      </w:r>
      <w:r w:rsidR="003D5AD9" w:rsidRPr="005128CF">
        <w:rPr>
          <w:rFonts w:ascii="Arial" w:hAnsi="Arial" w:cs="Arial"/>
          <w:b/>
          <w:bCs/>
        </w:rPr>
        <w:t>I</w:t>
      </w:r>
      <w:r w:rsidRPr="005128CF">
        <w:rPr>
          <w:rFonts w:ascii="Arial" w:hAnsi="Arial" w:cs="Arial"/>
          <w:b/>
          <w:bCs/>
        </w:rPr>
        <w:t>.</w:t>
      </w:r>
      <w:r w:rsidRPr="005128CF">
        <w:rPr>
          <w:rFonts w:ascii="Arial" w:hAnsi="Arial" w:cs="Arial"/>
          <w:b/>
          <w:bCs/>
        </w:rPr>
        <w:tab/>
        <w:t>ASSETS AND LIABILITIES OF THE ESTATE</w:t>
      </w:r>
    </w:p>
    <w:p w:rsidR="008A6AE5" w:rsidRPr="005128CF" w:rsidRDefault="008A6AE5" w:rsidP="008A6AE5">
      <w:pPr>
        <w:tabs>
          <w:tab w:val="left" w:pos="360"/>
        </w:tabs>
        <w:rPr>
          <w:rFonts w:ascii="Arial" w:hAnsi="Arial" w:cs="Arial"/>
          <w:b/>
          <w:sz w:val="16"/>
          <w:szCs w:val="16"/>
        </w:rPr>
      </w:pPr>
    </w:p>
    <w:p w:rsidR="008A6AE5" w:rsidRPr="005128CF" w:rsidRDefault="008A6AE5" w:rsidP="003B78B6">
      <w:pPr>
        <w:pStyle w:val="ListParagraph"/>
        <w:numPr>
          <w:ilvl w:val="0"/>
          <w:numId w:val="9"/>
        </w:numPr>
        <w:tabs>
          <w:tab w:val="left" w:pos="360"/>
        </w:tabs>
        <w:rPr>
          <w:rFonts w:ascii="Arial" w:hAnsi="Arial" w:cs="Arial"/>
          <w:b/>
          <w:sz w:val="20"/>
          <w:szCs w:val="20"/>
        </w:rPr>
      </w:pPr>
      <w:r w:rsidRPr="005128CF">
        <w:rPr>
          <w:rFonts w:ascii="Arial" w:hAnsi="Arial" w:cs="Arial"/>
          <w:b/>
          <w:sz w:val="20"/>
          <w:szCs w:val="20"/>
          <w:u w:val="single"/>
        </w:rPr>
        <w:t>ASSETS</w:t>
      </w:r>
      <w:r w:rsidR="00F24600" w:rsidRPr="005128CF">
        <w:rPr>
          <w:rFonts w:ascii="Arial" w:hAnsi="Arial" w:cs="Arial"/>
          <w:b/>
          <w:sz w:val="20"/>
          <w:szCs w:val="20"/>
        </w:rPr>
        <w:t>.</w:t>
      </w:r>
      <w:r w:rsidR="009F2879" w:rsidRPr="005128CF">
        <w:rPr>
          <w:rFonts w:ascii="Arial" w:hAnsi="Arial" w:cs="Arial"/>
          <w:b/>
          <w:sz w:val="20"/>
          <w:szCs w:val="20"/>
        </w:rPr>
        <w:t xml:space="preserve">  </w:t>
      </w:r>
      <w:r w:rsidR="00557187" w:rsidRPr="005128CF">
        <w:rPr>
          <w:rFonts w:ascii="Arial" w:eastAsia="Arial" w:hAnsi="Arial" w:cs="Arial"/>
          <w:b/>
          <w:bCs/>
          <w:sz w:val="20"/>
          <w:szCs w:val="20"/>
        </w:rPr>
        <w:t>Plan Exhibits and Declarations</w:t>
      </w:r>
      <w:r w:rsidR="00557187" w:rsidRPr="005128CF">
        <w:rPr>
          <w:rFonts w:ascii="Arial" w:eastAsia="Arial" w:hAnsi="Arial" w:cs="Arial"/>
          <w:sz w:val="20"/>
          <w:szCs w:val="20"/>
        </w:rPr>
        <w:t xml:space="preserve"> (</w:t>
      </w:r>
      <w:r w:rsidR="00557187" w:rsidRPr="005128CF">
        <w:rPr>
          <w:rFonts w:ascii="Arial" w:hAnsi="Arial" w:cs="Arial"/>
          <w:b/>
          <w:bCs/>
          <w:sz w:val="20"/>
          <w:szCs w:val="20"/>
        </w:rPr>
        <w:t>Exhibit C</w:t>
      </w:r>
      <w:r w:rsidR="00557187" w:rsidRPr="005128CF">
        <w:rPr>
          <w:rFonts w:ascii="Arial" w:eastAsia="Arial" w:hAnsi="Arial" w:cs="Arial"/>
          <w:sz w:val="20"/>
          <w:szCs w:val="20"/>
        </w:rPr>
        <w:t xml:space="preserve">) contains a list and </w:t>
      </w:r>
      <w:r w:rsidR="003D5AD9" w:rsidRPr="005128CF">
        <w:rPr>
          <w:rFonts w:ascii="Arial" w:hAnsi="Arial" w:cs="Arial"/>
          <w:sz w:val="20"/>
          <w:szCs w:val="20"/>
        </w:rPr>
        <w:t>fair market value</w:t>
      </w:r>
      <w:r w:rsidR="00557187" w:rsidRPr="005128CF">
        <w:rPr>
          <w:rFonts w:ascii="Arial" w:hAnsi="Arial" w:cs="Arial"/>
          <w:sz w:val="20"/>
          <w:szCs w:val="20"/>
        </w:rPr>
        <w:t>s</w:t>
      </w:r>
      <w:r w:rsidR="003D5AD9" w:rsidRPr="005128CF">
        <w:rPr>
          <w:rFonts w:ascii="Arial" w:hAnsi="Arial" w:cs="Arial"/>
          <w:sz w:val="20"/>
          <w:szCs w:val="20"/>
        </w:rPr>
        <w:t xml:space="preserve"> of </w:t>
      </w:r>
      <w:r w:rsidR="00F24600" w:rsidRPr="005128CF">
        <w:rPr>
          <w:rFonts w:ascii="Arial" w:hAnsi="Arial" w:cs="Arial"/>
          <w:sz w:val="20"/>
          <w:szCs w:val="20"/>
        </w:rPr>
        <w:t xml:space="preserve">property of </w:t>
      </w:r>
      <w:r w:rsidR="003D5AD9" w:rsidRPr="005128CF">
        <w:rPr>
          <w:rFonts w:ascii="Arial" w:hAnsi="Arial" w:cs="Arial"/>
          <w:sz w:val="20"/>
          <w:szCs w:val="20"/>
        </w:rPr>
        <w:t>the estate</w:t>
      </w:r>
      <w:r w:rsidR="00557187" w:rsidRPr="005128CF">
        <w:rPr>
          <w:rFonts w:ascii="Arial" w:hAnsi="Arial" w:cs="Arial"/>
          <w:sz w:val="20"/>
          <w:szCs w:val="20"/>
        </w:rPr>
        <w:t xml:space="preserve"> so that parties can </w:t>
      </w:r>
      <w:r w:rsidR="003D5AD9" w:rsidRPr="005128CF">
        <w:rPr>
          <w:rFonts w:ascii="Arial" w:hAnsi="Arial" w:cs="Arial"/>
          <w:sz w:val="20"/>
          <w:szCs w:val="20"/>
        </w:rPr>
        <w:t xml:space="preserve">assess what assets are at least theoretically available to satisfy claims </w:t>
      </w:r>
      <w:r w:rsidR="00557187" w:rsidRPr="005128CF">
        <w:rPr>
          <w:rFonts w:ascii="Arial" w:hAnsi="Arial" w:cs="Arial"/>
          <w:sz w:val="20"/>
          <w:szCs w:val="20"/>
        </w:rPr>
        <w:t xml:space="preserve">and interests </w:t>
      </w:r>
      <w:r w:rsidR="003D5AD9" w:rsidRPr="005128CF">
        <w:rPr>
          <w:rFonts w:ascii="Arial" w:hAnsi="Arial" w:cs="Arial"/>
          <w:sz w:val="20"/>
          <w:szCs w:val="20"/>
        </w:rPr>
        <w:t xml:space="preserve">and evaluate the overall worth of the bankruptcy estate.  Any proposed sale of these assets is discussed in Section </w:t>
      </w:r>
      <w:r w:rsidR="00A9034F" w:rsidRPr="005128CF">
        <w:rPr>
          <w:rFonts w:ascii="Arial" w:hAnsi="Arial" w:cs="Arial"/>
          <w:b/>
          <w:sz w:val="20"/>
          <w:szCs w:val="20"/>
        </w:rPr>
        <w:t>V.A.2</w:t>
      </w:r>
      <w:r w:rsidR="003D5AD9" w:rsidRPr="005128CF">
        <w:rPr>
          <w:rFonts w:ascii="Arial" w:hAnsi="Arial" w:cs="Arial"/>
          <w:sz w:val="20"/>
          <w:szCs w:val="20"/>
        </w:rPr>
        <w:t xml:space="preserve"> above.</w:t>
      </w:r>
    </w:p>
    <w:p w:rsidR="007C16F2" w:rsidRPr="005128CF" w:rsidRDefault="007C16F2" w:rsidP="003D5AD9">
      <w:pPr>
        <w:pStyle w:val="ListParagraph"/>
        <w:tabs>
          <w:tab w:val="left" w:pos="360"/>
        </w:tabs>
        <w:rPr>
          <w:rFonts w:ascii="Arial" w:hAnsi="Arial" w:cs="Arial"/>
          <w:b/>
          <w:sz w:val="10"/>
          <w:szCs w:val="10"/>
        </w:rPr>
      </w:pPr>
    </w:p>
    <w:p w:rsidR="003D5AD9" w:rsidRPr="005128CF" w:rsidRDefault="003D5AD9" w:rsidP="003B78B6">
      <w:pPr>
        <w:pStyle w:val="ListParagraph"/>
        <w:numPr>
          <w:ilvl w:val="0"/>
          <w:numId w:val="9"/>
        </w:numPr>
        <w:tabs>
          <w:tab w:val="left" w:pos="360"/>
        </w:tabs>
        <w:rPr>
          <w:rFonts w:ascii="Arial" w:hAnsi="Arial" w:cs="Arial"/>
          <w:b/>
          <w:sz w:val="20"/>
          <w:szCs w:val="20"/>
        </w:rPr>
      </w:pPr>
      <w:r w:rsidRPr="005128CF">
        <w:rPr>
          <w:rFonts w:ascii="Arial" w:hAnsi="Arial" w:cs="Arial"/>
          <w:b/>
          <w:sz w:val="20"/>
          <w:szCs w:val="20"/>
          <w:u w:val="single"/>
        </w:rPr>
        <w:t>LIABILITIES</w:t>
      </w:r>
      <w:r w:rsidR="00F24600" w:rsidRPr="005128CF">
        <w:rPr>
          <w:rFonts w:ascii="Arial" w:hAnsi="Arial" w:cs="Arial"/>
          <w:b/>
          <w:sz w:val="20"/>
          <w:szCs w:val="20"/>
        </w:rPr>
        <w:t>.</w:t>
      </w:r>
      <w:r w:rsidR="007B5942" w:rsidRPr="005128CF">
        <w:rPr>
          <w:rFonts w:ascii="Arial" w:hAnsi="Arial" w:cs="Arial"/>
          <w:sz w:val="20"/>
          <w:szCs w:val="20"/>
        </w:rPr>
        <w:t xml:space="preserve"> </w:t>
      </w:r>
      <w:r w:rsidR="009F2879" w:rsidRPr="005128CF">
        <w:rPr>
          <w:rFonts w:ascii="Arial" w:hAnsi="Arial" w:cs="Arial"/>
          <w:sz w:val="20"/>
          <w:szCs w:val="20"/>
        </w:rPr>
        <w:t xml:space="preserve"> </w:t>
      </w:r>
      <w:r w:rsidR="006E645E" w:rsidRPr="005128CF">
        <w:rPr>
          <w:rFonts w:ascii="Arial" w:eastAsia="Arial" w:hAnsi="Arial" w:cs="Arial"/>
          <w:b/>
          <w:bCs/>
          <w:sz w:val="20"/>
          <w:szCs w:val="20"/>
        </w:rPr>
        <w:t>Plan Exhibits and Declarations</w:t>
      </w:r>
      <w:r w:rsidR="006E645E" w:rsidRPr="005128CF">
        <w:rPr>
          <w:rFonts w:ascii="Arial" w:eastAsia="Arial" w:hAnsi="Arial" w:cs="Arial"/>
          <w:sz w:val="20"/>
          <w:szCs w:val="20"/>
        </w:rPr>
        <w:t xml:space="preserve"> (</w:t>
      </w:r>
      <w:r w:rsidR="006E645E" w:rsidRPr="005128CF">
        <w:rPr>
          <w:rFonts w:ascii="Arial" w:hAnsi="Arial" w:cs="Arial"/>
          <w:b/>
          <w:bCs/>
          <w:sz w:val="20"/>
          <w:szCs w:val="20"/>
        </w:rPr>
        <w:t>Exhibit B</w:t>
      </w:r>
      <w:r w:rsidR="006E645E" w:rsidRPr="005128CF">
        <w:rPr>
          <w:rFonts w:ascii="Arial" w:eastAsia="Arial" w:hAnsi="Arial" w:cs="Arial"/>
          <w:sz w:val="20"/>
          <w:szCs w:val="20"/>
        </w:rPr>
        <w:t xml:space="preserve">) </w:t>
      </w:r>
      <w:r w:rsidR="00844066" w:rsidRPr="005128CF">
        <w:rPr>
          <w:rFonts w:ascii="Arial" w:eastAsia="Arial" w:hAnsi="Arial" w:cs="Arial"/>
          <w:sz w:val="20"/>
          <w:szCs w:val="20"/>
        </w:rPr>
        <w:t xml:space="preserve">identifies </w:t>
      </w:r>
      <w:r w:rsidR="007B5942" w:rsidRPr="005128CF">
        <w:rPr>
          <w:rFonts w:ascii="Arial" w:hAnsi="Arial" w:cs="Arial"/>
          <w:sz w:val="20"/>
          <w:szCs w:val="20"/>
        </w:rPr>
        <w:t>the allowed claims against the estate</w:t>
      </w:r>
      <w:r w:rsidR="00557187" w:rsidRPr="005128CF">
        <w:rPr>
          <w:rFonts w:ascii="Arial" w:hAnsi="Arial" w:cs="Arial"/>
          <w:sz w:val="20"/>
          <w:szCs w:val="20"/>
        </w:rPr>
        <w:t xml:space="preserve">.  Treatment of allowed </w:t>
      </w:r>
      <w:r w:rsidR="007B5942" w:rsidRPr="005128CF">
        <w:rPr>
          <w:rFonts w:ascii="Arial" w:hAnsi="Arial" w:cs="Arial"/>
          <w:sz w:val="20"/>
          <w:szCs w:val="20"/>
        </w:rPr>
        <w:t xml:space="preserve">claims is explained in </w:t>
      </w:r>
      <w:r w:rsidR="00844066" w:rsidRPr="005128CF">
        <w:rPr>
          <w:rFonts w:ascii="Arial" w:hAnsi="Arial" w:cs="Arial"/>
          <w:sz w:val="20"/>
          <w:szCs w:val="20"/>
        </w:rPr>
        <w:t>s</w:t>
      </w:r>
      <w:r w:rsidR="007B5942" w:rsidRPr="005128CF">
        <w:rPr>
          <w:rFonts w:ascii="Arial" w:hAnsi="Arial" w:cs="Arial"/>
          <w:sz w:val="20"/>
          <w:szCs w:val="20"/>
        </w:rPr>
        <w:t xml:space="preserve">ection </w:t>
      </w:r>
      <w:r w:rsidR="00A9034F" w:rsidRPr="005128CF">
        <w:rPr>
          <w:rFonts w:ascii="Arial" w:hAnsi="Arial" w:cs="Arial"/>
          <w:sz w:val="20"/>
          <w:szCs w:val="20"/>
        </w:rPr>
        <w:t>VIII</w:t>
      </w:r>
      <w:r w:rsidR="007B5942" w:rsidRPr="005128CF">
        <w:rPr>
          <w:rFonts w:ascii="Arial" w:hAnsi="Arial" w:cs="Arial"/>
          <w:sz w:val="20"/>
          <w:szCs w:val="20"/>
        </w:rPr>
        <w:t xml:space="preserve"> below.</w:t>
      </w:r>
    </w:p>
    <w:p w:rsidR="007C16F2" w:rsidRPr="005128CF" w:rsidRDefault="007C16F2" w:rsidP="003D5AD9">
      <w:pPr>
        <w:pStyle w:val="ListParagraph"/>
        <w:rPr>
          <w:rFonts w:ascii="Arial" w:hAnsi="Arial" w:cs="Arial"/>
          <w:b/>
          <w:sz w:val="10"/>
          <w:szCs w:val="10"/>
        </w:rPr>
      </w:pPr>
    </w:p>
    <w:p w:rsidR="003D5AD9" w:rsidRPr="005128CF" w:rsidRDefault="003D5AD9" w:rsidP="003B78B6">
      <w:pPr>
        <w:pStyle w:val="ListParagraph"/>
        <w:numPr>
          <w:ilvl w:val="0"/>
          <w:numId w:val="9"/>
        </w:numPr>
        <w:tabs>
          <w:tab w:val="left" w:pos="360"/>
        </w:tabs>
        <w:rPr>
          <w:rFonts w:ascii="Arial" w:hAnsi="Arial" w:cs="Arial"/>
          <w:b/>
          <w:sz w:val="20"/>
          <w:szCs w:val="20"/>
        </w:rPr>
      </w:pPr>
      <w:r w:rsidRPr="005128CF">
        <w:rPr>
          <w:rFonts w:ascii="Arial" w:hAnsi="Arial" w:cs="Arial"/>
          <w:b/>
          <w:sz w:val="20"/>
          <w:szCs w:val="20"/>
          <w:u w:val="single"/>
        </w:rPr>
        <w:t>SUMMARY</w:t>
      </w:r>
      <w:r w:rsidR="00F24600" w:rsidRPr="005128CF">
        <w:rPr>
          <w:rFonts w:ascii="Arial" w:hAnsi="Arial" w:cs="Arial"/>
          <w:b/>
          <w:sz w:val="20"/>
          <w:szCs w:val="20"/>
        </w:rPr>
        <w:t>.</w:t>
      </w:r>
      <w:r w:rsidR="007B5942" w:rsidRPr="005128CF">
        <w:rPr>
          <w:rFonts w:ascii="Arial" w:hAnsi="Arial" w:cs="Arial"/>
          <w:sz w:val="20"/>
          <w:szCs w:val="20"/>
        </w:rPr>
        <w:t xml:space="preserve"> </w:t>
      </w:r>
      <w:r w:rsidR="009F2879" w:rsidRPr="005128CF">
        <w:rPr>
          <w:rFonts w:ascii="Arial" w:hAnsi="Arial" w:cs="Arial"/>
          <w:sz w:val="20"/>
          <w:szCs w:val="20"/>
        </w:rPr>
        <w:t xml:space="preserve"> </w:t>
      </w:r>
      <w:r w:rsidR="007B5942" w:rsidRPr="005128CF">
        <w:rPr>
          <w:rFonts w:ascii="Arial" w:hAnsi="Arial" w:cs="Arial"/>
          <w:sz w:val="20"/>
          <w:szCs w:val="20"/>
        </w:rPr>
        <w:t xml:space="preserve">The fair market value of all </w:t>
      </w:r>
      <w:r w:rsidR="00F24600" w:rsidRPr="005128CF">
        <w:rPr>
          <w:rFonts w:ascii="Arial" w:hAnsi="Arial" w:cs="Arial"/>
          <w:sz w:val="20"/>
          <w:szCs w:val="20"/>
        </w:rPr>
        <w:t xml:space="preserve">property of the estate is </w:t>
      </w:r>
      <w:r w:rsidR="007B5942" w:rsidRPr="005128CF">
        <w:rPr>
          <w:rFonts w:ascii="Arial" w:hAnsi="Arial" w:cs="Arial"/>
          <w:b/>
          <w:sz w:val="20"/>
          <w:szCs w:val="20"/>
        </w:rPr>
        <w:t>$</w:t>
      </w:r>
      <w:r w:rsidR="00F24600" w:rsidRPr="005128CF">
        <w:rPr>
          <w:rFonts w:ascii="Arial" w:hAnsi="Arial" w:cs="Arial"/>
          <w:sz w:val="20"/>
          <w:szCs w:val="20"/>
        </w:rPr>
        <w:fldChar w:fldCharType="begin">
          <w:ffData>
            <w:name w:val="Text3"/>
            <w:enabled/>
            <w:calcOnExit w:val="0"/>
            <w:textInput/>
          </w:ffData>
        </w:fldChar>
      </w:r>
      <w:r w:rsidR="00F24600" w:rsidRPr="005128CF">
        <w:rPr>
          <w:rFonts w:ascii="Arial" w:hAnsi="Arial" w:cs="Arial"/>
          <w:sz w:val="20"/>
          <w:szCs w:val="20"/>
        </w:rPr>
        <w:instrText xml:space="preserve"> FORMTEXT </w:instrText>
      </w:r>
      <w:r w:rsidR="00F24600" w:rsidRPr="005128CF">
        <w:rPr>
          <w:rFonts w:ascii="Arial" w:hAnsi="Arial" w:cs="Arial"/>
          <w:sz w:val="20"/>
          <w:szCs w:val="20"/>
        </w:rPr>
      </w:r>
      <w:r w:rsidR="00F24600" w:rsidRPr="005128CF">
        <w:rPr>
          <w:rFonts w:ascii="Arial" w:hAnsi="Arial" w:cs="Arial"/>
          <w:sz w:val="20"/>
          <w:szCs w:val="20"/>
        </w:rPr>
        <w:fldChar w:fldCharType="separate"/>
      </w:r>
      <w:r w:rsidR="00F24600" w:rsidRPr="005128CF">
        <w:rPr>
          <w:rFonts w:ascii="Arial" w:hAnsi="Arial" w:cs="Arial"/>
          <w:noProof/>
          <w:sz w:val="20"/>
          <w:szCs w:val="20"/>
        </w:rPr>
        <w:t> </w:t>
      </w:r>
      <w:r w:rsidR="00F24600" w:rsidRPr="005128CF">
        <w:rPr>
          <w:rFonts w:ascii="Arial" w:hAnsi="Arial" w:cs="Arial"/>
          <w:noProof/>
          <w:sz w:val="20"/>
          <w:szCs w:val="20"/>
        </w:rPr>
        <w:t> </w:t>
      </w:r>
      <w:r w:rsidR="00F24600" w:rsidRPr="005128CF">
        <w:rPr>
          <w:rFonts w:ascii="Arial" w:hAnsi="Arial" w:cs="Arial"/>
          <w:noProof/>
          <w:sz w:val="20"/>
          <w:szCs w:val="20"/>
        </w:rPr>
        <w:t> </w:t>
      </w:r>
      <w:r w:rsidR="00F24600" w:rsidRPr="005128CF">
        <w:rPr>
          <w:rFonts w:ascii="Arial" w:hAnsi="Arial" w:cs="Arial"/>
          <w:noProof/>
          <w:sz w:val="20"/>
          <w:szCs w:val="20"/>
        </w:rPr>
        <w:t> </w:t>
      </w:r>
      <w:r w:rsidR="00F24600" w:rsidRPr="005128CF">
        <w:rPr>
          <w:rFonts w:ascii="Arial" w:hAnsi="Arial" w:cs="Arial"/>
          <w:noProof/>
          <w:sz w:val="20"/>
          <w:szCs w:val="20"/>
        </w:rPr>
        <w:t xml:space="preserve">        </w:t>
      </w:r>
      <w:r w:rsidR="00F24600" w:rsidRPr="005128CF">
        <w:rPr>
          <w:rFonts w:ascii="Arial" w:hAnsi="Arial" w:cs="Arial"/>
          <w:sz w:val="20"/>
          <w:szCs w:val="20"/>
        </w:rPr>
        <w:fldChar w:fldCharType="end"/>
      </w:r>
      <w:r w:rsidR="007B5942" w:rsidRPr="005128CF">
        <w:rPr>
          <w:rFonts w:ascii="Arial" w:hAnsi="Arial" w:cs="Arial"/>
          <w:sz w:val="20"/>
          <w:szCs w:val="20"/>
        </w:rPr>
        <w:t xml:space="preserve">.  Total liabilities </w:t>
      </w:r>
      <w:r w:rsidR="00F24600" w:rsidRPr="005128CF">
        <w:rPr>
          <w:rFonts w:ascii="Arial" w:hAnsi="Arial" w:cs="Arial"/>
          <w:sz w:val="20"/>
          <w:szCs w:val="20"/>
        </w:rPr>
        <w:t>are</w:t>
      </w:r>
      <w:r w:rsidR="007B5942" w:rsidRPr="005128CF">
        <w:rPr>
          <w:rFonts w:ascii="Arial" w:hAnsi="Arial" w:cs="Arial"/>
          <w:sz w:val="20"/>
          <w:szCs w:val="20"/>
        </w:rPr>
        <w:t xml:space="preserve"> </w:t>
      </w:r>
      <w:r w:rsidR="007B5942" w:rsidRPr="005128CF">
        <w:rPr>
          <w:rFonts w:ascii="Arial" w:hAnsi="Arial" w:cs="Arial"/>
          <w:b/>
          <w:sz w:val="20"/>
          <w:szCs w:val="20"/>
        </w:rPr>
        <w:t>$</w:t>
      </w:r>
      <w:r w:rsidR="00F24600" w:rsidRPr="005128CF">
        <w:rPr>
          <w:rFonts w:ascii="Arial" w:hAnsi="Arial" w:cs="Arial"/>
          <w:sz w:val="20"/>
          <w:szCs w:val="20"/>
        </w:rPr>
        <w:fldChar w:fldCharType="begin">
          <w:ffData>
            <w:name w:val="Text3"/>
            <w:enabled/>
            <w:calcOnExit w:val="0"/>
            <w:textInput/>
          </w:ffData>
        </w:fldChar>
      </w:r>
      <w:r w:rsidR="00F24600" w:rsidRPr="005128CF">
        <w:rPr>
          <w:rFonts w:ascii="Arial" w:hAnsi="Arial" w:cs="Arial"/>
          <w:sz w:val="20"/>
          <w:szCs w:val="20"/>
        </w:rPr>
        <w:instrText xml:space="preserve"> FORMTEXT </w:instrText>
      </w:r>
      <w:r w:rsidR="00F24600" w:rsidRPr="005128CF">
        <w:rPr>
          <w:rFonts w:ascii="Arial" w:hAnsi="Arial" w:cs="Arial"/>
          <w:sz w:val="20"/>
          <w:szCs w:val="20"/>
        </w:rPr>
      </w:r>
      <w:r w:rsidR="00F24600" w:rsidRPr="005128CF">
        <w:rPr>
          <w:rFonts w:ascii="Arial" w:hAnsi="Arial" w:cs="Arial"/>
          <w:sz w:val="20"/>
          <w:szCs w:val="20"/>
        </w:rPr>
        <w:fldChar w:fldCharType="separate"/>
      </w:r>
      <w:r w:rsidR="00F24600" w:rsidRPr="005128CF">
        <w:rPr>
          <w:rFonts w:ascii="Arial" w:hAnsi="Arial" w:cs="Arial"/>
          <w:noProof/>
          <w:sz w:val="20"/>
          <w:szCs w:val="20"/>
        </w:rPr>
        <w:t> </w:t>
      </w:r>
      <w:r w:rsidR="00F24600" w:rsidRPr="005128CF">
        <w:rPr>
          <w:rFonts w:ascii="Arial" w:hAnsi="Arial" w:cs="Arial"/>
          <w:noProof/>
          <w:sz w:val="20"/>
          <w:szCs w:val="20"/>
        </w:rPr>
        <w:t> </w:t>
      </w:r>
      <w:r w:rsidR="00F24600" w:rsidRPr="005128CF">
        <w:rPr>
          <w:rFonts w:ascii="Arial" w:hAnsi="Arial" w:cs="Arial"/>
          <w:noProof/>
          <w:sz w:val="20"/>
          <w:szCs w:val="20"/>
        </w:rPr>
        <w:t> </w:t>
      </w:r>
      <w:r w:rsidR="00F24600" w:rsidRPr="005128CF">
        <w:rPr>
          <w:rFonts w:ascii="Arial" w:hAnsi="Arial" w:cs="Arial"/>
          <w:noProof/>
          <w:sz w:val="20"/>
          <w:szCs w:val="20"/>
        </w:rPr>
        <w:t> </w:t>
      </w:r>
      <w:r w:rsidR="00F24600" w:rsidRPr="005128CF">
        <w:rPr>
          <w:rFonts w:ascii="Arial" w:hAnsi="Arial" w:cs="Arial"/>
          <w:noProof/>
          <w:sz w:val="20"/>
          <w:szCs w:val="20"/>
        </w:rPr>
        <w:t xml:space="preserve">        </w:t>
      </w:r>
      <w:r w:rsidR="00F24600" w:rsidRPr="005128CF">
        <w:rPr>
          <w:rFonts w:ascii="Arial" w:hAnsi="Arial" w:cs="Arial"/>
          <w:sz w:val="20"/>
          <w:szCs w:val="20"/>
        </w:rPr>
        <w:fldChar w:fldCharType="end"/>
      </w:r>
      <w:r w:rsidR="007B5942" w:rsidRPr="005128CF">
        <w:rPr>
          <w:rFonts w:ascii="Arial" w:hAnsi="Arial" w:cs="Arial"/>
          <w:sz w:val="20"/>
          <w:szCs w:val="20"/>
        </w:rPr>
        <w:t>.</w:t>
      </w:r>
    </w:p>
    <w:p w:rsidR="00516628" w:rsidRPr="005128CF" w:rsidRDefault="00516628" w:rsidP="008A6AE5">
      <w:pPr>
        <w:tabs>
          <w:tab w:val="left" w:pos="1080"/>
        </w:tabs>
        <w:rPr>
          <w:rFonts w:ascii="Arial" w:hAnsi="Arial" w:cs="Arial"/>
          <w:sz w:val="16"/>
          <w:szCs w:val="16"/>
          <w:u w:val="single"/>
        </w:rPr>
      </w:pPr>
    </w:p>
    <w:p w:rsidR="007C16F2" w:rsidRPr="005128CF" w:rsidRDefault="007C16F2" w:rsidP="008A6AE5">
      <w:pPr>
        <w:tabs>
          <w:tab w:val="left" w:pos="1080"/>
        </w:tabs>
        <w:rPr>
          <w:rFonts w:ascii="Arial" w:hAnsi="Arial" w:cs="Arial"/>
          <w:sz w:val="16"/>
          <w:szCs w:val="16"/>
          <w:u w:val="single"/>
        </w:rPr>
      </w:pPr>
    </w:p>
    <w:p w:rsidR="001E728D" w:rsidRPr="005128CF" w:rsidRDefault="001E728D" w:rsidP="008A6AE5">
      <w:pPr>
        <w:tabs>
          <w:tab w:val="left" w:pos="1080"/>
        </w:tabs>
        <w:rPr>
          <w:rFonts w:ascii="Arial" w:hAnsi="Arial" w:cs="Arial"/>
          <w:sz w:val="16"/>
          <w:szCs w:val="16"/>
          <w:u w:val="single"/>
        </w:rPr>
      </w:pPr>
    </w:p>
    <w:p w:rsidR="00E65944" w:rsidRPr="005128CF" w:rsidRDefault="008E5F67" w:rsidP="00E65944">
      <w:pPr>
        <w:jc w:val="center"/>
        <w:rPr>
          <w:rFonts w:ascii="Arial" w:hAnsi="Arial" w:cs="Arial"/>
          <w:b/>
          <w:bCs/>
        </w:rPr>
      </w:pPr>
      <w:r w:rsidRPr="005128CF">
        <w:rPr>
          <w:rFonts w:ascii="Arial" w:hAnsi="Arial" w:cs="Arial"/>
          <w:b/>
          <w:bCs/>
        </w:rPr>
        <w:t>V</w:t>
      </w:r>
      <w:r w:rsidR="003D5AD9" w:rsidRPr="005128CF">
        <w:rPr>
          <w:rFonts w:ascii="Arial" w:hAnsi="Arial" w:cs="Arial"/>
          <w:b/>
          <w:bCs/>
        </w:rPr>
        <w:t>II</w:t>
      </w:r>
      <w:r w:rsidRPr="005128CF">
        <w:rPr>
          <w:rFonts w:ascii="Arial" w:hAnsi="Arial" w:cs="Arial"/>
          <w:b/>
          <w:bCs/>
        </w:rPr>
        <w:t>.</w:t>
      </w:r>
      <w:r w:rsidRPr="005128CF">
        <w:rPr>
          <w:rFonts w:ascii="Arial" w:hAnsi="Arial" w:cs="Arial"/>
          <w:b/>
          <w:bCs/>
        </w:rPr>
        <w:tab/>
      </w:r>
      <w:r w:rsidR="00E65944" w:rsidRPr="005128CF">
        <w:rPr>
          <w:rFonts w:ascii="Arial" w:hAnsi="Arial" w:cs="Arial"/>
          <w:b/>
          <w:bCs/>
        </w:rPr>
        <w:t xml:space="preserve">LIQUIDATION ANALYSIS; </w:t>
      </w:r>
      <w:r w:rsidR="00590AB2" w:rsidRPr="005128CF">
        <w:rPr>
          <w:rFonts w:ascii="Arial" w:hAnsi="Arial" w:cs="Arial"/>
          <w:b/>
          <w:bCs/>
        </w:rPr>
        <w:t>TREATMENT OF</w:t>
      </w:r>
    </w:p>
    <w:p w:rsidR="008A6AE5" w:rsidRPr="005128CF" w:rsidRDefault="00590AB2" w:rsidP="00E65944">
      <w:pPr>
        <w:jc w:val="center"/>
        <w:rPr>
          <w:rFonts w:ascii="Arial" w:hAnsi="Arial" w:cs="Arial"/>
          <w:b/>
          <w:bCs/>
        </w:rPr>
      </w:pPr>
      <w:r w:rsidRPr="005128CF">
        <w:rPr>
          <w:rFonts w:ascii="Arial" w:hAnsi="Arial" w:cs="Arial"/>
          <w:b/>
          <w:bCs/>
        </w:rPr>
        <w:t>NONCONSENTING MEMBERS OF CONSENTING CLASS</w:t>
      </w:r>
    </w:p>
    <w:p w:rsidR="003F73E7" w:rsidRPr="005128CF" w:rsidRDefault="003F73E7" w:rsidP="003F73E7">
      <w:pPr>
        <w:rPr>
          <w:rFonts w:ascii="Arial" w:hAnsi="Arial" w:cs="Arial"/>
          <w:sz w:val="16"/>
          <w:szCs w:val="16"/>
        </w:rPr>
      </w:pPr>
    </w:p>
    <w:p w:rsidR="00E65944" w:rsidRPr="005128CF" w:rsidRDefault="008E5F67" w:rsidP="003F73E7">
      <w:pPr>
        <w:tabs>
          <w:tab w:val="left" w:pos="360"/>
          <w:tab w:val="left" w:pos="720"/>
          <w:tab w:val="left" w:pos="1260"/>
        </w:tabs>
        <w:ind w:left="720"/>
        <w:rPr>
          <w:rFonts w:ascii="Arial" w:hAnsi="Arial" w:cs="Arial"/>
          <w:sz w:val="20"/>
          <w:szCs w:val="20"/>
        </w:rPr>
      </w:pPr>
      <w:r w:rsidRPr="005128CF">
        <w:rPr>
          <w:rFonts w:ascii="Arial" w:hAnsi="Arial" w:cs="Arial"/>
          <w:sz w:val="20"/>
          <w:szCs w:val="20"/>
        </w:rPr>
        <w:t xml:space="preserve">The Plan must provide that a nonconsenting impaired </w:t>
      </w:r>
      <w:r w:rsidR="00516628" w:rsidRPr="005128CF">
        <w:rPr>
          <w:rFonts w:ascii="Arial" w:hAnsi="Arial" w:cs="Arial"/>
          <w:sz w:val="20"/>
          <w:szCs w:val="20"/>
        </w:rPr>
        <w:t xml:space="preserve">creditor </w:t>
      </w:r>
      <w:r w:rsidRPr="005128CF">
        <w:rPr>
          <w:rFonts w:ascii="Arial" w:hAnsi="Arial" w:cs="Arial"/>
          <w:sz w:val="20"/>
          <w:szCs w:val="20"/>
        </w:rPr>
        <w:t>or interest holder of a consenting class receive at</w:t>
      </w:r>
    </w:p>
    <w:p w:rsidR="008E5F67" w:rsidRPr="005128CF" w:rsidRDefault="008E5F67" w:rsidP="00E65944">
      <w:pPr>
        <w:tabs>
          <w:tab w:val="left" w:pos="360"/>
          <w:tab w:val="left" w:pos="720"/>
          <w:tab w:val="left" w:pos="1260"/>
        </w:tabs>
        <w:rPr>
          <w:rFonts w:ascii="Arial" w:hAnsi="Arial" w:cs="Arial"/>
          <w:sz w:val="20"/>
          <w:szCs w:val="20"/>
        </w:rPr>
      </w:pPr>
      <w:r w:rsidRPr="005128CF">
        <w:rPr>
          <w:rFonts w:ascii="Arial" w:hAnsi="Arial" w:cs="Arial"/>
          <w:sz w:val="20"/>
          <w:szCs w:val="20"/>
        </w:rPr>
        <w:t xml:space="preserve">least as much as </w:t>
      </w:r>
      <w:r w:rsidR="00392BF9" w:rsidRPr="005128CF">
        <w:rPr>
          <w:rFonts w:ascii="Arial" w:hAnsi="Arial" w:cs="Arial"/>
          <w:sz w:val="20"/>
          <w:szCs w:val="20"/>
        </w:rPr>
        <w:t xml:space="preserve">it </w:t>
      </w:r>
      <w:r w:rsidRPr="005128CF">
        <w:rPr>
          <w:rFonts w:ascii="Arial" w:hAnsi="Arial" w:cs="Arial"/>
          <w:sz w:val="20"/>
          <w:szCs w:val="20"/>
        </w:rPr>
        <w:t xml:space="preserve">would </w:t>
      </w:r>
      <w:r w:rsidR="00392BF9" w:rsidRPr="005128CF">
        <w:rPr>
          <w:rFonts w:ascii="Arial" w:hAnsi="Arial" w:cs="Arial"/>
          <w:sz w:val="20"/>
          <w:szCs w:val="20"/>
        </w:rPr>
        <w:t xml:space="preserve">if </w:t>
      </w:r>
      <w:r w:rsidRPr="005128CF">
        <w:rPr>
          <w:rFonts w:ascii="Arial" w:hAnsi="Arial" w:cs="Arial"/>
          <w:sz w:val="20"/>
          <w:szCs w:val="20"/>
        </w:rPr>
        <w:t xml:space="preserve">the Debtor </w:t>
      </w:r>
      <w:r w:rsidR="00392BF9" w:rsidRPr="005128CF">
        <w:rPr>
          <w:rFonts w:ascii="Arial" w:hAnsi="Arial" w:cs="Arial"/>
          <w:sz w:val="20"/>
          <w:szCs w:val="20"/>
        </w:rPr>
        <w:t>was instead in c</w:t>
      </w:r>
      <w:r w:rsidRPr="005128CF">
        <w:rPr>
          <w:rFonts w:ascii="Arial" w:hAnsi="Arial" w:cs="Arial"/>
          <w:sz w:val="20"/>
          <w:szCs w:val="20"/>
        </w:rPr>
        <w:t xml:space="preserve">hapter 7 </w:t>
      </w:r>
      <w:r w:rsidR="00392BF9" w:rsidRPr="005128CF">
        <w:rPr>
          <w:rFonts w:ascii="Arial" w:hAnsi="Arial" w:cs="Arial"/>
          <w:sz w:val="20"/>
          <w:szCs w:val="20"/>
        </w:rPr>
        <w:t>case</w:t>
      </w:r>
      <w:r w:rsidRPr="005128CF">
        <w:rPr>
          <w:rFonts w:ascii="Arial" w:hAnsi="Arial" w:cs="Arial"/>
          <w:sz w:val="20"/>
          <w:szCs w:val="20"/>
        </w:rPr>
        <w:t xml:space="preserve">.  In </w:t>
      </w:r>
      <w:r w:rsidR="00392BF9" w:rsidRPr="005128CF">
        <w:rPr>
          <w:rFonts w:ascii="Arial" w:hAnsi="Arial" w:cs="Arial"/>
          <w:sz w:val="20"/>
          <w:szCs w:val="20"/>
        </w:rPr>
        <w:t>c</w:t>
      </w:r>
      <w:r w:rsidRPr="005128CF">
        <w:rPr>
          <w:rFonts w:ascii="Arial" w:hAnsi="Arial" w:cs="Arial"/>
          <w:sz w:val="20"/>
          <w:szCs w:val="20"/>
        </w:rPr>
        <w:t>hapter 7</w:t>
      </w:r>
      <w:r w:rsidR="00392BF9" w:rsidRPr="005128CF">
        <w:rPr>
          <w:rFonts w:ascii="Arial" w:hAnsi="Arial" w:cs="Arial"/>
          <w:sz w:val="20"/>
          <w:szCs w:val="20"/>
        </w:rPr>
        <w:t>,</w:t>
      </w:r>
      <w:r w:rsidRPr="005128CF">
        <w:rPr>
          <w:rFonts w:ascii="Arial" w:hAnsi="Arial" w:cs="Arial"/>
          <w:sz w:val="20"/>
          <w:szCs w:val="20"/>
        </w:rPr>
        <w:t xml:space="preserve"> the general rule is that the Debtor's assets are sold by a trustee.  Unsecured </w:t>
      </w:r>
      <w:r w:rsidR="00950A6D" w:rsidRPr="005128CF">
        <w:rPr>
          <w:rFonts w:ascii="Arial" w:hAnsi="Arial" w:cs="Arial"/>
          <w:sz w:val="20"/>
          <w:szCs w:val="20"/>
        </w:rPr>
        <w:t>claims</w:t>
      </w:r>
      <w:r w:rsidRPr="005128CF">
        <w:rPr>
          <w:rFonts w:ascii="Arial" w:hAnsi="Arial" w:cs="Arial"/>
          <w:sz w:val="20"/>
          <w:szCs w:val="20"/>
        </w:rPr>
        <w:t xml:space="preserve"> generally share in proceeds only after secured </w:t>
      </w:r>
      <w:r w:rsidR="00392BF9" w:rsidRPr="005128CF">
        <w:rPr>
          <w:rFonts w:ascii="Arial" w:hAnsi="Arial" w:cs="Arial"/>
          <w:sz w:val="20"/>
          <w:szCs w:val="20"/>
        </w:rPr>
        <w:t>claims</w:t>
      </w:r>
      <w:r w:rsidRPr="005128CF">
        <w:rPr>
          <w:rFonts w:ascii="Arial" w:hAnsi="Arial" w:cs="Arial"/>
          <w:sz w:val="20"/>
          <w:szCs w:val="20"/>
        </w:rPr>
        <w:t xml:space="preserve"> and administrative </w:t>
      </w:r>
      <w:r w:rsidR="00392BF9" w:rsidRPr="005128CF">
        <w:rPr>
          <w:rFonts w:ascii="Arial" w:hAnsi="Arial" w:cs="Arial"/>
          <w:sz w:val="20"/>
          <w:szCs w:val="20"/>
        </w:rPr>
        <w:t xml:space="preserve">claims </w:t>
      </w:r>
      <w:r w:rsidRPr="005128CF">
        <w:rPr>
          <w:rFonts w:ascii="Arial" w:hAnsi="Arial" w:cs="Arial"/>
          <w:sz w:val="20"/>
          <w:szCs w:val="20"/>
        </w:rPr>
        <w:t xml:space="preserve">are paid.  Certain unsecured </w:t>
      </w:r>
      <w:r w:rsidR="00950A6D" w:rsidRPr="005128CF">
        <w:rPr>
          <w:rFonts w:ascii="Arial" w:hAnsi="Arial" w:cs="Arial"/>
          <w:sz w:val="20"/>
          <w:szCs w:val="20"/>
        </w:rPr>
        <w:t>claims</w:t>
      </w:r>
      <w:r w:rsidRPr="005128CF">
        <w:rPr>
          <w:rFonts w:ascii="Arial" w:hAnsi="Arial" w:cs="Arial"/>
          <w:sz w:val="20"/>
          <w:szCs w:val="20"/>
        </w:rPr>
        <w:t xml:space="preserve"> get paid before other unsecured </w:t>
      </w:r>
      <w:r w:rsidR="00950A6D" w:rsidRPr="005128CF">
        <w:rPr>
          <w:rFonts w:ascii="Arial" w:hAnsi="Arial" w:cs="Arial"/>
          <w:sz w:val="20"/>
          <w:szCs w:val="20"/>
        </w:rPr>
        <w:t>claims</w:t>
      </w:r>
      <w:r w:rsidRPr="005128CF">
        <w:rPr>
          <w:rFonts w:ascii="Arial" w:hAnsi="Arial" w:cs="Arial"/>
          <w:sz w:val="20"/>
          <w:szCs w:val="20"/>
        </w:rPr>
        <w:t xml:space="preserve">.  Unsecured </w:t>
      </w:r>
      <w:r w:rsidR="00950A6D" w:rsidRPr="005128CF">
        <w:rPr>
          <w:rFonts w:ascii="Arial" w:hAnsi="Arial" w:cs="Arial"/>
          <w:sz w:val="20"/>
          <w:szCs w:val="20"/>
        </w:rPr>
        <w:t>claims</w:t>
      </w:r>
      <w:r w:rsidRPr="005128CF">
        <w:rPr>
          <w:rFonts w:ascii="Arial" w:hAnsi="Arial" w:cs="Arial"/>
          <w:sz w:val="20"/>
          <w:szCs w:val="20"/>
        </w:rPr>
        <w:t xml:space="preserve"> with the same priority share in proportion to the amount of their</w:t>
      </w:r>
      <w:r w:rsidR="00950A6D" w:rsidRPr="005128CF">
        <w:rPr>
          <w:rFonts w:ascii="Arial" w:hAnsi="Arial" w:cs="Arial"/>
          <w:sz w:val="20"/>
          <w:szCs w:val="20"/>
        </w:rPr>
        <w:t xml:space="preserve"> </w:t>
      </w:r>
      <w:r w:rsidRPr="005128CF">
        <w:rPr>
          <w:rFonts w:ascii="Arial" w:hAnsi="Arial" w:cs="Arial"/>
          <w:sz w:val="20"/>
          <w:szCs w:val="20"/>
        </w:rPr>
        <w:t>allowed claim in relationship to the total amount of allowed claims.</w:t>
      </w:r>
    </w:p>
    <w:p w:rsidR="003F73E7" w:rsidRPr="005128CF" w:rsidRDefault="003F73E7" w:rsidP="003F73E7">
      <w:pPr>
        <w:rPr>
          <w:rFonts w:ascii="Arial" w:hAnsi="Arial" w:cs="Arial"/>
          <w:sz w:val="16"/>
          <w:szCs w:val="16"/>
        </w:rPr>
      </w:pPr>
    </w:p>
    <w:p w:rsidR="00392BF9" w:rsidRPr="005128CF" w:rsidRDefault="008E5F67" w:rsidP="00392BF9">
      <w:pPr>
        <w:ind w:left="720"/>
        <w:rPr>
          <w:rFonts w:ascii="Arial" w:hAnsi="Arial" w:cs="Arial"/>
          <w:sz w:val="20"/>
          <w:szCs w:val="20"/>
        </w:rPr>
      </w:pPr>
      <w:r w:rsidRPr="005128CF">
        <w:rPr>
          <w:rFonts w:ascii="Arial" w:hAnsi="Arial" w:cs="Arial"/>
          <w:sz w:val="20"/>
          <w:szCs w:val="20"/>
        </w:rPr>
        <w:t xml:space="preserve">A </w:t>
      </w:r>
      <w:r w:rsidR="00392BF9" w:rsidRPr="005128CF">
        <w:rPr>
          <w:rFonts w:ascii="Arial" w:hAnsi="Arial" w:cs="Arial"/>
          <w:sz w:val="20"/>
          <w:szCs w:val="20"/>
        </w:rPr>
        <w:t xml:space="preserve">creditor </w:t>
      </w:r>
      <w:r w:rsidRPr="005128CF">
        <w:rPr>
          <w:rFonts w:ascii="Arial" w:hAnsi="Arial" w:cs="Arial"/>
          <w:sz w:val="20"/>
          <w:szCs w:val="20"/>
        </w:rPr>
        <w:t xml:space="preserve">would recover less under </w:t>
      </w:r>
      <w:r w:rsidR="00950A6D" w:rsidRPr="005128CF">
        <w:rPr>
          <w:rFonts w:ascii="Arial" w:hAnsi="Arial" w:cs="Arial"/>
          <w:sz w:val="20"/>
          <w:szCs w:val="20"/>
        </w:rPr>
        <w:t>c</w:t>
      </w:r>
      <w:r w:rsidRPr="005128CF">
        <w:rPr>
          <w:rFonts w:ascii="Arial" w:hAnsi="Arial" w:cs="Arial"/>
          <w:sz w:val="20"/>
          <w:szCs w:val="20"/>
        </w:rPr>
        <w:t xml:space="preserve">hapter 7 than under </w:t>
      </w:r>
      <w:r w:rsidR="00392BF9" w:rsidRPr="005128CF">
        <w:rPr>
          <w:rFonts w:ascii="Arial" w:hAnsi="Arial" w:cs="Arial"/>
          <w:sz w:val="20"/>
          <w:szCs w:val="20"/>
        </w:rPr>
        <w:t>c</w:t>
      </w:r>
      <w:r w:rsidRPr="005128CF">
        <w:rPr>
          <w:rFonts w:ascii="Arial" w:hAnsi="Arial" w:cs="Arial"/>
          <w:sz w:val="20"/>
          <w:szCs w:val="20"/>
        </w:rPr>
        <w:t>hapter 11 for</w:t>
      </w:r>
      <w:r w:rsidR="00392BF9" w:rsidRPr="005128CF">
        <w:rPr>
          <w:rFonts w:ascii="Arial" w:hAnsi="Arial" w:cs="Arial"/>
          <w:sz w:val="20"/>
          <w:szCs w:val="20"/>
        </w:rPr>
        <w:t xml:space="preserve"> </w:t>
      </w:r>
      <w:r w:rsidR="00390F1D" w:rsidRPr="005128CF">
        <w:rPr>
          <w:rFonts w:ascii="Arial" w:hAnsi="Arial" w:cs="Arial"/>
          <w:sz w:val="20"/>
          <w:szCs w:val="20"/>
        </w:rPr>
        <w:t xml:space="preserve">a number of </w:t>
      </w:r>
      <w:r w:rsidRPr="005128CF">
        <w:rPr>
          <w:rFonts w:ascii="Arial" w:hAnsi="Arial" w:cs="Arial"/>
          <w:sz w:val="20"/>
          <w:szCs w:val="20"/>
        </w:rPr>
        <w:t>reasons</w:t>
      </w:r>
      <w:r w:rsidR="00390F1D" w:rsidRPr="005128CF">
        <w:rPr>
          <w:rFonts w:ascii="Arial" w:hAnsi="Arial" w:cs="Arial"/>
          <w:sz w:val="20"/>
          <w:szCs w:val="20"/>
        </w:rPr>
        <w:t xml:space="preserve"> including</w:t>
      </w:r>
      <w:r w:rsidR="00950A6D" w:rsidRPr="005128CF">
        <w:rPr>
          <w:rFonts w:ascii="Arial" w:hAnsi="Arial" w:cs="Arial"/>
          <w:sz w:val="20"/>
          <w:szCs w:val="20"/>
        </w:rPr>
        <w:t xml:space="preserve">: (1) </w:t>
      </w:r>
      <w:r w:rsidRPr="005128CF">
        <w:rPr>
          <w:rFonts w:ascii="Arial" w:hAnsi="Arial" w:cs="Arial"/>
          <w:sz w:val="20"/>
          <w:szCs w:val="20"/>
        </w:rPr>
        <w:t>for the</w:t>
      </w:r>
    </w:p>
    <w:p w:rsidR="008E5F67" w:rsidRPr="005128CF" w:rsidRDefault="008E5F67" w:rsidP="00392BF9">
      <w:pPr>
        <w:rPr>
          <w:rFonts w:ascii="Arial" w:hAnsi="Arial" w:cs="Arial"/>
          <w:sz w:val="20"/>
          <w:szCs w:val="20"/>
        </w:rPr>
      </w:pPr>
      <w:r w:rsidRPr="005128CF">
        <w:rPr>
          <w:rFonts w:ascii="Arial" w:hAnsi="Arial" w:cs="Arial"/>
          <w:sz w:val="20"/>
          <w:szCs w:val="20"/>
        </w:rPr>
        <w:t xml:space="preserve">reasons detailed in </w:t>
      </w:r>
      <w:r w:rsidR="00263C16" w:rsidRPr="005128CF">
        <w:rPr>
          <w:rFonts w:ascii="Arial" w:eastAsia="Arial" w:hAnsi="Arial" w:cs="Arial"/>
          <w:b/>
          <w:bCs/>
          <w:sz w:val="20"/>
          <w:szCs w:val="20"/>
        </w:rPr>
        <w:t>Plan Exhibits and Declarations</w:t>
      </w:r>
      <w:r w:rsidR="00263C16" w:rsidRPr="005128CF">
        <w:rPr>
          <w:rFonts w:ascii="Arial" w:eastAsia="Arial" w:hAnsi="Arial" w:cs="Arial"/>
          <w:sz w:val="20"/>
          <w:szCs w:val="20"/>
        </w:rPr>
        <w:t xml:space="preserve"> (</w:t>
      </w:r>
      <w:r w:rsidR="00263C16" w:rsidRPr="005128CF">
        <w:rPr>
          <w:rFonts w:ascii="Arial" w:hAnsi="Arial" w:cs="Arial"/>
          <w:b/>
          <w:bCs/>
          <w:sz w:val="20"/>
          <w:szCs w:val="20"/>
        </w:rPr>
        <w:t>Exhibit C</w:t>
      </w:r>
      <w:r w:rsidR="00263C16" w:rsidRPr="005128CF">
        <w:rPr>
          <w:rFonts w:ascii="Arial" w:eastAsia="Arial" w:hAnsi="Arial" w:cs="Arial"/>
          <w:sz w:val="20"/>
          <w:szCs w:val="20"/>
        </w:rPr>
        <w:t>)</w:t>
      </w:r>
      <w:r w:rsidR="00950A6D" w:rsidRPr="005128CF">
        <w:rPr>
          <w:rFonts w:ascii="Arial" w:hAnsi="Arial" w:cs="Arial"/>
          <w:sz w:val="20"/>
          <w:szCs w:val="20"/>
        </w:rPr>
        <w:t>, t</w:t>
      </w:r>
      <w:r w:rsidRPr="005128CF">
        <w:rPr>
          <w:rFonts w:ascii="Arial" w:hAnsi="Arial" w:cs="Arial"/>
          <w:sz w:val="20"/>
          <w:szCs w:val="20"/>
        </w:rPr>
        <w:t xml:space="preserve">he liquidation value of Debtor’s assets is </w:t>
      </w:r>
      <w:r w:rsidR="00390F1D" w:rsidRPr="005128CF">
        <w:rPr>
          <w:rFonts w:ascii="Arial" w:hAnsi="Arial" w:cs="Arial"/>
          <w:sz w:val="20"/>
          <w:szCs w:val="20"/>
        </w:rPr>
        <w:t>less than its fair market value</w:t>
      </w:r>
      <w:r w:rsidR="00950A6D" w:rsidRPr="005128CF">
        <w:rPr>
          <w:rFonts w:ascii="Arial" w:hAnsi="Arial" w:cs="Arial"/>
          <w:sz w:val="20"/>
          <w:szCs w:val="20"/>
        </w:rPr>
        <w:t xml:space="preserve">; (2) </w:t>
      </w:r>
      <w:r w:rsidRPr="005128CF">
        <w:rPr>
          <w:rFonts w:ascii="Arial" w:hAnsi="Arial" w:cs="Arial"/>
          <w:sz w:val="20"/>
          <w:szCs w:val="20"/>
        </w:rPr>
        <w:t xml:space="preserve">in a chapter 7 case a trustee is appointed and is entitled to compensation from the bankruptcy estate </w:t>
      </w:r>
      <w:r w:rsidR="0015375B" w:rsidRPr="005128CF">
        <w:rPr>
          <w:rFonts w:ascii="Arial" w:hAnsi="Arial" w:cs="Arial"/>
          <w:sz w:val="20"/>
          <w:szCs w:val="20"/>
        </w:rPr>
        <w:t>as reflected in the chart below</w:t>
      </w:r>
      <w:r w:rsidR="00950A6D" w:rsidRPr="005128CF">
        <w:rPr>
          <w:rFonts w:ascii="Arial" w:hAnsi="Arial" w:cs="Arial"/>
          <w:sz w:val="20"/>
          <w:szCs w:val="20"/>
        </w:rPr>
        <w:t xml:space="preserve">; and (3) </w:t>
      </w:r>
      <w:r w:rsidRPr="005128CF">
        <w:rPr>
          <w:rFonts w:ascii="Arial" w:hAnsi="Arial" w:cs="Arial"/>
          <w:sz w:val="20"/>
          <w:szCs w:val="20"/>
        </w:rPr>
        <w:t xml:space="preserve">an individual debtor is permitted to exempt a certain amount of the sales proceeds before unsecured </w:t>
      </w:r>
      <w:r w:rsidR="00950A6D" w:rsidRPr="005128CF">
        <w:rPr>
          <w:rFonts w:ascii="Arial" w:hAnsi="Arial" w:cs="Arial"/>
          <w:sz w:val="20"/>
          <w:szCs w:val="20"/>
        </w:rPr>
        <w:t>claims</w:t>
      </w:r>
      <w:r w:rsidRPr="005128CF">
        <w:rPr>
          <w:rFonts w:ascii="Arial" w:hAnsi="Arial" w:cs="Arial"/>
          <w:sz w:val="20"/>
          <w:szCs w:val="20"/>
        </w:rPr>
        <w:t xml:space="preserve"> are paid anything.</w:t>
      </w:r>
    </w:p>
    <w:p w:rsidR="008E5F67" w:rsidRPr="005128CF" w:rsidRDefault="008E5F67" w:rsidP="008E5F67">
      <w:pPr>
        <w:tabs>
          <w:tab w:val="left" w:pos="720"/>
        </w:tabs>
        <w:rPr>
          <w:rFonts w:ascii="Arial" w:hAnsi="Arial" w:cs="Arial"/>
          <w:sz w:val="10"/>
          <w:szCs w:val="10"/>
        </w:rPr>
      </w:pPr>
    </w:p>
    <w:p w:rsidR="00392BF9" w:rsidRPr="005128CF" w:rsidRDefault="00392BF9" w:rsidP="008E5F67">
      <w:pPr>
        <w:tabs>
          <w:tab w:val="left" w:pos="720"/>
        </w:tabs>
        <w:rPr>
          <w:rFonts w:ascii="Arial" w:hAnsi="Arial" w:cs="Arial"/>
          <w:sz w:val="10"/>
          <w:szCs w:val="10"/>
        </w:rPr>
      </w:pPr>
    </w:p>
    <w:tbl>
      <w:tblPr>
        <w:tblW w:w="10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9"/>
        <w:gridCol w:w="1710"/>
        <w:gridCol w:w="1709"/>
      </w:tblGrid>
      <w:tr w:rsidR="005128CF" w:rsidRPr="005128CF" w:rsidTr="008E5F67">
        <w:trPr>
          <w:jc w:val="center"/>
        </w:trPr>
        <w:tc>
          <w:tcPr>
            <w:tcW w:w="7379" w:type="dxa"/>
            <w:shd w:val="clear" w:color="auto" w:fill="auto"/>
            <w:vAlign w:val="center"/>
          </w:tcPr>
          <w:p w:rsidR="008E5F67" w:rsidRPr="005128CF" w:rsidRDefault="008E5F67" w:rsidP="008E5F67">
            <w:pPr>
              <w:tabs>
                <w:tab w:val="left" w:pos="720"/>
                <w:tab w:val="left" w:pos="6480"/>
              </w:tabs>
              <w:spacing w:before="120" w:after="120"/>
              <w:rPr>
                <w:rFonts w:ascii="Arial" w:hAnsi="Arial" w:cs="Arial"/>
                <w:b/>
                <w:sz w:val="20"/>
                <w:szCs w:val="20"/>
              </w:rPr>
            </w:pPr>
            <w:r w:rsidRPr="005128CF">
              <w:rPr>
                <w:rFonts w:ascii="Arial" w:hAnsi="Arial" w:cs="Arial"/>
                <w:b/>
                <w:sz w:val="20"/>
                <w:szCs w:val="20"/>
              </w:rPr>
              <w:t>CALCULATION OF ESTIMATED PERCENT RECOVERY</w:t>
            </w:r>
          </w:p>
        </w:tc>
        <w:tc>
          <w:tcPr>
            <w:tcW w:w="1710" w:type="dxa"/>
            <w:shd w:val="clear" w:color="auto" w:fill="auto"/>
            <w:vAlign w:val="center"/>
          </w:tcPr>
          <w:p w:rsidR="008E5F67" w:rsidRPr="005128CF" w:rsidRDefault="008E5F67" w:rsidP="00950A6D">
            <w:pPr>
              <w:tabs>
                <w:tab w:val="left" w:pos="720"/>
                <w:tab w:val="left" w:pos="6480"/>
              </w:tabs>
              <w:spacing w:before="120" w:after="120"/>
              <w:jc w:val="center"/>
              <w:rPr>
                <w:rFonts w:ascii="Arial" w:hAnsi="Arial" w:cs="Arial"/>
                <w:b/>
                <w:sz w:val="20"/>
                <w:szCs w:val="20"/>
              </w:rPr>
            </w:pPr>
            <w:r w:rsidRPr="005128CF">
              <w:rPr>
                <w:rFonts w:ascii="Arial" w:hAnsi="Arial" w:cs="Arial"/>
                <w:b/>
                <w:sz w:val="20"/>
                <w:szCs w:val="20"/>
              </w:rPr>
              <w:t>CHAPTER 7</w:t>
            </w:r>
          </w:p>
        </w:tc>
        <w:tc>
          <w:tcPr>
            <w:tcW w:w="1709" w:type="dxa"/>
            <w:vAlign w:val="center"/>
          </w:tcPr>
          <w:p w:rsidR="008E5F67" w:rsidRPr="005128CF" w:rsidRDefault="008E5F67" w:rsidP="00950A6D">
            <w:pPr>
              <w:tabs>
                <w:tab w:val="left" w:pos="720"/>
                <w:tab w:val="left" w:pos="6480"/>
              </w:tabs>
              <w:spacing w:before="120" w:after="120"/>
              <w:jc w:val="center"/>
              <w:rPr>
                <w:rFonts w:ascii="Arial" w:hAnsi="Arial" w:cs="Arial"/>
                <w:b/>
                <w:sz w:val="20"/>
                <w:szCs w:val="20"/>
              </w:rPr>
            </w:pPr>
            <w:r w:rsidRPr="005128CF">
              <w:rPr>
                <w:rFonts w:ascii="Arial" w:hAnsi="Arial" w:cs="Arial"/>
                <w:b/>
                <w:sz w:val="20"/>
                <w:szCs w:val="20"/>
              </w:rPr>
              <w:t>CHAPTER 11</w:t>
            </w:r>
          </w:p>
        </w:tc>
      </w:tr>
      <w:tr w:rsidR="005128CF" w:rsidRPr="005128CF" w:rsidTr="008E5F67">
        <w:trPr>
          <w:trHeight w:val="720"/>
          <w:jc w:val="center"/>
        </w:trPr>
        <w:tc>
          <w:tcPr>
            <w:tcW w:w="7379" w:type="dxa"/>
            <w:shd w:val="clear" w:color="auto" w:fill="auto"/>
            <w:vAlign w:val="center"/>
          </w:tcPr>
          <w:p w:rsidR="00E65944" w:rsidRPr="005128CF" w:rsidRDefault="008E5F67" w:rsidP="001E728D">
            <w:pPr>
              <w:tabs>
                <w:tab w:val="left" w:pos="162"/>
                <w:tab w:val="left" w:pos="521"/>
              </w:tabs>
              <w:spacing w:before="120"/>
              <w:ind w:left="522" w:hanging="522"/>
              <w:rPr>
                <w:rFonts w:ascii="Arial" w:hAnsi="Arial" w:cs="Arial"/>
                <w:sz w:val="20"/>
                <w:szCs w:val="20"/>
              </w:rPr>
            </w:pPr>
            <w:r w:rsidRPr="005128CF">
              <w:rPr>
                <w:rFonts w:ascii="Arial" w:hAnsi="Arial" w:cs="Arial"/>
                <w:b/>
                <w:sz w:val="20"/>
                <w:szCs w:val="20"/>
              </w:rPr>
              <w:t>(a)</w:t>
            </w:r>
            <w:r w:rsidRPr="005128CF">
              <w:rPr>
                <w:rFonts w:ascii="Arial" w:hAnsi="Arial" w:cs="Arial"/>
                <w:b/>
                <w:sz w:val="20"/>
                <w:szCs w:val="20"/>
              </w:rPr>
              <w:tab/>
            </w:r>
            <w:r w:rsidRPr="005128CF">
              <w:rPr>
                <w:rFonts w:ascii="Arial" w:hAnsi="Arial" w:cs="Arial"/>
                <w:sz w:val="20"/>
                <w:szCs w:val="20"/>
                <w:u w:val="single"/>
              </w:rPr>
              <w:t>Total value of the Debtor’s assets:</w:t>
            </w:r>
            <w:r w:rsidRPr="005128CF">
              <w:rPr>
                <w:rFonts w:ascii="Arial" w:hAnsi="Arial" w:cs="Arial"/>
                <w:sz w:val="20"/>
                <w:szCs w:val="20"/>
              </w:rPr>
              <w:t xml:space="preserve"> </w:t>
            </w:r>
            <w:r w:rsidR="001E728D" w:rsidRPr="005128CF">
              <w:rPr>
                <w:rFonts w:ascii="Arial" w:hAnsi="Arial" w:cs="Arial"/>
                <w:sz w:val="20"/>
                <w:szCs w:val="20"/>
              </w:rPr>
              <w:t xml:space="preserve"> </w:t>
            </w:r>
            <w:r w:rsidRPr="005128CF">
              <w:rPr>
                <w:rFonts w:ascii="Arial" w:hAnsi="Arial" w:cs="Arial"/>
                <w:sz w:val="20"/>
                <w:szCs w:val="20"/>
              </w:rPr>
              <w:t xml:space="preserve">See </w:t>
            </w:r>
            <w:r w:rsidR="002B316D" w:rsidRPr="005128CF">
              <w:rPr>
                <w:rFonts w:ascii="Arial" w:eastAsia="Arial" w:hAnsi="Arial" w:cs="Arial"/>
                <w:b/>
                <w:bCs/>
                <w:sz w:val="20"/>
                <w:szCs w:val="20"/>
              </w:rPr>
              <w:t>Plan Exhibits and Declarations</w:t>
            </w:r>
            <w:r w:rsidR="002B316D" w:rsidRPr="005128CF">
              <w:rPr>
                <w:rFonts w:ascii="Arial" w:eastAsia="Arial" w:hAnsi="Arial" w:cs="Arial"/>
                <w:sz w:val="20"/>
                <w:szCs w:val="20"/>
              </w:rPr>
              <w:t xml:space="preserve"> (</w:t>
            </w:r>
            <w:r w:rsidRPr="005128CF">
              <w:rPr>
                <w:rFonts w:ascii="Arial" w:hAnsi="Arial" w:cs="Arial"/>
                <w:b/>
                <w:bCs/>
                <w:sz w:val="20"/>
                <w:szCs w:val="20"/>
              </w:rPr>
              <w:t xml:space="preserve">Exhibit </w:t>
            </w:r>
            <w:r w:rsidR="002B316D" w:rsidRPr="005128CF">
              <w:rPr>
                <w:rFonts w:ascii="Arial" w:hAnsi="Arial" w:cs="Arial"/>
                <w:b/>
                <w:bCs/>
                <w:sz w:val="20"/>
                <w:szCs w:val="20"/>
              </w:rPr>
              <w:t>C</w:t>
            </w:r>
            <w:r w:rsidR="002B316D" w:rsidRPr="005128CF">
              <w:rPr>
                <w:rFonts w:ascii="Arial" w:hAnsi="Arial" w:cs="Arial"/>
                <w:sz w:val="20"/>
                <w:szCs w:val="20"/>
              </w:rPr>
              <w:t>)</w:t>
            </w:r>
            <w:r w:rsidRPr="005128CF">
              <w:rPr>
                <w:rFonts w:ascii="Arial" w:hAnsi="Arial" w:cs="Arial"/>
                <w:sz w:val="20"/>
                <w:szCs w:val="20"/>
              </w:rPr>
              <w:t xml:space="preserve"> for a list of all property</w:t>
            </w:r>
            <w:r w:rsidR="001E728D" w:rsidRPr="005128CF">
              <w:rPr>
                <w:rFonts w:ascii="Arial" w:hAnsi="Arial" w:cs="Arial"/>
                <w:sz w:val="20"/>
                <w:szCs w:val="20"/>
              </w:rPr>
              <w:t xml:space="preserve">, </w:t>
            </w:r>
            <w:r w:rsidR="006554D1" w:rsidRPr="005128CF">
              <w:rPr>
                <w:rFonts w:ascii="Arial" w:hAnsi="Arial" w:cs="Arial"/>
                <w:sz w:val="20"/>
                <w:szCs w:val="20"/>
              </w:rPr>
              <w:t xml:space="preserve">valuations, </w:t>
            </w:r>
            <w:r w:rsidRPr="005128CF">
              <w:rPr>
                <w:rFonts w:ascii="Arial" w:hAnsi="Arial" w:cs="Arial"/>
                <w:sz w:val="20"/>
                <w:szCs w:val="20"/>
              </w:rPr>
              <w:t xml:space="preserve">and valuation methods.   </w:t>
            </w:r>
          </w:p>
          <w:p w:rsidR="008E5F67" w:rsidRPr="005128CF" w:rsidRDefault="008E5F67" w:rsidP="006554D1">
            <w:pPr>
              <w:tabs>
                <w:tab w:val="left" w:pos="521"/>
                <w:tab w:val="left" w:pos="3042"/>
              </w:tabs>
              <w:ind w:left="521" w:hanging="521"/>
              <w:rPr>
                <w:rFonts w:ascii="Arial" w:hAnsi="Arial" w:cs="Arial"/>
                <w:sz w:val="10"/>
                <w:szCs w:val="10"/>
              </w:rPr>
            </w:pPr>
            <w:r w:rsidRPr="005128CF">
              <w:rPr>
                <w:rFonts w:ascii="Arial" w:hAnsi="Arial" w:cs="Arial"/>
                <w:sz w:val="20"/>
                <w:szCs w:val="20"/>
              </w:rPr>
              <w:t xml:space="preserve"> </w:t>
            </w:r>
          </w:p>
        </w:tc>
        <w:tc>
          <w:tcPr>
            <w:tcW w:w="1710" w:type="dxa"/>
            <w:shd w:val="clear" w:color="auto" w:fill="auto"/>
          </w:tcPr>
          <w:p w:rsidR="008E5F67" w:rsidRPr="005128CF" w:rsidRDefault="008E5F67" w:rsidP="008E5F67">
            <w:pPr>
              <w:tabs>
                <w:tab w:val="left" w:pos="720"/>
                <w:tab w:val="left" w:pos="6480"/>
              </w:tabs>
              <w:spacing w:before="120" w:after="120"/>
              <w:jc w:val="center"/>
              <w:rPr>
                <w:rFonts w:ascii="Arial" w:hAnsi="Arial" w:cs="Arial"/>
                <w:b/>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709" w:type="dxa"/>
          </w:tcPr>
          <w:p w:rsidR="008E5F67" w:rsidRPr="005128CF" w:rsidRDefault="008E5F67" w:rsidP="008E5F67">
            <w:pPr>
              <w:tabs>
                <w:tab w:val="left" w:pos="720"/>
                <w:tab w:val="left" w:pos="6480"/>
              </w:tabs>
              <w:spacing w:before="120" w:after="120"/>
              <w:jc w:val="center"/>
              <w:rPr>
                <w:rFonts w:ascii="Arial" w:hAnsi="Arial" w:cs="Arial"/>
                <w:b/>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r w:rsidR="005128CF" w:rsidRPr="005128CF" w:rsidTr="008E5F67">
        <w:trPr>
          <w:trHeight w:val="413"/>
          <w:jc w:val="center"/>
        </w:trPr>
        <w:tc>
          <w:tcPr>
            <w:tcW w:w="7379" w:type="dxa"/>
            <w:shd w:val="clear" w:color="auto" w:fill="auto"/>
            <w:vAlign w:val="center"/>
          </w:tcPr>
          <w:p w:rsidR="008E5F67" w:rsidRPr="005128CF" w:rsidRDefault="008E5F67" w:rsidP="00E65944">
            <w:pPr>
              <w:tabs>
                <w:tab w:val="left" w:pos="522"/>
                <w:tab w:val="left" w:pos="912"/>
                <w:tab w:val="left" w:pos="6480"/>
              </w:tabs>
              <w:spacing w:before="120"/>
              <w:rPr>
                <w:rFonts w:ascii="Arial" w:hAnsi="Arial" w:cs="Arial"/>
                <w:sz w:val="20"/>
                <w:szCs w:val="20"/>
              </w:rPr>
            </w:pPr>
            <w:r w:rsidRPr="005128CF">
              <w:rPr>
                <w:rFonts w:ascii="Arial" w:hAnsi="Arial" w:cs="Arial"/>
                <w:b/>
                <w:sz w:val="20"/>
                <w:szCs w:val="20"/>
              </w:rPr>
              <w:t>(b)</w:t>
            </w:r>
            <w:r w:rsidRPr="005128CF">
              <w:rPr>
                <w:rFonts w:ascii="Arial" w:hAnsi="Arial" w:cs="Arial"/>
                <w:b/>
                <w:sz w:val="20"/>
                <w:szCs w:val="20"/>
              </w:rPr>
              <w:tab/>
            </w:r>
            <w:r w:rsidRPr="005128CF">
              <w:rPr>
                <w:rFonts w:ascii="Arial" w:hAnsi="Arial" w:cs="Arial"/>
                <w:sz w:val="20"/>
                <w:szCs w:val="20"/>
                <w:u w:val="single"/>
              </w:rPr>
              <w:t>Administrative Expense Claims</w:t>
            </w:r>
            <w:r w:rsidRPr="005128CF">
              <w:rPr>
                <w:rFonts w:ascii="Arial" w:hAnsi="Arial" w:cs="Arial"/>
                <w:sz w:val="20"/>
                <w:szCs w:val="20"/>
              </w:rPr>
              <w:t>:</w:t>
            </w:r>
          </w:p>
          <w:p w:rsidR="00E65944" w:rsidRPr="005128CF" w:rsidRDefault="00E65944" w:rsidP="008E5F67">
            <w:pPr>
              <w:tabs>
                <w:tab w:val="left" w:pos="522"/>
                <w:tab w:val="left" w:pos="912"/>
                <w:tab w:val="left" w:pos="6480"/>
              </w:tabs>
              <w:rPr>
                <w:rFonts w:ascii="Arial" w:hAnsi="Arial" w:cs="Arial"/>
                <w:sz w:val="10"/>
                <w:szCs w:val="10"/>
              </w:rPr>
            </w:pPr>
          </w:p>
        </w:tc>
        <w:tc>
          <w:tcPr>
            <w:tcW w:w="1710" w:type="dxa"/>
            <w:shd w:val="clear" w:color="auto" w:fill="auto"/>
            <w:vAlign w:val="center"/>
          </w:tcPr>
          <w:p w:rsidR="008E5F67" w:rsidRPr="005128CF" w:rsidRDefault="0015375B" w:rsidP="008E5F67">
            <w:pPr>
              <w:tabs>
                <w:tab w:val="left" w:pos="720"/>
                <w:tab w:val="left" w:pos="6480"/>
              </w:tabs>
              <w:spacing w:after="120"/>
              <w:jc w:val="center"/>
              <w:rPr>
                <w:rFonts w:ascii="Arial" w:hAnsi="Arial" w:cs="Arial"/>
                <w:b/>
                <w:sz w:val="20"/>
                <w:szCs w:val="20"/>
              </w:rPr>
            </w:pPr>
            <w:r w:rsidRPr="005128CF">
              <w:rPr>
                <w:rFonts w:ascii="Arial" w:hAnsi="Arial" w:cs="Arial"/>
                <w:b/>
                <w:sz w:val="20"/>
                <w:szCs w:val="20"/>
              </w:rPr>
              <w:t>&lt;$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b/>
                <w:sz w:val="20"/>
                <w:szCs w:val="20"/>
              </w:rPr>
              <w:t>&gt;</w:t>
            </w:r>
          </w:p>
        </w:tc>
        <w:tc>
          <w:tcPr>
            <w:tcW w:w="1709" w:type="dxa"/>
            <w:vAlign w:val="center"/>
          </w:tcPr>
          <w:p w:rsidR="008E5F67" w:rsidRPr="005128CF" w:rsidRDefault="0015375B" w:rsidP="008E5F67">
            <w:pPr>
              <w:tabs>
                <w:tab w:val="left" w:pos="720"/>
                <w:tab w:val="left" w:pos="6480"/>
              </w:tabs>
              <w:spacing w:after="120"/>
              <w:jc w:val="center"/>
              <w:rPr>
                <w:rFonts w:ascii="Arial" w:hAnsi="Arial" w:cs="Arial"/>
                <w:b/>
                <w:sz w:val="20"/>
                <w:szCs w:val="20"/>
              </w:rPr>
            </w:pPr>
            <w:r w:rsidRPr="005128CF">
              <w:rPr>
                <w:rFonts w:ascii="Arial" w:hAnsi="Arial" w:cs="Arial"/>
                <w:b/>
                <w:sz w:val="20"/>
                <w:szCs w:val="20"/>
              </w:rPr>
              <w:t>&lt;$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b/>
                <w:sz w:val="20"/>
                <w:szCs w:val="20"/>
              </w:rPr>
              <w:t>&gt;</w:t>
            </w:r>
          </w:p>
        </w:tc>
      </w:tr>
      <w:tr w:rsidR="005128CF" w:rsidRPr="005128CF" w:rsidTr="008E5F67">
        <w:trPr>
          <w:trHeight w:val="404"/>
          <w:jc w:val="center"/>
        </w:trPr>
        <w:tc>
          <w:tcPr>
            <w:tcW w:w="7379" w:type="dxa"/>
            <w:shd w:val="clear" w:color="auto" w:fill="auto"/>
            <w:vAlign w:val="center"/>
          </w:tcPr>
          <w:p w:rsidR="008E5F67" w:rsidRPr="005128CF" w:rsidRDefault="008E5F67" w:rsidP="00E65944">
            <w:pPr>
              <w:tabs>
                <w:tab w:val="left" w:pos="522"/>
                <w:tab w:val="left" w:pos="882"/>
                <w:tab w:val="left" w:pos="6480"/>
              </w:tabs>
              <w:spacing w:before="120"/>
              <w:rPr>
                <w:rFonts w:ascii="Arial" w:hAnsi="Arial" w:cs="Arial"/>
                <w:sz w:val="20"/>
                <w:szCs w:val="20"/>
              </w:rPr>
            </w:pPr>
            <w:r w:rsidRPr="005128CF">
              <w:rPr>
                <w:rFonts w:ascii="Arial" w:hAnsi="Arial" w:cs="Arial"/>
                <w:b/>
                <w:sz w:val="20"/>
                <w:szCs w:val="20"/>
              </w:rPr>
              <w:t>(c)</w:t>
            </w:r>
            <w:r w:rsidRPr="005128CF">
              <w:rPr>
                <w:rFonts w:ascii="Arial" w:hAnsi="Arial" w:cs="Arial"/>
                <w:b/>
                <w:sz w:val="20"/>
                <w:szCs w:val="20"/>
              </w:rPr>
              <w:tab/>
            </w:r>
            <w:r w:rsidRPr="005128CF">
              <w:rPr>
                <w:rFonts w:ascii="Arial" w:hAnsi="Arial" w:cs="Arial"/>
                <w:sz w:val="20"/>
                <w:szCs w:val="20"/>
                <w:u w:val="single"/>
              </w:rPr>
              <w:t>Tax Claims</w:t>
            </w:r>
            <w:r w:rsidRPr="005128CF">
              <w:rPr>
                <w:rFonts w:ascii="Arial" w:hAnsi="Arial" w:cs="Arial"/>
                <w:sz w:val="20"/>
                <w:szCs w:val="20"/>
              </w:rPr>
              <w:t>:</w:t>
            </w:r>
          </w:p>
          <w:p w:rsidR="00E65944" w:rsidRPr="005128CF" w:rsidRDefault="00E65944" w:rsidP="008E5F67">
            <w:pPr>
              <w:tabs>
                <w:tab w:val="left" w:pos="522"/>
                <w:tab w:val="left" w:pos="882"/>
                <w:tab w:val="left" w:pos="6480"/>
              </w:tabs>
              <w:rPr>
                <w:rFonts w:ascii="Arial" w:hAnsi="Arial" w:cs="Arial"/>
                <w:sz w:val="10"/>
                <w:szCs w:val="10"/>
                <w:u w:val="single"/>
              </w:rPr>
            </w:pPr>
          </w:p>
        </w:tc>
        <w:tc>
          <w:tcPr>
            <w:tcW w:w="1710" w:type="dxa"/>
            <w:shd w:val="clear" w:color="auto" w:fill="auto"/>
            <w:vAlign w:val="center"/>
          </w:tcPr>
          <w:p w:rsidR="008E5F67" w:rsidRPr="005128CF" w:rsidRDefault="0015375B" w:rsidP="008E5F67">
            <w:pPr>
              <w:tabs>
                <w:tab w:val="left" w:pos="720"/>
                <w:tab w:val="left" w:pos="6480"/>
              </w:tabs>
              <w:spacing w:after="120"/>
              <w:jc w:val="center"/>
              <w:rPr>
                <w:rFonts w:ascii="Arial" w:hAnsi="Arial" w:cs="Arial"/>
                <w:b/>
                <w:sz w:val="20"/>
                <w:szCs w:val="20"/>
              </w:rPr>
            </w:pPr>
            <w:r w:rsidRPr="005128CF">
              <w:rPr>
                <w:rFonts w:ascii="Arial" w:hAnsi="Arial" w:cs="Arial"/>
                <w:b/>
                <w:sz w:val="20"/>
                <w:szCs w:val="20"/>
              </w:rPr>
              <w:t>&lt;$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b/>
                <w:sz w:val="20"/>
                <w:szCs w:val="20"/>
              </w:rPr>
              <w:t>&gt;</w:t>
            </w:r>
          </w:p>
        </w:tc>
        <w:tc>
          <w:tcPr>
            <w:tcW w:w="1709" w:type="dxa"/>
            <w:vAlign w:val="center"/>
          </w:tcPr>
          <w:p w:rsidR="008E5F67" w:rsidRPr="005128CF" w:rsidRDefault="0015375B" w:rsidP="008E5F67">
            <w:pPr>
              <w:tabs>
                <w:tab w:val="left" w:pos="720"/>
                <w:tab w:val="left" w:pos="6480"/>
              </w:tabs>
              <w:spacing w:after="120"/>
              <w:jc w:val="center"/>
              <w:rPr>
                <w:rFonts w:ascii="Arial" w:hAnsi="Arial" w:cs="Arial"/>
                <w:b/>
                <w:sz w:val="20"/>
                <w:szCs w:val="20"/>
              </w:rPr>
            </w:pPr>
            <w:r w:rsidRPr="005128CF">
              <w:rPr>
                <w:rFonts w:ascii="Arial" w:hAnsi="Arial" w:cs="Arial"/>
                <w:b/>
                <w:sz w:val="20"/>
                <w:szCs w:val="20"/>
              </w:rPr>
              <w:t>&lt;$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b/>
                <w:sz w:val="20"/>
                <w:szCs w:val="20"/>
              </w:rPr>
              <w:t>&gt;</w:t>
            </w:r>
          </w:p>
        </w:tc>
      </w:tr>
      <w:tr w:rsidR="005128CF" w:rsidRPr="005128CF" w:rsidTr="008E5F67">
        <w:trPr>
          <w:trHeight w:val="431"/>
          <w:jc w:val="center"/>
        </w:trPr>
        <w:tc>
          <w:tcPr>
            <w:tcW w:w="7379" w:type="dxa"/>
            <w:shd w:val="clear" w:color="auto" w:fill="auto"/>
            <w:vAlign w:val="center"/>
          </w:tcPr>
          <w:p w:rsidR="00392BF9" w:rsidRPr="005128CF" w:rsidRDefault="008E5F67" w:rsidP="00392BF9">
            <w:pPr>
              <w:tabs>
                <w:tab w:val="left" w:pos="522"/>
                <w:tab w:val="left" w:pos="905"/>
                <w:tab w:val="left" w:pos="6480"/>
              </w:tabs>
              <w:spacing w:before="120"/>
              <w:rPr>
                <w:rFonts w:ascii="Arial" w:hAnsi="Arial" w:cs="Arial"/>
                <w:sz w:val="20"/>
                <w:szCs w:val="20"/>
              </w:rPr>
            </w:pPr>
            <w:r w:rsidRPr="005128CF">
              <w:rPr>
                <w:rFonts w:ascii="Arial" w:hAnsi="Arial" w:cs="Arial"/>
                <w:b/>
                <w:sz w:val="20"/>
                <w:szCs w:val="20"/>
              </w:rPr>
              <w:t>(d)</w:t>
            </w:r>
            <w:r w:rsidRPr="005128CF">
              <w:rPr>
                <w:rFonts w:ascii="Arial" w:hAnsi="Arial" w:cs="Arial"/>
                <w:b/>
                <w:sz w:val="20"/>
                <w:szCs w:val="20"/>
              </w:rPr>
              <w:tab/>
            </w:r>
            <w:r w:rsidRPr="005128CF">
              <w:rPr>
                <w:rFonts w:ascii="Arial" w:hAnsi="Arial" w:cs="Arial"/>
                <w:sz w:val="20"/>
                <w:szCs w:val="20"/>
                <w:u w:val="single"/>
              </w:rPr>
              <w:t>Other Unsecured Claims to be Paid Before General Unsecured Claims</w:t>
            </w:r>
            <w:r w:rsidRPr="005128CF">
              <w:rPr>
                <w:rFonts w:ascii="Arial" w:hAnsi="Arial" w:cs="Arial"/>
                <w:sz w:val="20"/>
                <w:szCs w:val="20"/>
              </w:rPr>
              <w:t>:</w:t>
            </w:r>
          </w:p>
          <w:p w:rsidR="00392BF9" w:rsidRPr="005128CF" w:rsidRDefault="00392BF9" w:rsidP="00392BF9">
            <w:pPr>
              <w:tabs>
                <w:tab w:val="left" w:pos="522"/>
                <w:tab w:val="left" w:pos="905"/>
                <w:tab w:val="left" w:pos="6480"/>
              </w:tabs>
              <w:rPr>
                <w:rFonts w:ascii="Arial" w:hAnsi="Arial" w:cs="Arial"/>
                <w:sz w:val="10"/>
                <w:szCs w:val="10"/>
              </w:rPr>
            </w:pPr>
          </w:p>
        </w:tc>
        <w:tc>
          <w:tcPr>
            <w:tcW w:w="1710" w:type="dxa"/>
            <w:shd w:val="clear" w:color="auto" w:fill="auto"/>
            <w:vAlign w:val="center"/>
          </w:tcPr>
          <w:p w:rsidR="008E5F67" w:rsidRPr="005128CF" w:rsidRDefault="0015375B" w:rsidP="008E5F67">
            <w:pPr>
              <w:tabs>
                <w:tab w:val="left" w:pos="720"/>
                <w:tab w:val="left" w:pos="6480"/>
              </w:tabs>
              <w:spacing w:after="120"/>
              <w:jc w:val="center"/>
              <w:rPr>
                <w:rFonts w:ascii="Arial" w:hAnsi="Arial" w:cs="Arial"/>
                <w:b/>
                <w:sz w:val="20"/>
                <w:szCs w:val="20"/>
              </w:rPr>
            </w:pPr>
            <w:r w:rsidRPr="005128CF">
              <w:rPr>
                <w:rFonts w:ascii="Arial" w:hAnsi="Arial" w:cs="Arial"/>
                <w:b/>
                <w:sz w:val="20"/>
                <w:szCs w:val="20"/>
              </w:rPr>
              <w:t>&lt;$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b/>
                <w:sz w:val="20"/>
                <w:szCs w:val="20"/>
              </w:rPr>
              <w:t>&gt;</w:t>
            </w:r>
          </w:p>
        </w:tc>
        <w:tc>
          <w:tcPr>
            <w:tcW w:w="1709" w:type="dxa"/>
            <w:vAlign w:val="center"/>
          </w:tcPr>
          <w:p w:rsidR="008E5F67" w:rsidRPr="005128CF" w:rsidRDefault="0015375B" w:rsidP="008E5F67">
            <w:pPr>
              <w:tabs>
                <w:tab w:val="left" w:pos="720"/>
                <w:tab w:val="left" w:pos="6480"/>
              </w:tabs>
              <w:spacing w:after="120"/>
              <w:jc w:val="center"/>
              <w:rPr>
                <w:rFonts w:ascii="Arial" w:hAnsi="Arial" w:cs="Arial"/>
                <w:b/>
                <w:sz w:val="20"/>
                <w:szCs w:val="20"/>
              </w:rPr>
            </w:pPr>
            <w:r w:rsidRPr="005128CF">
              <w:rPr>
                <w:rFonts w:ascii="Arial" w:hAnsi="Arial" w:cs="Arial"/>
                <w:b/>
                <w:sz w:val="20"/>
                <w:szCs w:val="20"/>
              </w:rPr>
              <w:t>&lt;$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b/>
                <w:sz w:val="20"/>
                <w:szCs w:val="20"/>
              </w:rPr>
              <w:t>&gt;</w:t>
            </w:r>
          </w:p>
        </w:tc>
      </w:tr>
      <w:tr w:rsidR="005128CF" w:rsidRPr="005128CF" w:rsidTr="008E5F67">
        <w:trPr>
          <w:trHeight w:val="2249"/>
          <w:jc w:val="center"/>
        </w:trPr>
        <w:tc>
          <w:tcPr>
            <w:tcW w:w="7379" w:type="dxa"/>
            <w:shd w:val="clear" w:color="auto" w:fill="auto"/>
          </w:tcPr>
          <w:p w:rsidR="008E5F67" w:rsidRPr="005128CF" w:rsidRDefault="008E5F67" w:rsidP="00950A6D">
            <w:pPr>
              <w:tabs>
                <w:tab w:val="left" w:pos="162"/>
                <w:tab w:val="left" w:pos="522"/>
                <w:tab w:val="left" w:pos="6480"/>
              </w:tabs>
              <w:spacing w:before="120"/>
              <w:rPr>
                <w:rFonts w:ascii="Arial" w:hAnsi="Arial" w:cs="Arial"/>
                <w:sz w:val="20"/>
                <w:szCs w:val="20"/>
              </w:rPr>
            </w:pPr>
            <w:r w:rsidRPr="005128CF">
              <w:rPr>
                <w:rFonts w:ascii="Arial" w:hAnsi="Arial" w:cs="Arial"/>
                <w:b/>
                <w:sz w:val="20"/>
                <w:szCs w:val="20"/>
              </w:rPr>
              <w:t>(e)</w:t>
            </w:r>
            <w:r w:rsidRPr="005128CF">
              <w:rPr>
                <w:rFonts w:ascii="Arial" w:hAnsi="Arial" w:cs="Arial"/>
                <w:b/>
                <w:sz w:val="20"/>
                <w:szCs w:val="20"/>
              </w:rPr>
              <w:tab/>
            </w:r>
            <w:r w:rsidRPr="005128CF">
              <w:rPr>
                <w:rFonts w:ascii="Arial" w:hAnsi="Arial" w:cs="Arial"/>
                <w:sz w:val="20"/>
                <w:szCs w:val="20"/>
                <w:u w:val="single"/>
              </w:rPr>
              <w:t>Trustee’s Fees</w:t>
            </w:r>
            <w:r w:rsidRPr="005128CF">
              <w:rPr>
                <w:rFonts w:ascii="Arial" w:hAnsi="Arial" w:cs="Arial"/>
                <w:sz w:val="20"/>
                <w:szCs w:val="20"/>
              </w:rPr>
              <w:t xml:space="preserve">:  Assuming the chapter 7 trustee disburses the net </w:t>
            </w:r>
          </w:p>
          <w:p w:rsidR="009D60F3" w:rsidRPr="005128CF" w:rsidRDefault="008E5F67" w:rsidP="008E5F67">
            <w:pPr>
              <w:tabs>
                <w:tab w:val="left" w:pos="162"/>
                <w:tab w:val="left" w:pos="522"/>
                <w:tab w:val="left" w:pos="6480"/>
              </w:tabs>
              <w:rPr>
                <w:rFonts w:ascii="Arial" w:hAnsi="Arial" w:cs="Arial"/>
                <w:sz w:val="20"/>
                <w:szCs w:val="20"/>
              </w:rPr>
            </w:pPr>
            <w:r w:rsidRPr="005128CF">
              <w:rPr>
                <w:rFonts w:ascii="Arial" w:hAnsi="Arial" w:cs="Arial"/>
                <w:sz w:val="20"/>
                <w:szCs w:val="20"/>
              </w:rPr>
              <w:t xml:space="preserve">          liquidation value of assets to claimants, </w:t>
            </w:r>
            <w:r w:rsidR="009D60F3" w:rsidRPr="005128CF">
              <w:rPr>
                <w:rFonts w:ascii="Arial" w:hAnsi="Arial" w:cs="Arial"/>
                <w:sz w:val="20"/>
                <w:szCs w:val="20"/>
              </w:rPr>
              <w:t xml:space="preserve">11 U.S.C. </w:t>
            </w:r>
            <w:r w:rsidRPr="005128CF">
              <w:rPr>
                <w:rFonts w:ascii="Arial" w:hAnsi="Arial" w:cs="Arial"/>
                <w:sz w:val="20"/>
                <w:szCs w:val="20"/>
              </w:rPr>
              <w:t xml:space="preserve">§ 326 indicates the </w:t>
            </w:r>
          </w:p>
          <w:p w:rsidR="008E5F67" w:rsidRPr="005128CF" w:rsidRDefault="009D60F3" w:rsidP="008E5F67">
            <w:pPr>
              <w:tabs>
                <w:tab w:val="left" w:pos="162"/>
                <w:tab w:val="left" w:pos="522"/>
                <w:tab w:val="left" w:pos="6480"/>
              </w:tabs>
              <w:rPr>
                <w:rFonts w:ascii="Arial" w:hAnsi="Arial" w:cs="Arial"/>
                <w:sz w:val="20"/>
                <w:szCs w:val="20"/>
              </w:rPr>
            </w:pPr>
            <w:r w:rsidRPr="005128CF">
              <w:rPr>
                <w:rFonts w:ascii="Arial" w:hAnsi="Arial" w:cs="Arial"/>
                <w:sz w:val="20"/>
                <w:szCs w:val="20"/>
              </w:rPr>
              <w:t xml:space="preserve">          </w:t>
            </w:r>
            <w:r w:rsidR="008E5F67" w:rsidRPr="005128CF">
              <w:rPr>
                <w:rFonts w:ascii="Arial" w:hAnsi="Arial" w:cs="Arial"/>
                <w:sz w:val="20"/>
                <w:szCs w:val="20"/>
              </w:rPr>
              <w:t>chapter 7</w:t>
            </w:r>
            <w:r w:rsidRPr="005128CF">
              <w:rPr>
                <w:rFonts w:ascii="Arial" w:hAnsi="Arial" w:cs="Arial"/>
                <w:sz w:val="20"/>
                <w:szCs w:val="20"/>
              </w:rPr>
              <w:t xml:space="preserve"> </w:t>
            </w:r>
            <w:r w:rsidR="008E5F67" w:rsidRPr="005128CF">
              <w:rPr>
                <w:rFonts w:ascii="Arial" w:hAnsi="Arial" w:cs="Arial"/>
                <w:sz w:val="20"/>
                <w:szCs w:val="20"/>
              </w:rPr>
              <w:t>trustee is entitled to fees of:</w:t>
            </w:r>
          </w:p>
          <w:p w:rsidR="008E5F67" w:rsidRPr="005128CF" w:rsidRDefault="008E5F67" w:rsidP="008E5F67">
            <w:pPr>
              <w:tabs>
                <w:tab w:val="left" w:pos="720"/>
                <w:tab w:val="left" w:pos="6480"/>
              </w:tabs>
              <w:rPr>
                <w:rFonts w:ascii="Arial" w:hAnsi="Arial" w:cs="Arial"/>
                <w:sz w:val="10"/>
                <w:szCs w:val="10"/>
              </w:rPr>
            </w:pPr>
          </w:p>
          <w:p w:rsidR="008E5F67" w:rsidRPr="005128CF" w:rsidRDefault="006554D1" w:rsidP="006554D1">
            <w:pPr>
              <w:tabs>
                <w:tab w:val="left" w:pos="341"/>
                <w:tab w:val="left" w:pos="6480"/>
              </w:tabs>
              <w:rPr>
                <w:rFonts w:ascii="Arial" w:hAnsi="Arial" w:cs="Arial"/>
                <w:sz w:val="20"/>
                <w:szCs w:val="20"/>
              </w:rPr>
            </w:pPr>
            <w:r w:rsidRPr="005128CF">
              <w:rPr>
                <w:rFonts w:ascii="Arial" w:hAnsi="Arial" w:cs="Arial"/>
                <w:sz w:val="20"/>
                <w:szCs w:val="20"/>
              </w:rPr>
              <w:tab/>
            </w:r>
            <w:r w:rsidR="008E5F67" w:rsidRPr="005128CF">
              <w:rPr>
                <w:rFonts w:ascii="Arial" w:hAnsi="Arial" w:cs="Arial"/>
                <w:sz w:val="20"/>
                <w:szCs w:val="20"/>
              </w:rPr>
              <w:t xml:space="preserve">* 25% on the first $5,000 of all moneys disbursed = </w:t>
            </w:r>
            <w:r w:rsidR="008E5F67" w:rsidRPr="005128CF">
              <w:rPr>
                <w:rFonts w:ascii="Arial" w:hAnsi="Arial" w:cs="Arial"/>
                <w:b/>
                <w:sz w:val="20"/>
                <w:szCs w:val="20"/>
              </w:rPr>
              <w:t>$</w:t>
            </w:r>
            <w:r w:rsidR="008E5F67" w:rsidRPr="005128CF">
              <w:rPr>
                <w:rFonts w:ascii="Arial" w:hAnsi="Arial" w:cs="Arial"/>
                <w:sz w:val="20"/>
                <w:szCs w:val="20"/>
              </w:rPr>
              <w:fldChar w:fldCharType="begin">
                <w:ffData>
                  <w:name w:val="Text113"/>
                  <w:enabled/>
                  <w:calcOnExit w:val="0"/>
                  <w:textInput/>
                </w:ffData>
              </w:fldChar>
            </w:r>
            <w:r w:rsidR="008E5F67" w:rsidRPr="005128CF">
              <w:rPr>
                <w:rFonts w:ascii="Arial" w:hAnsi="Arial" w:cs="Arial"/>
                <w:sz w:val="20"/>
                <w:szCs w:val="20"/>
              </w:rPr>
              <w:instrText xml:space="preserve"> FORMTEXT </w:instrText>
            </w:r>
            <w:r w:rsidR="008E5F67" w:rsidRPr="005128CF">
              <w:rPr>
                <w:rFonts w:ascii="Arial" w:hAnsi="Arial" w:cs="Arial"/>
                <w:sz w:val="20"/>
                <w:szCs w:val="20"/>
              </w:rPr>
            </w:r>
            <w:r w:rsidR="008E5F67" w:rsidRPr="005128CF">
              <w:rPr>
                <w:rFonts w:ascii="Arial" w:hAnsi="Arial" w:cs="Arial"/>
                <w:sz w:val="20"/>
                <w:szCs w:val="20"/>
              </w:rPr>
              <w:fldChar w:fldCharType="separate"/>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sz w:val="20"/>
                <w:szCs w:val="20"/>
              </w:rPr>
              <w:fldChar w:fldCharType="end"/>
            </w:r>
            <w:r w:rsidR="008E5F67" w:rsidRPr="005128CF">
              <w:rPr>
                <w:rFonts w:ascii="Arial" w:hAnsi="Arial" w:cs="Arial"/>
                <w:sz w:val="20"/>
                <w:szCs w:val="20"/>
              </w:rPr>
              <w:t xml:space="preserve">, </w:t>
            </w:r>
          </w:p>
          <w:p w:rsidR="008E5F67" w:rsidRPr="005128CF" w:rsidRDefault="006554D1" w:rsidP="006554D1">
            <w:pPr>
              <w:tabs>
                <w:tab w:val="left" w:pos="341"/>
                <w:tab w:val="left" w:pos="6480"/>
              </w:tabs>
              <w:ind w:left="341" w:hanging="341"/>
              <w:rPr>
                <w:rFonts w:ascii="Arial" w:hAnsi="Arial" w:cs="Arial"/>
                <w:sz w:val="20"/>
                <w:szCs w:val="20"/>
              </w:rPr>
            </w:pPr>
            <w:r w:rsidRPr="005128CF">
              <w:rPr>
                <w:rFonts w:ascii="Arial" w:hAnsi="Arial" w:cs="Arial"/>
                <w:sz w:val="20"/>
                <w:szCs w:val="20"/>
              </w:rPr>
              <w:tab/>
            </w:r>
            <w:r w:rsidR="008E5F67" w:rsidRPr="005128CF">
              <w:rPr>
                <w:rFonts w:ascii="Arial" w:hAnsi="Arial" w:cs="Arial"/>
                <w:sz w:val="20"/>
                <w:szCs w:val="20"/>
              </w:rPr>
              <w:t xml:space="preserve">* 10% on any amount over $5,000 but less than $50,000 = </w:t>
            </w:r>
            <w:r w:rsidR="008E5F67" w:rsidRPr="005128CF">
              <w:rPr>
                <w:rFonts w:ascii="Arial" w:hAnsi="Arial" w:cs="Arial"/>
                <w:b/>
                <w:sz w:val="20"/>
                <w:szCs w:val="20"/>
              </w:rPr>
              <w:t>$</w:t>
            </w:r>
            <w:r w:rsidR="008E5F67" w:rsidRPr="005128CF">
              <w:rPr>
                <w:rFonts w:ascii="Arial" w:hAnsi="Arial" w:cs="Arial"/>
                <w:sz w:val="20"/>
                <w:szCs w:val="20"/>
              </w:rPr>
              <w:fldChar w:fldCharType="begin">
                <w:ffData>
                  <w:name w:val="Text113"/>
                  <w:enabled/>
                  <w:calcOnExit w:val="0"/>
                  <w:textInput/>
                </w:ffData>
              </w:fldChar>
            </w:r>
            <w:r w:rsidR="008E5F67" w:rsidRPr="005128CF">
              <w:rPr>
                <w:rFonts w:ascii="Arial" w:hAnsi="Arial" w:cs="Arial"/>
                <w:sz w:val="20"/>
                <w:szCs w:val="20"/>
              </w:rPr>
              <w:instrText xml:space="preserve"> FORMTEXT </w:instrText>
            </w:r>
            <w:r w:rsidR="008E5F67" w:rsidRPr="005128CF">
              <w:rPr>
                <w:rFonts w:ascii="Arial" w:hAnsi="Arial" w:cs="Arial"/>
                <w:sz w:val="20"/>
                <w:szCs w:val="20"/>
              </w:rPr>
            </w:r>
            <w:r w:rsidR="008E5F67" w:rsidRPr="005128CF">
              <w:rPr>
                <w:rFonts w:ascii="Arial" w:hAnsi="Arial" w:cs="Arial"/>
                <w:sz w:val="20"/>
                <w:szCs w:val="20"/>
              </w:rPr>
              <w:fldChar w:fldCharType="separate"/>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sz w:val="20"/>
                <w:szCs w:val="20"/>
              </w:rPr>
              <w:fldChar w:fldCharType="end"/>
            </w:r>
            <w:r w:rsidR="008E5F67" w:rsidRPr="005128CF">
              <w:rPr>
                <w:rFonts w:ascii="Arial" w:hAnsi="Arial" w:cs="Arial"/>
                <w:sz w:val="20"/>
                <w:szCs w:val="20"/>
              </w:rPr>
              <w:t xml:space="preserve">,  </w:t>
            </w:r>
          </w:p>
          <w:p w:rsidR="008E5F67" w:rsidRPr="005128CF" w:rsidRDefault="006554D1" w:rsidP="006554D1">
            <w:pPr>
              <w:tabs>
                <w:tab w:val="left" w:pos="341"/>
                <w:tab w:val="left" w:pos="6480"/>
              </w:tabs>
              <w:rPr>
                <w:rFonts w:ascii="Arial" w:hAnsi="Arial" w:cs="Arial"/>
                <w:sz w:val="20"/>
                <w:szCs w:val="20"/>
              </w:rPr>
            </w:pPr>
            <w:r w:rsidRPr="005128CF">
              <w:rPr>
                <w:rFonts w:ascii="Arial" w:hAnsi="Arial" w:cs="Arial"/>
                <w:sz w:val="20"/>
                <w:szCs w:val="20"/>
              </w:rPr>
              <w:tab/>
            </w:r>
            <w:r w:rsidR="008E5F67" w:rsidRPr="005128CF">
              <w:rPr>
                <w:rFonts w:ascii="Arial" w:hAnsi="Arial" w:cs="Arial"/>
                <w:sz w:val="20"/>
                <w:szCs w:val="20"/>
              </w:rPr>
              <w:t xml:space="preserve">* 5% on any amount over $50,000 but not in excess of $1 million = </w:t>
            </w:r>
            <w:r w:rsidR="008E5F67" w:rsidRPr="005128CF">
              <w:rPr>
                <w:rFonts w:ascii="Arial" w:hAnsi="Arial" w:cs="Arial"/>
                <w:b/>
                <w:sz w:val="20"/>
                <w:szCs w:val="20"/>
              </w:rPr>
              <w:t>$</w:t>
            </w:r>
            <w:r w:rsidR="008E5F67" w:rsidRPr="005128CF">
              <w:rPr>
                <w:rFonts w:ascii="Arial" w:hAnsi="Arial" w:cs="Arial"/>
                <w:sz w:val="20"/>
                <w:szCs w:val="20"/>
              </w:rPr>
              <w:fldChar w:fldCharType="begin">
                <w:ffData>
                  <w:name w:val="Text113"/>
                  <w:enabled/>
                  <w:calcOnExit w:val="0"/>
                  <w:textInput/>
                </w:ffData>
              </w:fldChar>
            </w:r>
            <w:r w:rsidR="008E5F67" w:rsidRPr="005128CF">
              <w:rPr>
                <w:rFonts w:ascii="Arial" w:hAnsi="Arial" w:cs="Arial"/>
                <w:sz w:val="20"/>
                <w:szCs w:val="20"/>
              </w:rPr>
              <w:instrText xml:space="preserve"> FORMTEXT </w:instrText>
            </w:r>
            <w:r w:rsidR="008E5F67" w:rsidRPr="005128CF">
              <w:rPr>
                <w:rFonts w:ascii="Arial" w:hAnsi="Arial" w:cs="Arial"/>
                <w:sz w:val="20"/>
                <w:szCs w:val="20"/>
              </w:rPr>
            </w:r>
            <w:r w:rsidR="008E5F67" w:rsidRPr="005128CF">
              <w:rPr>
                <w:rFonts w:ascii="Arial" w:hAnsi="Arial" w:cs="Arial"/>
                <w:sz w:val="20"/>
                <w:szCs w:val="20"/>
              </w:rPr>
              <w:fldChar w:fldCharType="separate"/>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sz w:val="20"/>
                <w:szCs w:val="20"/>
              </w:rPr>
              <w:fldChar w:fldCharType="end"/>
            </w:r>
            <w:r w:rsidR="008E5F67" w:rsidRPr="005128CF">
              <w:rPr>
                <w:rFonts w:ascii="Arial" w:hAnsi="Arial" w:cs="Arial"/>
                <w:sz w:val="20"/>
                <w:szCs w:val="20"/>
              </w:rPr>
              <w:t>,</w:t>
            </w:r>
          </w:p>
          <w:p w:rsidR="008E5F67" w:rsidRPr="005128CF" w:rsidRDefault="006554D1" w:rsidP="006554D1">
            <w:pPr>
              <w:tabs>
                <w:tab w:val="left" w:pos="341"/>
                <w:tab w:val="left" w:pos="6480"/>
              </w:tabs>
              <w:rPr>
                <w:rFonts w:ascii="Arial" w:hAnsi="Arial" w:cs="Arial"/>
                <w:sz w:val="20"/>
                <w:szCs w:val="20"/>
              </w:rPr>
            </w:pPr>
            <w:r w:rsidRPr="005128CF">
              <w:rPr>
                <w:rFonts w:ascii="Arial" w:hAnsi="Arial" w:cs="Arial"/>
                <w:sz w:val="20"/>
                <w:szCs w:val="20"/>
              </w:rPr>
              <w:tab/>
            </w:r>
            <w:r w:rsidR="008E5F67" w:rsidRPr="005128CF">
              <w:rPr>
                <w:rFonts w:ascii="Arial" w:hAnsi="Arial" w:cs="Arial"/>
                <w:sz w:val="20"/>
                <w:szCs w:val="20"/>
              </w:rPr>
              <w:t xml:space="preserve">* 3% on all amounts over $1 million) = </w:t>
            </w:r>
            <w:r w:rsidR="008E5F67" w:rsidRPr="005128CF">
              <w:rPr>
                <w:rFonts w:ascii="Arial" w:hAnsi="Arial" w:cs="Arial"/>
                <w:b/>
                <w:sz w:val="20"/>
                <w:szCs w:val="20"/>
              </w:rPr>
              <w:t>$</w:t>
            </w:r>
            <w:r w:rsidR="008E5F67" w:rsidRPr="005128CF">
              <w:rPr>
                <w:rFonts w:ascii="Arial" w:hAnsi="Arial" w:cs="Arial"/>
                <w:sz w:val="20"/>
                <w:szCs w:val="20"/>
              </w:rPr>
              <w:fldChar w:fldCharType="begin">
                <w:ffData>
                  <w:name w:val="Text113"/>
                  <w:enabled/>
                  <w:calcOnExit w:val="0"/>
                  <w:textInput/>
                </w:ffData>
              </w:fldChar>
            </w:r>
            <w:r w:rsidR="008E5F67" w:rsidRPr="005128CF">
              <w:rPr>
                <w:rFonts w:ascii="Arial" w:hAnsi="Arial" w:cs="Arial"/>
                <w:sz w:val="20"/>
                <w:szCs w:val="20"/>
              </w:rPr>
              <w:instrText xml:space="preserve"> FORMTEXT </w:instrText>
            </w:r>
            <w:r w:rsidR="008E5F67" w:rsidRPr="005128CF">
              <w:rPr>
                <w:rFonts w:ascii="Arial" w:hAnsi="Arial" w:cs="Arial"/>
                <w:sz w:val="20"/>
                <w:szCs w:val="20"/>
              </w:rPr>
            </w:r>
            <w:r w:rsidR="008E5F67" w:rsidRPr="005128CF">
              <w:rPr>
                <w:rFonts w:ascii="Arial" w:hAnsi="Arial" w:cs="Arial"/>
                <w:sz w:val="20"/>
                <w:szCs w:val="20"/>
              </w:rPr>
              <w:fldChar w:fldCharType="separate"/>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sz w:val="20"/>
                <w:szCs w:val="20"/>
              </w:rPr>
              <w:fldChar w:fldCharType="end"/>
            </w:r>
            <w:r w:rsidR="008E5F67" w:rsidRPr="005128CF">
              <w:rPr>
                <w:rFonts w:ascii="Arial" w:hAnsi="Arial" w:cs="Arial"/>
                <w:sz w:val="20"/>
                <w:szCs w:val="20"/>
              </w:rPr>
              <w:t>,</w:t>
            </w:r>
          </w:p>
          <w:p w:rsidR="008E5F67" w:rsidRPr="005128CF" w:rsidRDefault="008E5F67" w:rsidP="008E5F67">
            <w:pPr>
              <w:tabs>
                <w:tab w:val="left" w:pos="720"/>
                <w:tab w:val="left" w:pos="6480"/>
              </w:tabs>
              <w:rPr>
                <w:rFonts w:ascii="Arial" w:hAnsi="Arial" w:cs="Arial"/>
                <w:sz w:val="16"/>
                <w:szCs w:val="16"/>
              </w:rPr>
            </w:pPr>
          </w:p>
          <w:p w:rsidR="00E65944" w:rsidRPr="005128CF" w:rsidRDefault="008E5F67" w:rsidP="00E65944">
            <w:pPr>
              <w:tabs>
                <w:tab w:val="left" w:pos="3132"/>
                <w:tab w:val="left" w:pos="6480"/>
              </w:tabs>
              <w:spacing w:after="120"/>
              <w:rPr>
                <w:rFonts w:ascii="Arial" w:hAnsi="Arial" w:cs="Arial"/>
                <w:b/>
                <w:sz w:val="20"/>
                <w:szCs w:val="20"/>
              </w:rPr>
            </w:pPr>
            <w:r w:rsidRPr="005128CF">
              <w:rPr>
                <w:rFonts w:ascii="Arial" w:hAnsi="Arial" w:cs="Arial"/>
                <w:b/>
                <w:sz w:val="20"/>
                <w:szCs w:val="20"/>
              </w:rPr>
              <w:tab/>
              <w:t xml:space="preserve">TOTAL TRUSTEE’S FEES =   </w:t>
            </w:r>
          </w:p>
        </w:tc>
        <w:tc>
          <w:tcPr>
            <w:tcW w:w="1710" w:type="dxa"/>
            <w:tcBorders>
              <w:bottom w:val="single" w:sz="4" w:space="0" w:color="auto"/>
            </w:tcBorders>
            <w:shd w:val="clear" w:color="auto" w:fill="auto"/>
            <w:vAlign w:val="bottom"/>
          </w:tcPr>
          <w:p w:rsidR="008E5F67" w:rsidRPr="005128CF" w:rsidRDefault="0015375B" w:rsidP="008E5F67">
            <w:pPr>
              <w:tabs>
                <w:tab w:val="left" w:pos="720"/>
                <w:tab w:val="left" w:pos="6480"/>
              </w:tabs>
              <w:spacing w:after="120"/>
              <w:jc w:val="center"/>
              <w:rPr>
                <w:rFonts w:ascii="Arial" w:hAnsi="Arial" w:cs="Arial"/>
                <w:b/>
                <w:sz w:val="20"/>
                <w:szCs w:val="20"/>
              </w:rPr>
            </w:pPr>
            <w:r w:rsidRPr="005128CF">
              <w:rPr>
                <w:rFonts w:ascii="Arial" w:hAnsi="Arial" w:cs="Arial"/>
                <w:b/>
                <w:sz w:val="20"/>
                <w:szCs w:val="20"/>
              </w:rPr>
              <w:t>&lt;$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b/>
                <w:sz w:val="20"/>
                <w:szCs w:val="20"/>
              </w:rPr>
              <w:t>&gt;</w:t>
            </w:r>
          </w:p>
        </w:tc>
        <w:tc>
          <w:tcPr>
            <w:tcW w:w="1709" w:type="dxa"/>
            <w:tcBorders>
              <w:bottom w:val="single" w:sz="4" w:space="0" w:color="auto"/>
            </w:tcBorders>
            <w:vAlign w:val="bottom"/>
          </w:tcPr>
          <w:p w:rsidR="008E5F67" w:rsidRPr="005128CF" w:rsidRDefault="008E5F67" w:rsidP="008E5F67">
            <w:pPr>
              <w:tabs>
                <w:tab w:val="left" w:pos="720"/>
                <w:tab w:val="left" w:pos="6480"/>
              </w:tabs>
              <w:spacing w:after="120"/>
              <w:jc w:val="center"/>
              <w:rPr>
                <w:rFonts w:ascii="Arial" w:hAnsi="Arial" w:cs="Arial"/>
                <w:b/>
                <w:sz w:val="20"/>
                <w:szCs w:val="20"/>
              </w:rPr>
            </w:pPr>
            <w:r w:rsidRPr="005128CF">
              <w:rPr>
                <w:rFonts w:ascii="Arial" w:hAnsi="Arial" w:cs="Arial"/>
                <w:b/>
                <w:sz w:val="20"/>
                <w:szCs w:val="20"/>
              </w:rPr>
              <w:t>N/A</w:t>
            </w:r>
          </w:p>
        </w:tc>
      </w:tr>
      <w:tr w:rsidR="005128CF" w:rsidRPr="005128CF" w:rsidTr="008E5F67">
        <w:trPr>
          <w:trHeight w:val="539"/>
          <w:jc w:val="center"/>
        </w:trPr>
        <w:tc>
          <w:tcPr>
            <w:tcW w:w="7379" w:type="dxa"/>
            <w:tcBorders>
              <w:right w:val="single" w:sz="4" w:space="0" w:color="auto"/>
            </w:tcBorders>
            <w:shd w:val="clear" w:color="auto" w:fill="auto"/>
          </w:tcPr>
          <w:p w:rsidR="008E5F67" w:rsidRPr="005128CF" w:rsidRDefault="008E5F67" w:rsidP="00E65944">
            <w:pPr>
              <w:tabs>
                <w:tab w:val="left" w:pos="162"/>
                <w:tab w:val="left" w:pos="530"/>
                <w:tab w:val="left" w:pos="1440"/>
                <w:tab w:val="left" w:pos="6480"/>
              </w:tabs>
              <w:spacing w:before="120" w:after="120"/>
              <w:ind w:left="521" w:hanging="521"/>
              <w:rPr>
                <w:rFonts w:ascii="Arial" w:hAnsi="Arial" w:cs="Arial"/>
                <w:sz w:val="20"/>
                <w:szCs w:val="20"/>
                <w:u w:val="single"/>
              </w:rPr>
            </w:pPr>
            <w:r w:rsidRPr="005128CF">
              <w:rPr>
                <w:rFonts w:ascii="Arial" w:hAnsi="Arial" w:cs="Arial"/>
                <w:b/>
                <w:sz w:val="20"/>
                <w:szCs w:val="20"/>
              </w:rPr>
              <w:t>(</w:t>
            </w:r>
            <w:r w:rsidR="00373228" w:rsidRPr="005128CF">
              <w:rPr>
                <w:rFonts w:ascii="Arial" w:hAnsi="Arial" w:cs="Arial"/>
                <w:b/>
                <w:sz w:val="20"/>
                <w:szCs w:val="20"/>
              </w:rPr>
              <w:t>f</w:t>
            </w:r>
            <w:r w:rsidRPr="005128CF">
              <w:rPr>
                <w:rFonts w:ascii="Arial" w:hAnsi="Arial" w:cs="Arial"/>
                <w:b/>
                <w:sz w:val="20"/>
                <w:szCs w:val="20"/>
              </w:rPr>
              <w:t>)</w:t>
            </w:r>
            <w:r w:rsidRPr="005128CF">
              <w:rPr>
                <w:rFonts w:ascii="Arial" w:hAnsi="Arial" w:cs="Arial"/>
                <w:b/>
                <w:sz w:val="20"/>
                <w:szCs w:val="20"/>
              </w:rPr>
              <w:tab/>
            </w:r>
            <w:r w:rsidRPr="005128CF">
              <w:rPr>
                <w:rFonts w:ascii="Arial" w:hAnsi="Arial" w:cs="Arial"/>
                <w:sz w:val="20"/>
                <w:szCs w:val="20"/>
                <w:u w:val="single"/>
              </w:rPr>
              <w:t>Dollar Amount Available for General Unsecured Claims</w:t>
            </w:r>
            <w:r w:rsidRPr="005128CF">
              <w:rPr>
                <w:rFonts w:ascii="Arial" w:hAnsi="Arial" w:cs="Arial"/>
                <w:sz w:val="20"/>
                <w:szCs w:val="20"/>
              </w:rPr>
              <w:t>: (a) minus (b), (c), (d) and (e) =</w:t>
            </w:r>
            <w:r w:rsidRPr="005128CF">
              <w:rPr>
                <w:rFonts w:ascii="Arial" w:hAnsi="Arial" w:cs="Arial"/>
                <w:b/>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8E5F67" w:rsidRPr="005128CF" w:rsidRDefault="008E5F67" w:rsidP="008E5F67">
            <w:pPr>
              <w:tabs>
                <w:tab w:val="left" w:pos="720"/>
                <w:tab w:val="left" w:pos="6480"/>
              </w:tabs>
              <w:spacing w:before="120" w:after="120"/>
              <w:jc w:val="center"/>
              <w:rPr>
                <w:rFonts w:ascii="Arial" w:hAnsi="Arial" w:cs="Arial"/>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8E5F67" w:rsidRPr="005128CF" w:rsidRDefault="008E5F67" w:rsidP="008E5F67">
            <w:pPr>
              <w:tabs>
                <w:tab w:val="left" w:pos="720"/>
                <w:tab w:val="left" w:pos="6480"/>
              </w:tabs>
              <w:spacing w:before="120" w:after="120"/>
              <w:jc w:val="center"/>
              <w:rPr>
                <w:rFonts w:ascii="Arial" w:hAnsi="Arial" w:cs="Arial"/>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r w:rsidR="005128CF" w:rsidRPr="005128CF" w:rsidTr="008E5F67">
        <w:trPr>
          <w:jc w:val="center"/>
        </w:trPr>
        <w:tc>
          <w:tcPr>
            <w:tcW w:w="7379" w:type="dxa"/>
            <w:tcBorders>
              <w:right w:val="single" w:sz="4" w:space="0" w:color="auto"/>
            </w:tcBorders>
            <w:shd w:val="clear" w:color="auto" w:fill="auto"/>
          </w:tcPr>
          <w:p w:rsidR="008E5F67" w:rsidRPr="005128CF" w:rsidRDefault="008E5F67" w:rsidP="008E5F67">
            <w:pPr>
              <w:tabs>
                <w:tab w:val="left" w:pos="170"/>
                <w:tab w:val="left" w:pos="522"/>
                <w:tab w:val="left" w:pos="720"/>
                <w:tab w:val="left" w:pos="6480"/>
              </w:tabs>
              <w:spacing w:before="120" w:after="120"/>
              <w:rPr>
                <w:rFonts w:ascii="Arial" w:hAnsi="Arial" w:cs="Arial"/>
                <w:sz w:val="20"/>
                <w:szCs w:val="20"/>
              </w:rPr>
            </w:pPr>
            <w:r w:rsidRPr="005128CF">
              <w:rPr>
                <w:rFonts w:ascii="Arial" w:hAnsi="Arial" w:cs="Arial"/>
                <w:b/>
                <w:sz w:val="20"/>
                <w:szCs w:val="20"/>
              </w:rPr>
              <w:t>(</w:t>
            </w:r>
            <w:r w:rsidR="00373228" w:rsidRPr="005128CF">
              <w:rPr>
                <w:rFonts w:ascii="Arial" w:hAnsi="Arial" w:cs="Arial"/>
                <w:b/>
                <w:sz w:val="20"/>
                <w:szCs w:val="20"/>
              </w:rPr>
              <w:t>g</w:t>
            </w:r>
            <w:r w:rsidRPr="005128CF">
              <w:rPr>
                <w:rFonts w:ascii="Arial" w:hAnsi="Arial" w:cs="Arial"/>
                <w:b/>
                <w:sz w:val="20"/>
                <w:szCs w:val="20"/>
              </w:rPr>
              <w:t>)</w:t>
            </w:r>
            <w:r w:rsidRPr="005128CF">
              <w:rPr>
                <w:rFonts w:ascii="Arial" w:hAnsi="Arial" w:cs="Arial"/>
                <w:b/>
                <w:sz w:val="20"/>
                <w:szCs w:val="20"/>
              </w:rPr>
              <w:tab/>
            </w:r>
            <w:r w:rsidRPr="005128CF">
              <w:rPr>
                <w:rFonts w:ascii="Arial" w:hAnsi="Arial" w:cs="Arial"/>
                <w:sz w:val="20"/>
                <w:szCs w:val="20"/>
                <w:u w:val="single"/>
              </w:rPr>
              <w:t>Dollar Amount of General Unsecured Claims: =</w:t>
            </w:r>
            <w:r w:rsidRPr="005128CF">
              <w:rPr>
                <w:rFonts w:ascii="Arial" w:hAnsi="Arial" w:cs="Arial"/>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8E5F67" w:rsidRPr="005128CF" w:rsidRDefault="008E5F67" w:rsidP="008E5F67">
            <w:pPr>
              <w:tabs>
                <w:tab w:val="left" w:pos="720"/>
                <w:tab w:val="left" w:pos="6480"/>
              </w:tabs>
              <w:spacing w:before="120" w:after="120"/>
              <w:jc w:val="center"/>
              <w:rPr>
                <w:rFonts w:ascii="Arial" w:hAnsi="Arial" w:cs="Arial"/>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8E5F67" w:rsidRPr="005128CF" w:rsidRDefault="008E5F67" w:rsidP="008E5F67">
            <w:pPr>
              <w:tabs>
                <w:tab w:val="left" w:pos="720"/>
                <w:tab w:val="left" w:pos="6480"/>
              </w:tabs>
              <w:spacing w:before="120" w:after="120"/>
              <w:jc w:val="center"/>
              <w:rPr>
                <w:rFonts w:ascii="Arial" w:hAnsi="Arial" w:cs="Arial"/>
                <w:sz w:val="20"/>
                <w:szCs w:val="20"/>
              </w:rPr>
            </w:pPr>
            <w:r w:rsidRPr="005128CF">
              <w:rPr>
                <w:rFonts w:ascii="Arial" w:hAnsi="Arial" w:cs="Arial"/>
                <w:b/>
                <w:sz w:val="20"/>
                <w:szCs w:val="20"/>
              </w:rPr>
              <w:t>$</w:t>
            </w: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r w:rsidR="008037AD" w:rsidRPr="005128CF" w:rsidTr="008E5F67">
        <w:trPr>
          <w:jc w:val="center"/>
        </w:trPr>
        <w:tc>
          <w:tcPr>
            <w:tcW w:w="7379" w:type="dxa"/>
            <w:shd w:val="clear" w:color="auto" w:fill="auto"/>
          </w:tcPr>
          <w:p w:rsidR="008E5F67" w:rsidRPr="005128CF" w:rsidRDefault="008E5F67" w:rsidP="007C6A56">
            <w:pPr>
              <w:tabs>
                <w:tab w:val="left" w:pos="162"/>
                <w:tab w:val="left" w:pos="530"/>
                <w:tab w:val="left" w:pos="720"/>
                <w:tab w:val="left" w:pos="6480"/>
              </w:tabs>
              <w:spacing w:before="240" w:after="240"/>
              <w:rPr>
                <w:rFonts w:ascii="Arial" w:hAnsi="Arial" w:cs="Arial"/>
                <w:b/>
                <w:sz w:val="20"/>
                <w:szCs w:val="20"/>
              </w:rPr>
            </w:pPr>
            <w:r w:rsidRPr="005128CF">
              <w:rPr>
                <w:rFonts w:ascii="Arial" w:hAnsi="Arial" w:cs="Arial"/>
                <w:b/>
                <w:sz w:val="20"/>
                <w:szCs w:val="20"/>
              </w:rPr>
              <w:t>(</w:t>
            </w:r>
            <w:r w:rsidR="00373228" w:rsidRPr="005128CF">
              <w:rPr>
                <w:rFonts w:ascii="Arial" w:hAnsi="Arial" w:cs="Arial"/>
                <w:b/>
                <w:sz w:val="20"/>
                <w:szCs w:val="20"/>
              </w:rPr>
              <w:t>h</w:t>
            </w:r>
            <w:r w:rsidRPr="005128CF">
              <w:rPr>
                <w:rFonts w:ascii="Arial" w:hAnsi="Arial" w:cs="Arial"/>
                <w:b/>
                <w:sz w:val="20"/>
                <w:szCs w:val="20"/>
              </w:rPr>
              <w:t>)</w:t>
            </w:r>
            <w:r w:rsidRPr="005128CF">
              <w:rPr>
                <w:rFonts w:ascii="Arial" w:hAnsi="Arial" w:cs="Arial"/>
                <w:b/>
                <w:sz w:val="20"/>
                <w:szCs w:val="20"/>
              </w:rPr>
              <w:tab/>
              <w:t xml:space="preserve">% recovery on general unsecured claims: </w:t>
            </w:r>
            <w:r w:rsidRPr="005128CF">
              <w:rPr>
                <w:rFonts w:ascii="Arial" w:hAnsi="Arial" w:cs="Arial"/>
                <w:sz w:val="20"/>
                <w:szCs w:val="20"/>
              </w:rPr>
              <w:t>[(g) divided by (h)] x 100%</w:t>
            </w:r>
            <w:r w:rsidRPr="005128CF">
              <w:rPr>
                <w:rFonts w:ascii="Arial" w:hAnsi="Arial" w:cs="Arial"/>
                <w:b/>
                <w:sz w:val="20"/>
                <w:szCs w:val="20"/>
              </w:rPr>
              <w:t xml:space="preserve"> =           </w:t>
            </w:r>
          </w:p>
        </w:tc>
        <w:tc>
          <w:tcPr>
            <w:tcW w:w="1710" w:type="dxa"/>
            <w:tcBorders>
              <w:top w:val="single" w:sz="4" w:space="0" w:color="auto"/>
            </w:tcBorders>
            <w:shd w:val="clear" w:color="auto" w:fill="auto"/>
            <w:vAlign w:val="center"/>
          </w:tcPr>
          <w:p w:rsidR="008E5F67" w:rsidRPr="005128CF" w:rsidRDefault="008E5F67" w:rsidP="007C6A56">
            <w:pPr>
              <w:tabs>
                <w:tab w:val="left" w:pos="720"/>
                <w:tab w:val="left" w:pos="6480"/>
              </w:tabs>
              <w:spacing w:before="240" w:after="240"/>
              <w:jc w:val="center"/>
              <w:rPr>
                <w:rFonts w:ascii="Arial" w:hAnsi="Arial" w:cs="Arial"/>
                <w:sz w:val="20"/>
                <w:szCs w:val="20"/>
              </w:rPr>
            </w:pP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sz w:val="20"/>
                <w:szCs w:val="20"/>
              </w:rPr>
              <w:t>%</w:t>
            </w:r>
          </w:p>
        </w:tc>
        <w:tc>
          <w:tcPr>
            <w:tcW w:w="1709" w:type="dxa"/>
            <w:tcBorders>
              <w:top w:val="single" w:sz="4" w:space="0" w:color="auto"/>
            </w:tcBorders>
            <w:vAlign w:val="center"/>
          </w:tcPr>
          <w:p w:rsidR="008E5F67" w:rsidRPr="005128CF" w:rsidRDefault="008E5F67" w:rsidP="007C6A56">
            <w:pPr>
              <w:tabs>
                <w:tab w:val="left" w:pos="720"/>
                <w:tab w:val="left" w:pos="6480"/>
              </w:tabs>
              <w:spacing w:before="240" w:after="240"/>
              <w:jc w:val="center"/>
              <w:rPr>
                <w:rFonts w:ascii="Arial" w:hAnsi="Arial" w:cs="Arial"/>
                <w:sz w:val="20"/>
                <w:szCs w:val="20"/>
              </w:rPr>
            </w:pPr>
            <w:r w:rsidRPr="005128CF">
              <w:rPr>
                <w:rFonts w:ascii="Arial" w:hAnsi="Arial" w:cs="Arial"/>
                <w:sz w:val="20"/>
                <w:szCs w:val="20"/>
              </w:rPr>
              <w:fldChar w:fldCharType="begin">
                <w:ffData>
                  <w:name w:val="Text11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sz w:val="20"/>
                <w:szCs w:val="20"/>
              </w:rPr>
              <w:t>%</w:t>
            </w:r>
          </w:p>
        </w:tc>
      </w:tr>
    </w:tbl>
    <w:p w:rsidR="00950A6D" w:rsidRPr="005128CF" w:rsidRDefault="00950A6D" w:rsidP="008E5F67">
      <w:pPr>
        <w:tabs>
          <w:tab w:val="left" w:pos="450"/>
        </w:tabs>
        <w:rPr>
          <w:rFonts w:ascii="Arial" w:hAnsi="Arial" w:cs="Arial"/>
          <w:b/>
          <w:sz w:val="10"/>
          <w:szCs w:val="10"/>
        </w:rPr>
      </w:pPr>
    </w:p>
    <w:p w:rsidR="009D60F3" w:rsidRPr="005128CF" w:rsidRDefault="009D60F3" w:rsidP="008E5F67">
      <w:pPr>
        <w:tabs>
          <w:tab w:val="left" w:pos="450"/>
        </w:tabs>
        <w:rPr>
          <w:rFonts w:ascii="Arial" w:hAnsi="Arial" w:cs="Arial"/>
          <w:b/>
          <w:sz w:val="10"/>
          <w:szCs w:val="10"/>
        </w:rPr>
      </w:pPr>
    </w:p>
    <w:p w:rsidR="00E65944" w:rsidRPr="005128CF" w:rsidRDefault="00E65944" w:rsidP="008E5F67">
      <w:pPr>
        <w:tabs>
          <w:tab w:val="left" w:pos="450"/>
        </w:tabs>
        <w:rPr>
          <w:rFonts w:ascii="Arial" w:hAnsi="Arial" w:cs="Arial"/>
          <w:b/>
          <w:sz w:val="10"/>
          <w:szCs w:val="10"/>
        </w:rPr>
      </w:pPr>
    </w:p>
    <w:p w:rsidR="008E5F67" w:rsidRPr="005128CF" w:rsidRDefault="008E5F67" w:rsidP="00E65944">
      <w:pPr>
        <w:tabs>
          <w:tab w:val="left" w:pos="450"/>
        </w:tabs>
        <w:jc w:val="center"/>
        <w:rPr>
          <w:rFonts w:ascii="Arial" w:hAnsi="Arial" w:cs="Arial"/>
        </w:rPr>
      </w:pPr>
      <w:r w:rsidRPr="005128CF">
        <w:rPr>
          <w:rFonts w:ascii="Arial" w:hAnsi="Arial" w:cs="Arial"/>
          <w:b/>
        </w:rPr>
        <w:lastRenderedPageBreak/>
        <w:t>VII</w:t>
      </w:r>
      <w:r w:rsidR="00B70742" w:rsidRPr="005128CF">
        <w:rPr>
          <w:rFonts w:ascii="Arial" w:hAnsi="Arial" w:cs="Arial"/>
          <w:b/>
        </w:rPr>
        <w:t>I</w:t>
      </w:r>
      <w:r w:rsidRPr="005128CF">
        <w:rPr>
          <w:rFonts w:ascii="Arial" w:hAnsi="Arial" w:cs="Arial"/>
          <w:b/>
        </w:rPr>
        <w:t>.</w:t>
      </w:r>
      <w:r w:rsidRPr="005128CF">
        <w:rPr>
          <w:rFonts w:ascii="Arial" w:hAnsi="Arial" w:cs="Arial"/>
          <w:b/>
        </w:rPr>
        <w:tab/>
      </w:r>
      <w:r w:rsidR="004B3AA3" w:rsidRPr="005128CF">
        <w:rPr>
          <w:rFonts w:ascii="Arial" w:hAnsi="Arial" w:cs="Arial"/>
          <w:b/>
        </w:rPr>
        <w:t xml:space="preserve"> </w:t>
      </w:r>
      <w:r w:rsidRPr="005128CF">
        <w:rPr>
          <w:rFonts w:ascii="Arial" w:hAnsi="Arial" w:cs="Arial"/>
          <w:b/>
          <w:u w:val="single"/>
        </w:rPr>
        <w:t>TREATMENT OF CLAIMS</w:t>
      </w:r>
      <w:r w:rsidR="004E7B1C" w:rsidRPr="005128CF">
        <w:rPr>
          <w:rFonts w:ascii="Arial" w:hAnsi="Arial" w:cs="Arial"/>
          <w:b/>
          <w:u w:val="single"/>
        </w:rPr>
        <w:t xml:space="preserve"> AND INTERESTS</w:t>
      </w:r>
    </w:p>
    <w:p w:rsidR="008D5D8C" w:rsidRPr="005128CF" w:rsidRDefault="008D5D8C" w:rsidP="008E5F67">
      <w:pPr>
        <w:tabs>
          <w:tab w:val="left" w:pos="450"/>
        </w:tabs>
        <w:rPr>
          <w:rFonts w:ascii="Arial" w:hAnsi="Arial" w:cs="Arial"/>
          <w:sz w:val="16"/>
          <w:szCs w:val="16"/>
        </w:rPr>
      </w:pPr>
      <w:r w:rsidRPr="005128CF">
        <w:rPr>
          <w:rFonts w:ascii="Arial" w:hAnsi="Arial" w:cs="Arial"/>
        </w:rPr>
        <w:tab/>
      </w:r>
    </w:p>
    <w:p w:rsidR="008D5D8C" w:rsidRPr="005128CF" w:rsidRDefault="00E65944" w:rsidP="008D5D8C">
      <w:pPr>
        <w:tabs>
          <w:tab w:val="left" w:pos="450"/>
        </w:tabs>
        <w:ind w:left="360"/>
        <w:rPr>
          <w:rFonts w:ascii="Arial" w:hAnsi="Arial" w:cs="Arial"/>
          <w:sz w:val="20"/>
          <w:szCs w:val="20"/>
        </w:rPr>
      </w:pPr>
      <w:r w:rsidRPr="005128CF">
        <w:rPr>
          <w:rFonts w:ascii="Arial" w:hAnsi="Arial" w:cs="Arial"/>
          <w:sz w:val="20"/>
          <w:szCs w:val="20"/>
        </w:rPr>
        <w:tab/>
      </w:r>
      <w:r w:rsidRPr="005128CF">
        <w:rPr>
          <w:rFonts w:ascii="Arial" w:hAnsi="Arial" w:cs="Arial"/>
          <w:sz w:val="20"/>
          <w:szCs w:val="20"/>
        </w:rPr>
        <w:tab/>
      </w:r>
      <w:r w:rsidR="008D5D8C" w:rsidRPr="005128CF">
        <w:rPr>
          <w:rFonts w:ascii="Arial" w:hAnsi="Arial" w:cs="Arial"/>
          <w:sz w:val="20"/>
          <w:szCs w:val="20"/>
        </w:rPr>
        <w:t>Below is a summary of who gets paid</w:t>
      </w:r>
      <w:r w:rsidR="00392BF9" w:rsidRPr="005128CF">
        <w:rPr>
          <w:rFonts w:ascii="Arial" w:hAnsi="Arial" w:cs="Arial"/>
          <w:sz w:val="20"/>
          <w:szCs w:val="20"/>
        </w:rPr>
        <w:t xml:space="preserve">, in what amount, </w:t>
      </w:r>
      <w:r w:rsidR="008D5D8C" w:rsidRPr="005128CF">
        <w:rPr>
          <w:rFonts w:ascii="Arial" w:hAnsi="Arial" w:cs="Arial"/>
          <w:sz w:val="20"/>
          <w:szCs w:val="20"/>
        </w:rPr>
        <w:t>when</w:t>
      </w:r>
      <w:r w:rsidR="00392BF9" w:rsidRPr="005128CF">
        <w:rPr>
          <w:rFonts w:ascii="Arial" w:hAnsi="Arial" w:cs="Arial"/>
          <w:sz w:val="20"/>
          <w:szCs w:val="20"/>
        </w:rPr>
        <w:t>,</w:t>
      </w:r>
      <w:r w:rsidR="008D5D8C" w:rsidRPr="005128CF">
        <w:rPr>
          <w:rFonts w:ascii="Arial" w:hAnsi="Arial" w:cs="Arial"/>
          <w:sz w:val="20"/>
          <w:szCs w:val="20"/>
        </w:rPr>
        <w:t xml:space="preserve"> and from what source.  The </w:t>
      </w:r>
      <w:r w:rsidR="00392BF9" w:rsidRPr="005128CF">
        <w:rPr>
          <w:rFonts w:ascii="Arial" w:hAnsi="Arial" w:cs="Arial"/>
          <w:sz w:val="20"/>
          <w:szCs w:val="20"/>
        </w:rPr>
        <w:t>Debtor</w:t>
      </w:r>
      <w:r w:rsidR="008D5D8C" w:rsidRPr="005128CF">
        <w:rPr>
          <w:rFonts w:ascii="Arial" w:hAnsi="Arial" w:cs="Arial"/>
          <w:sz w:val="20"/>
          <w:szCs w:val="20"/>
        </w:rPr>
        <w:t xml:space="preserve"> is usually not required by</w:t>
      </w:r>
      <w:r w:rsidRPr="005128CF">
        <w:rPr>
          <w:rFonts w:ascii="Arial" w:hAnsi="Arial" w:cs="Arial"/>
          <w:sz w:val="20"/>
          <w:szCs w:val="20"/>
        </w:rPr>
        <w:t xml:space="preserve"> </w:t>
      </w:r>
      <w:r w:rsidR="008D5D8C" w:rsidRPr="005128CF">
        <w:rPr>
          <w:rFonts w:ascii="Arial" w:hAnsi="Arial" w:cs="Arial"/>
          <w:sz w:val="20"/>
          <w:szCs w:val="20"/>
        </w:rPr>
        <w:t xml:space="preserve">law to pay </w:t>
      </w:r>
      <w:r w:rsidR="004C1B7E" w:rsidRPr="005128CF">
        <w:rPr>
          <w:rFonts w:ascii="Arial" w:hAnsi="Arial" w:cs="Arial"/>
          <w:sz w:val="20"/>
          <w:szCs w:val="20"/>
        </w:rPr>
        <w:t>the holder of a</w:t>
      </w:r>
      <w:r w:rsidR="008D5D8C" w:rsidRPr="005128CF">
        <w:rPr>
          <w:rFonts w:ascii="Arial" w:hAnsi="Arial" w:cs="Arial"/>
          <w:sz w:val="20"/>
          <w:szCs w:val="20"/>
        </w:rPr>
        <w:t xml:space="preserve">n unsecured </w:t>
      </w:r>
      <w:r w:rsidR="0083251A" w:rsidRPr="005128CF">
        <w:rPr>
          <w:rFonts w:ascii="Arial" w:hAnsi="Arial" w:cs="Arial"/>
          <w:sz w:val="20"/>
          <w:szCs w:val="20"/>
        </w:rPr>
        <w:t>claim</w:t>
      </w:r>
      <w:r w:rsidR="008D5D8C" w:rsidRPr="005128CF">
        <w:rPr>
          <w:rFonts w:ascii="Arial" w:hAnsi="Arial" w:cs="Arial"/>
          <w:sz w:val="20"/>
          <w:szCs w:val="20"/>
        </w:rPr>
        <w:t xml:space="preserve"> or interest everything it would otherwise be entitled to, had a bankruptcy case not </w:t>
      </w:r>
      <w:r w:rsidR="001E728D" w:rsidRPr="005128CF">
        <w:rPr>
          <w:rFonts w:ascii="Arial" w:hAnsi="Arial" w:cs="Arial"/>
          <w:sz w:val="20"/>
          <w:szCs w:val="20"/>
        </w:rPr>
        <w:t xml:space="preserve">been filed. </w:t>
      </w:r>
    </w:p>
    <w:p w:rsidR="004077B5" w:rsidRPr="005128CF" w:rsidRDefault="004077B5" w:rsidP="004077B5">
      <w:pPr>
        <w:rPr>
          <w:rFonts w:ascii="Arial" w:hAnsi="Arial" w:cs="Arial"/>
          <w:b/>
          <w:bCs/>
          <w:u w:val="single"/>
        </w:rPr>
      </w:pPr>
    </w:p>
    <w:p w:rsidR="004077B5" w:rsidRPr="005128CF" w:rsidRDefault="004077B5" w:rsidP="004077B5">
      <w:pPr>
        <w:tabs>
          <w:tab w:val="left" w:pos="360"/>
          <w:tab w:val="left" w:pos="720"/>
        </w:tabs>
        <w:rPr>
          <w:rFonts w:ascii="Arial" w:hAnsi="Arial" w:cs="Arial"/>
          <w:bCs/>
          <w:sz w:val="20"/>
          <w:szCs w:val="20"/>
        </w:rPr>
      </w:pPr>
      <w:r w:rsidRPr="005128CF">
        <w:rPr>
          <w:rFonts w:ascii="Arial" w:hAnsi="Arial" w:cs="Arial"/>
          <w:b/>
          <w:sz w:val="20"/>
          <w:szCs w:val="20"/>
        </w:rPr>
        <w:tab/>
        <w:t>A.</w:t>
      </w:r>
      <w:r w:rsidRPr="005128CF">
        <w:rPr>
          <w:rFonts w:ascii="Arial" w:hAnsi="Arial" w:cs="Arial"/>
          <w:b/>
          <w:sz w:val="20"/>
          <w:szCs w:val="20"/>
        </w:rPr>
        <w:tab/>
      </w:r>
      <w:r w:rsidRPr="005128CF">
        <w:rPr>
          <w:rFonts w:ascii="Arial" w:hAnsi="Arial" w:cs="Arial"/>
          <w:b/>
          <w:sz w:val="20"/>
          <w:szCs w:val="20"/>
          <w:u w:val="single"/>
        </w:rPr>
        <w:t>DOMESTIC SUPPORT OBLIGATION THAT MUST BE PAID BEFORE PLAN IS CONFIRMED</w:t>
      </w:r>
      <w:r w:rsidRPr="005128CF">
        <w:rPr>
          <w:rFonts w:ascii="Arial" w:hAnsi="Arial" w:cs="Arial"/>
          <w:bCs/>
          <w:sz w:val="20"/>
          <w:szCs w:val="20"/>
        </w:rPr>
        <w:t xml:space="preserve">. </w:t>
      </w:r>
      <w:r w:rsidRPr="005128CF">
        <w:rPr>
          <w:rFonts w:ascii="Arial" w:hAnsi="Arial" w:cs="Arial"/>
          <w:sz w:val="20"/>
          <w:szCs w:val="20"/>
        </w:rPr>
        <w:t>[</w:t>
      </w:r>
      <w:r w:rsidRPr="005128CF">
        <w:rPr>
          <w:rFonts w:ascii="Arial" w:hAnsi="Arial" w:cs="Arial"/>
          <w:bCs/>
          <w:sz w:val="20"/>
          <w:szCs w:val="20"/>
        </w:rPr>
        <w:t>§ 1129(a)(14]</w:t>
      </w:r>
    </w:p>
    <w:p w:rsidR="004077B5" w:rsidRPr="005128CF" w:rsidRDefault="004077B5" w:rsidP="004077B5">
      <w:pPr>
        <w:tabs>
          <w:tab w:val="left" w:pos="810"/>
        </w:tabs>
        <w:ind w:left="720"/>
        <w:rPr>
          <w:rFonts w:ascii="Arial" w:hAnsi="Arial" w:cs="Arial"/>
          <w:bCs/>
          <w:sz w:val="20"/>
          <w:szCs w:val="20"/>
        </w:rPr>
      </w:pPr>
      <w:r w:rsidRPr="005128CF">
        <w:rPr>
          <w:rFonts w:ascii="Arial" w:hAnsi="Arial" w:cs="Arial"/>
          <w:bCs/>
          <w:sz w:val="20"/>
          <w:szCs w:val="20"/>
        </w:rPr>
        <w:t xml:space="preserve">Before </w:t>
      </w:r>
      <w:r w:rsidRPr="005128CF">
        <w:rPr>
          <w:rFonts w:ascii="Arial" w:hAnsi="Arial" w:cs="Arial"/>
          <w:sz w:val="20"/>
          <w:szCs w:val="20"/>
        </w:rPr>
        <w:t xml:space="preserve">the Plan can be </w:t>
      </w:r>
      <w:r w:rsidRPr="005128CF">
        <w:rPr>
          <w:rFonts w:ascii="Arial" w:hAnsi="Arial" w:cs="Arial"/>
          <w:bCs/>
          <w:sz w:val="20"/>
          <w:szCs w:val="20"/>
        </w:rPr>
        <w:t xml:space="preserve">confirmed, § 1129(a)(14) requires the Debtor to pay all domestic support obligations that  became due after the bankruptcy case was filed.  Domestic support obligations are defined in § 101(14A). </w:t>
      </w:r>
    </w:p>
    <w:p w:rsidR="004077B5" w:rsidRPr="005128CF" w:rsidRDefault="004077B5" w:rsidP="004077B5">
      <w:pPr>
        <w:ind w:left="720"/>
        <w:rPr>
          <w:rFonts w:ascii="Arial" w:hAnsi="Arial" w:cs="Arial"/>
          <w:bCs/>
          <w:sz w:val="20"/>
          <w:szCs w:val="20"/>
        </w:rPr>
      </w:pPr>
    </w:p>
    <w:p w:rsidR="004077B5" w:rsidRPr="005128CF" w:rsidRDefault="004077B5" w:rsidP="004077B5">
      <w:pPr>
        <w:tabs>
          <w:tab w:val="left" w:pos="1260"/>
        </w:tabs>
        <w:ind w:left="90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t>The Debtor did not have domestic support obligations that became due after the bankruptcy case was filed.</w:t>
      </w:r>
    </w:p>
    <w:p w:rsidR="004077B5" w:rsidRPr="005128CF" w:rsidRDefault="004077B5" w:rsidP="004077B5">
      <w:pPr>
        <w:tabs>
          <w:tab w:val="left" w:pos="1260"/>
        </w:tabs>
        <w:ind w:left="900"/>
        <w:rPr>
          <w:rFonts w:ascii="Arial" w:hAnsi="Arial" w:cs="Arial"/>
          <w:sz w:val="10"/>
          <w:szCs w:val="10"/>
        </w:rPr>
      </w:pPr>
    </w:p>
    <w:p w:rsidR="004077B5" w:rsidRPr="005128CF" w:rsidRDefault="004077B5" w:rsidP="004077B5">
      <w:pPr>
        <w:tabs>
          <w:tab w:val="left" w:pos="1260"/>
        </w:tabs>
        <w:ind w:left="900"/>
        <w:rPr>
          <w:rFonts w:ascii="Arial" w:hAnsi="Arial" w:cs="Arial"/>
          <w:b/>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t>The following domestic support obligation became due after the bankruptcy case filed:</w:t>
      </w:r>
    </w:p>
    <w:tbl>
      <w:tblPr>
        <w:tblpPr w:leftFromText="180" w:rightFromText="180" w:vertAnchor="text" w:horzAnchor="margin" w:tblpX="1170"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430"/>
        <w:gridCol w:w="1692"/>
        <w:gridCol w:w="1836"/>
      </w:tblGrid>
      <w:tr w:rsidR="005128CF" w:rsidRPr="005128CF" w:rsidTr="00AE1921">
        <w:trPr>
          <w:trHeight w:val="440"/>
        </w:trPr>
        <w:tc>
          <w:tcPr>
            <w:tcW w:w="9468" w:type="dxa"/>
            <w:gridSpan w:val="4"/>
            <w:tcBorders>
              <w:bottom w:val="single" w:sz="4" w:space="0" w:color="auto"/>
            </w:tcBorders>
            <w:shd w:val="clear" w:color="auto" w:fill="auto"/>
          </w:tcPr>
          <w:p w:rsidR="004077B5" w:rsidRPr="005128CF" w:rsidRDefault="00BA419D" w:rsidP="00AE1921">
            <w:pPr>
              <w:widowControl w:val="0"/>
              <w:tabs>
                <w:tab w:val="left" w:pos="6682"/>
              </w:tabs>
              <w:spacing w:before="120" w:after="120" w:line="239" w:lineRule="auto"/>
              <w:ind w:right="251"/>
              <w:rPr>
                <w:rFonts w:ascii="Arial" w:eastAsia="Arial" w:hAnsi="Arial" w:cs="Arial"/>
                <w:b/>
                <w:sz w:val="20"/>
                <w:szCs w:val="20"/>
              </w:rPr>
            </w:pPr>
            <w:r w:rsidRPr="005128CF">
              <w:rPr>
                <w:rFonts w:ascii="Arial" w:eastAsia="Arial" w:hAnsi="Arial" w:cs="Arial"/>
                <w:b/>
                <w:sz w:val="20"/>
                <w:szCs w:val="20"/>
              </w:rPr>
              <w:t xml:space="preserve">Holder of </w:t>
            </w:r>
            <w:r w:rsidR="00F24600" w:rsidRPr="005128CF">
              <w:rPr>
                <w:rFonts w:ascii="Arial" w:eastAsia="Arial" w:hAnsi="Arial" w:cs="Arial"/>
                <w:b/>
                <w:sz w:val="20"/>
                <w:szCs w:val="20"/>
              </w:rPr>
              <w:t>Domestic Support C</w:t>
            </w:r>
            <w:r w:rsidRPr="005128CF">
              <w:rPr>
                <w:rFonts w:ascii="Arial" w:eastAsia="Arial" w:hAnsi="Arial" w:cs="Arial"/>
                <w:b/>
                <w:sz w:val="20"/>
                <w:szCs w:val="20"/>
              </w:rPr>
              <w:t>laim</w:t>
            </w:r>
            <w:r w:rsidR="004077B5" w:rsidRPr="005128CF">
              <w:rPr>
                <w:rFonts w:ascii="Arial" w:eastAsia="Arial" w:hAnsi="Arial" w:cs="Arial"/>
                <w:b/>
                <w:sz w:val="20"/>
                <w:szCs w:val="20"/>
              </w:rPr>
              <w:t xml:space="preserve">: </w:t>
            </w:r>
            <w:r w:rsidR="004077B5" w:rsidRPr="005128CF">
              <w:rPr>
                <w:rFonts w:ascii="Arial" w:hAnsi="Arial" w:cs="Arial"/>
                <w:sz w:val="20"/>
                <w:szCs w:val="20"/>
              </w:rPr>
              <w:fldChar w:fldCharType="begin">
                <w:ffData>
                  <w:name w:val=""/>
                  <w:enabled/>
                  <w:calcOnExit w:val="0"/>
                  <w:textInput/>
                </w:ffData>
              </w:fldChar>
            </w:r>
            <w:r w:rsidR="004077B5" w:rsidRPr="005128CF">
              <w:rPr>
                <w:rFonts w:ascii="Arial" w:hAnsi="Arial" w:cs="Arial"/>
                <w:sz w:val="20"/>
                <w:szCs w:val="20"/>
              </w:rPr>
              <w:instrText xml:space="preserve"> FORMTEXT </w:instrText>
            </w:r>
            <w:r w:rsidR="004077B5" w:rsidRPr="005128CF">
              <w:rPr>
                <w:rFonts w:ascii="Arial" w:hAnsi="Arial" w:cs="Arial"/>
                <w:sz w:val="20"/>
                <w:szCs w:val="20"/>
              </w:rPr>
            </w:r>
            <w:r w:rsidR="004077B5" w:rsidRPr="005128CF">
              <w:rPr>
                <w:rFonts w:ascii="Arial" w:hAnsi="Arial" w:cs="Arial"/>
                <w:sz w:val="20"/>
                <w:szCs w:val="20"/>
              </w:rPr>
              <w:fldChar w:fldCharType="separate"/>
            </w:r>
            <w:r w:rsidR="004077B5" w:rsidRPr="005128CF">
              <w:rPr>
                <w:rFonts w:ascii="Arial" w:hAnsi="Arial" w:cs="Arial"/>
                <w:noProof/>
                <w:sz w:val="20"/>
                <w:szCs w:val="20"/>
              </w:rPr>
              <w:t> </w:t>
            </w:r>
            <w:r w:rsidR="004077B5" w:rsidRPr="005128CF">
              <w:rPr>
                <w:rFonts w:ascii="Arial" w:hAnsi="Arial" w:cs="Arial"/>
                <w:noProof/>
                <w:sz w:val="20"/>
                <w:szCs w:val="20"/>
              </w:rPr>
              <w:t> </w:t>
            </w:r>
            <w:r w:rsidR="004077B5" w:rsidRPr="005128CF">
              <w:rPr>
                <w:rFonts w:ascii="Arial" w:hAnsi="Arial" w:cs="Arial"/>
                <w:noProof/>
                <w:sz w:val="20"/>
                <w:szCs w:val="20"/>
              </w:rPr>
              <w:t> </w:t>
            </w:r>
            <w:r w:rsidR="004077B5" w:rsidRPr="005128CF">
              <w:rPr>
                <w:rFonts w:ascii="Arial" w:hAnsi="Arial" w:cs="Arial"/>
                <w:noProof/>
                <w:sz w:val="20"/>
                <w:szCs w:val="20"/>
              </w:rPr>
              <w:t> </w:t>
            </w:r>
            <w:r w:rsidR="004077B5" w:rsidRPr="005128CF">
              <w:rPr>
                <w:rFonts w:ascii="Arial" w:hAnsi="Arial" w:cs="Arial"/>
                <w:noProof/>
                <w:sz w:val="20"/>
                <w:szCs w:val="20"/>
              </w:rPr>
              <w:t xml:space="preserve">            </w:t>
            </w:r>
            <w:r w:rsidR="004077B5" w:rsidRPr="005128CF">
              <w:rPr>
                <w:rFonts w:ascii="Arial" w:hAnsi="Arial" w:cs="Arial"/>
                <w:noProof/>
                <w:sz w:val="20"/>
                <w:szCs w:val="20"/>
              </w:rPr>
              <w:t> </w:t>
            </w:r>
            <w:r w:rsidR="004077B5" w:rsidRPr="005128CF">
              <w:rPr>
                <w:rFonts w:ascii="Arial" w:hAnsi="Arial" w:cs="Arial"/>
                <w:sz w:val="20"/>
                <w:szCs w:val="20"/>
              </w:rPr>
              <w:fldChar w:fldCharType="end"/>
            </w:r>
          </w:p>
        </w:tc>
      </w:tr>
      <w:tr w:rsidR="005128CF" w:rsidRPr="005128CF" w:rsidTr="00AE1921">
        <w:trPr>
          <w:trHeight w:val="893"/>
        </w:trPr>
        <w:tc>
          <w:tcPr>
            <w:tcW w:w="3510" w:type="dxa"/>
            <w:tcBorders>
              <w:bottom w:val="single" w:sz="4" w:space="0" w:color="auto"/>
            </w:tcBorders>
            <w:shd w:val="clear" w:color="auto" w:fill="auto"/>
          </w:tcPr>
          <w:p w:rsidR="004077B5" w:rsidRPr="005128CF" w:rsidRDefault="004077B5" w:rsidP="00AE1921">
            <w:pPr>
              <w:tabs>
                <w:tab w:val="left" w:pos="720"/>
                <w:tab w:val="left" w:pos="1080"/>
              </w:tabs>
              <w:spacing w:before="120"/>
              <w:jc w:val="center"/>
              <w:rPr>
                <w:rFonts w:ascii="Arial" w:eastAsia="Arial" w:hAnsi="Arial" w:cs="Arial"/>
                <w:b/>
                <w:sz w:val="20"/>
                <w:szCs w:val="20"/>
              </w:rPr>
            </w:pPr>
            <w:r w:rsidRPr="005128CF">
              <w:rPr>
                <w:rFonts w:ascii="Arial" w:eastAsia="Arial" w:hAnsi="Arial" w:cs="Arial"/>
                <w:b/>
                <w:sz w:val="20"/>
                <w:szCs w:val="20"/>
              </w:rPr>
              <w:t>Statute, Judicial Order, or</w:t>
            </w:r>
          </w:p>
          <w:p w:rsidR="004077B5" w:rsidRPr="005128CF" w:rsidRDefault="004077B5" w:rsidP="00AE1921">
            <w:pPr>
              <w:tabs>
                <w:tab w:val="left" w:pos="720"/>
                <w:tab w:val="left" w:pos="1080"/>
              </w:tabs>
              <w:jc w:val="center"/>
              <w:rPr>
                <w:rFonts w:ascii="Arial" w:eastAsia="Arial" w:hAnsi="Arial" w:cs="Arial"/>
                <w:b/>
                <w:sz w:val="20"/>
                <w:szCs w:val="20"/>
              </w:rPr>
            </w:pPr>
            <w:r w:rsidRPr="005128CF">
              <w:rPr>
                <w:rFonts w:ascii="Arial" w:eastAsia="Arial" w:hAnsi="Arial" w:cs="Arial"/>
                <w:b/>
                <w:sz w:val="20"/>
                <w:szCs w:val="20"/>
              </w:rPr>
              <w:t>Administrative Order that</w:t>
            </w:r>
          </w:p>
          <w:p w:rsidR="004077B5" w:rsidRPr="005128CF" w:rsidRDefault="004077B5" w:rsidP="00AE1921">
            <w:pPr>
              <w:tabs>
                <w:tab w:val="left" w:pos="720"/>
                <w:tab w:val="left" w:pos="1080"/>
              </w:tabs>
              <w:jc w:val="center"/>
              <w:rPr>
                <w:rFonts w:ascii="Arial" w:eastAsia="Arial" w:hAnsi="Arial" w:cs="Arial"/>
                <w:b/>
                <w:sz w:val="18"/>
                <w:szCs w:val="18"/>
              </w:rPr>
            </w:pPr>
            <w:r w:rsidRPr="005128CF">
              <w:rPr>
                <w:rFonts w:ascii="Arial" w:eastAsia="Arial" w:hAnsi="Arial" w:cs="Arial"/>
                <w:b/>
                <w:sz w:val="20"/>
                <w:szCs w:val="20"/>
              </w:rPr>
              <w:t>Creates the Obligation</w:t>
            </w:r>
          </w:p>
        </w:tc>
        <w:tc>
          <w:tcPr>
            <w:tcW w:w="2430" w:type="dxa"/>
            <w:tcBorders>
              <w:bottom w:val="single" w:sz="4" w:space="0" w:color="auto"/>
            </w:tcBorders>
            <w:shd w:val="clear" w:color="auto" w:fill="auto"/>
          </w:tcPr>
          <w:p w:rsidR="004077B5" w:rsidRPr="005128CF" w:rsidRDefault="004077B5" w:rsidP="00AE1921">
            <w:pPr>
              <w:widowControl w:val="0"/>
              <w:tabs>
                <w:tab w:val="left" w:pos="6682"/>
              </w:tabs>
              <w:spacing w:before="120" w:line="239" w:lineRule="auto"/>
              <w:ind w:right="251"/>
              <w:jc w:val="center"/>
              <w:rPr>
                <w:rFonts w:ascii="Arial" w:eastAsia="Arial" w:hAnsi="Arial" w:cs="Arial"/>
                <w:b/>
                <w:sz w:val="20"/>
                <w:szCs w:val="20"/>
              </w:rPr>
            </w:pPr>
            <w:r w:rsidRPr="005128CF">
              <w:rPr>
                <w:rFonts w:ascii="Arial" w:eastAsia="Arial" w:hAnsi="Arial" w:cs="Arial"/>
                <w:b/>
                <w:sz w:val="20"/>
                <w:szCs w:val="20"/>
              </w:rPr>
              <w:t xml:space="preserve">First Date After Petition Date that Obligation was Due  </w:t>
            </w:r>
          </w:p>
        </w:tc>
        <w:tc>
          <w:tcPr>
            <w:tcW w:w="1692" w:type="dxa"/>
            <w:tcBorders>
              <w:bottom w:val="single" w:sz="4" w:space="0" w:color="auto"/>
            </w:tcBorders>
          </w:tcPr>
          <w:p w:rsidR="004077B5" w:rsidRPr="005128CF" w:rsidRDefault="004077B5" w:rsidP="00AE1921">
            <w:pPr>
              <w:widowControl w:val="0"/>
              <w:tabs>
                <w:tab w:val="left" w:pos="6682"/>
              </w:tabs>
              <w:spacing w:before="120" w:line="239" w:lineRule="auto"/>
              <w:ind w:right="251"/>
              <w:jc w:val="center"/>
              <w:rPr>
                <w:rFonts w:ascii="Arial" w:eastAsia="Arial" w:hAnsi="Arial" w:cs="Arial"/>
                <w:b/>
                <w:sz w:val="20"/>
                <w:szCs w:val="20"/>
              </w:rPr>
            </w:pPr>
            <w:r w:rsidRPr="005128CF">
              <w:rPr>
                <w:rFonts w:ascii="Arial" w:eastAsia="Arial" w:hAnsi="Arial" w:cs="Arial"/>
                <w:b/>
                <w:sz w:val="20"/>
                <w:szCs w:val="20"/>
              </w:rPr>
              <w:t>Total Due After Petition Date</w:t>
            </w:r>
          </w:p>
        </w:tc>
        <w:tc>
          <w:tcPr>
            <w:tcW w:w="1836" w:type="dxa"/>
            <w:tcBorders>
              <w:bottom w:val="single" w:sz="4" w:space="0" w:color="auto"/>
            </w:tcBorders>
            <w:shd w:val="clear" w:color="auto" w:fill="auto"/>
          </w:tcPr>
          <w:p w:rsidR="004077B5" w:rsidRPr="005128CF" w:rsidRDefault="004077B5" w:rsidP="00AE1921">
            <w:pPr>
              <w:widowControl w:val="0"/>
              <w:tabs>
                <w:tab w:val="left" w:pos="6682"/>
              </w:tabs>
              <w:spacing w:before="120" w:line="239" w:lineRule="auto"/>
              <w:ind w:right="251"/>
              <w:jc w:val="center"/>
              <w:rPr>
                <w:rFonts w:ascii="Arial" w:eastAsia="Arial" w:hAnsi="Arial" w:cs="Arial"/>
                <w:b/>
                <w:sz w:val="18"/>
                <w:szCs w:val="18"/>
              </w:rPr>
            </w:pPr>
            <w:r w:rsidRPr="005128CF">
              <w:rPr>
                <w:rFonts w:ascii="Arial" w:eastAsia="Arial" w:hAnsi="Arial" w:cs="Arial"/>
                <w:b/>
                <w:sz w:val="18"/>
                <w:szCs w:val="18"/>
              </w:rPr>
              <w:t xml:space="preserve">Date Final Amt </w:t>
            </w:r>
          </w:p>
          <w:p w:rsidR="004077B5" w:rsidRPr="005128CF" w:rsidRDefault="004077B5" w:rsidP="00AE1921">
            <w:pPr>
              <w:widowControl w:val="0"/>
              <w:tabs>
                <w:tab w:val="left" w:pos="6682"/>
              </w:tabs>
              <w:spacing w:line="239" w:lineRule="auto"/>
              <w:ind w:right="251"/>
              <w:rPr>
                <w:rFonts w:ascii="Arial" w:eastAsia="Arial" w:hAnsi="Arial" w:cs="Arial"/>
                <w:b/>
                <w:sz w:val="20"/>
                <w:szCs w:val="20"/>
              </w:rPr>
            </w:pPr>
            <w:r w:rsidRPr="005128CF">
              <w:rPr>
                <w:rFonts w:ascii="Arial" w:eastAsia="Arial" w:hAnsi="Arial" w:cs="Arial"/>
                <w:sz w:val="20"/>
                <w:szCs w:val="20"/>
                <w:lang w:val="x-none" w:eastAsia="x-none"/>
              </w:rPr>
              <w:fldChar w:fldCharType="begin">
                <w:ffData>
                  <w:name w:val="Check16"/>
                  <w:enabled/>
                  <w:calcOnExit w:val="0"/>
                  <w:checkBox>
                    <w:sizeAuto/>
                    <w:default w:val="0"/>
                  </w:checkBox>
                </w:ffData>
              </w:fldChar>
            </w:r>
            <w:r w:rsidRPr="005128CF">
              <w:rPr>
                <w:rFonts w:ascii="Arial" w:eastAsia="Arial" w:hAnsi="Arial" w:cs="Arial"/>
                <w:sz w:val="20"/>
                <w:szCs w:val="20"/>
                <w:lang w:val="x-none" w:eastAsia="x-none"/>
              </w:rPr>
              <w:instrText xml:space="preserve"> FORMCHECKBOX </w:instrText>
            </w:r>
            <w:r w:rsidR="00DE1119">
              <w:rPr>
                <w:rFonts w:ascii="Arial" w:eastAsia="Arial" w:hAnsi="Arial" w:cs="Arial"/>
                <w:sz w:val="20"/>
                <w:szCs w:val="20"/>
                <w:lang w:val="x-none" w:eastAsia="x-none"/>
              </w:rPr>
            </w:r>
            <w:r w:rsidR="00DE1119">
              <w:rPr>
                <w:rFonts w:ascii="Arial" w:eastAsia="Arial" w:hAnsi="Arial" w:cs="Arial"/>
                <w:sz w:val="20"/>
                <w:szCs w:val="20"/>
                <w:lang w:val="x-none" w:eastAsia="x-none"/>
              </w:rPr>
              <w:fldChar w:fldCharType="separate"/>
            </w:r>
            <w:r w:rsidRPr="005128CF">
              <w:rPr>
                <w:rFonts w:ascii="Arial" w:eastAsia="Arial" w:hAnsi="Arial" w:cs="Arial"/>
                <w:sz w:val="20"/>
                <w:szCs w:val="20"/>
                <w:lang w:val="x-none" w:eastAsia="x-none"/>
              </w:rPr>
              <w:fldChar w:fldCharType="end"/>
            </w:r>
            <w:r w:rsidRPr="005128CF">
              <w:rPr>
                <w:rFonts w:ascii="Arial" w:eastAsia="Arial" w:hAnsi="Arial" w:cs="Arial"/>
                <w:sz w:val="20"/>
                <w:szCs w:val="20"/>
                <w:lang w:eastAsia="x-none"/>
              </w:rPr>
              <w:t xml:space="preserve"> </w:t>
            </w:r>
            <w:r w:rsidRPr="005128CF">
              <w:rPr>
                <w:rFonts w:ascii="Arial" w:eastAsia="Arial" w:hAnsi="Arial" w:cs="Arial"/>
                <w:b/>
                <w:sz w:val="16"/>
                <w:szCs w:val="16"/>
              </w:rPr>
              <w:t>was paid</w:t>
            </w:r>
            <w:r w:rsidRPr="005128CF">
              <w:rPr>
                <w:rFonts w:ascii="Arial" w:eastAsia="Arial" w:hAnsi="Arial" w:cs="Arial"/>
                <w:b/>
                <w:sz w:val="20"/>
                <w:szCs w:val="20"/>
              </w:rPr>
              <w:t xml:space="preserve">  </w:t>
            </w:r>
          </w:p>
          <w:p w:rsidR="004077B5" w:rsidRPr="005128CF" w:rsidRDefault="004077B5" w:rsidP="00AE1921">
            <w:pPr>
              <w:widowControl w:val="0"/>
              <w:tabs>
                <w:tab w:val="left" w:pos="6682"/>
              </w:tabs>
              <w:spacing w:line="239" w:lineRule="auto"/>
              <w:ind w:right="251"/>
              <w:rPr>
                <w:rFonts w:ascii="Arial" w:eastAsia="Arial" w:hAnsi="Arial" w:cs="Arial"/>
                <w:b/>
                <w:sz w:val="20"/>
                <w:szCs w:val="20"/>
              </w:rPr>
            </w:pPr>
            <w:r w:rsidRPr="005128CF">
              <w:rPr>
                <w:rFonts w:ascii="Arial" w:eastAsia="Arial" w:hAnsi="Arial" w:cs="Arial"/>
                <w:sz w:val="20"/>
                <w:szCs w:val="20"/>
                <w:lang w:val="x-none" w:eastAsia="x-none"/>
              </w:rPr>
              <w:fldChar w:fldCharType="begin">
                <w:ffData>
                  <w:name w:val="Check16"/>
                  <w:enabled/>
                  <w:calcOnExit w:val="0"/>
                  <w:checkBox>
                    <w:sizeAuto/>
                    <w:default w:val="0"/>
                  </w:checkBox>
                </w:ffData>
              </w:fldChar>
            </w:r>
            <w:r w:rsidRPr="005128CF">
              <w:rPr>
                <w:rFonts w:ascii="Arial" w:eastAsia="Arial" w:hAnsi="Arial" w:cs="Arial"/>
                <w:sz w:val="20"/>
                <w:szCs w:val="20"/>
                <w:lang w:val="x-none" w:eastAsia="x-none"/>
              </w:rPr>
              <w:instrText xml:space="preserve"> FORMCHECKBOX </w:instrText>
            </w:r>
            <w:r w:rsidR="00DE1119">
              <w:rPr>
                <w:rFonts w:ascii="Arial" w:eastAsia="Arial" w:hAnsi="Arial" w:cs="Arial"/>
                <w:sz w:val="20"/>
                <w:szCs w:val="20"/>
                <w:lang w:val="x-none" w:eastAsia="x-none"/>
              </w:rPr>
            </w:r>
            <w:r w:rsidR="00DE1119">
              <w:rPr>
                <w:rFonts w:ascii="Arial" w:eastAsia="Arial" w:hAnsi="Arial" w:cs="Arial"/>
                <w:sz w:val="20"/>
                <w:szCs w:val="20"/>
                <w:lang w:val="x-none" w:eastAsia="x-none"/>
              </w:rPr>
              <w:fldChar w:fldCharType="separate"/>
            </w:r>
            <w:r w:rsidRPr="005128CF">
              <w:rPr>
                <w:rFonts w:ascii="Arial" w:eastAsia="Arial" w:hAnsi="Arial" w:cs="Arial"/>
                <w:sz w:val="20"/>
                <w:szCs w:val="20"/>
                <w:lang w:val="x-none" w:eastAsia="x-none"/>
              </w:rPr>
              <w:fldChar w:fldCharType="end"/>
            </w:r>
            <w:r w:rsidRPr="005128CF">
              <w:rPr>
                <w:rFonts w:ascii="Arial" w:eastAsia="Arial" w:hAnsi="Arial" w:cs="Arial"/>
                <w:sz w:val="20"/>
                <w:szCs w:val="20"/>
                <w:lang w:eastAsia="x-none"/>
              </w:rPr>
              <w:t xml:space="preserve"> </w:t>
            </w:r>
            <w:r w:rsidRPr="005128CF">
              <w:rPr>
                <w:rFonts w:ascii="Arial" w:eastAsia="Arial" w:hAnsi="Arial" w:cs="Arial"/>
                <w:b/>
                <w:sz w:val="16"/>
                <w:szCs w:val="16"/>
              </w:rPr>
              <w:t>will be paid</w:t>
            </w:r>
          </w:p>
        </w:tc>
      </w:tr>
      <w:tr w:rsidR="005128CF" w:rsidRPr="005128CF" w:rsidTr="00AE1921">
        <w:tc>
          <w:tcPr>
            <w:tcW w:w="3510" w:type="dxa"/>
            <w:shd w:val="clear" w:color="auto" w:fill="auto"/>
          </w:tcPr>
          <w:p w:rsidR="004077B5" w:rsidRPr="005128CF" w:rsidRDefault="004077B5" w:rsidP="00AE1921">
            <w:pPr>
              <w:widowControl w:val="0"/>
              <w:tabs>
                <w:tab w:val="left" w:pos="6682"/>
              </w:tabs>
              <w:spacing w:before="120" w:after="120" w:line="239" w:lineRule="auto"/>
              <w:ind w:right="251"/>
              <w:rPr>
                <w:rFonts w:ascii="Arial" w:eastAsia="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2430" w:type="dxa"/>
            <w:shd w:val="clear" w:color="auto" w:fill="auto"/>
          </w:tcPr>
          <w:p w:rsidR="004077B5" w:rsidRPr="005128CF" w:rsidRDefault="004077B5" w:rsidP="00AE1921">
            <w:pPr>
              <w:widowControl w:val="0"/>
              <w:tabs>
                <w:tab w:val="left" w:pos="6682"/>
              </w:tabs>
              <w:spacing w:before="120" w:line="239" w:lineRule="auto"/>
              <w:ind w:right="251"/>
              <w:rPr>
                <w:rFonts w:ascii="Arial" w:eastAsia="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692" w:type="dxa"/>
          </w:tcPr>
          <w:p w:rsidR="004077B5" w:rsidRPr="005128CF" w:rsidRDefault="004077B5" w:rsidP="00AE1921">
            <w:pPr>
              <w:widowControl w:val="0"/>
              <w:tabs>
                <w:tab w:val="left" w:pos="6682"/>
              </w:tabs>
              <w:spacing w:before="120" w:line="239" w:lineRule="auto"/>
              <w:ind w:right="251"/>
              <w:rPr>
                <w:rFonts w:ascii="Arial" w:eastAsia="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836" w:type="dxa"/>
            <w:shd w:val="clear" w:color="auto" w:fill="auto"/>
          </w:tcPr>
          <w:p w:rsidR="004077B5" w:rsidRPr="005128CF" w:rsidRDefault="004077B5" w:rsidP="00AE1921">
            <w:pPr>
              <w:widowControl w:val="0"/>
              <w:tabs>
                <w:tab w:val="left" w:pos="6682"/>
              </w:tabs>
              <w:spacing w:before="120" w:line="239" w:lineRule="auto"/>
              <w:ind w:right="251"/>
              <w:rPr>
                <w:rFonts w:ascii="Arial" w:eastAsia="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r>
    </w:tbl>
    <w:p w:rsidR="004077B5" w:rsidRPr="005128CF" w:rsidRDefault="004077B5" w:rsidP="004077B5">
      <w:pPr>
        <w:jc w:val="both"/>
        <w:rPr>
          <w:rFonts w:ascii="Arial" w:hAnsi="Arial" w:cs="Arial"/>
          <w:sz w:val="16"/>
          <w:szCs w:val="16"/>
        </w:rPr>
      </w:pPr>
    </w:p>
    <w:p w:rsidR="004077B5" w:rsidRPr="005128CF" w:rsidRDefault="004077B5" w:rsidP="004077B5">
      <w:pPr>
        <w:jc w:val="both"/>
        <w:rPr>
          <w:rFonts w:ascii="Arial" w:hAnsi="Arial" w:cs="Arial"/>
          <w:sz w:val="16"/>
          <w:szCs w:val="16"/>
        </w:rPr>
      </w:pPr>
    </w:p>
    <w:p w:rsidR="004077B5" w:rsidRPr="005128CF" w:rsidRDefault="004077B5" w:rsidP="004077B5">
      <w:pPr>
        <w:jc w:val="both"/>
        <w:rPr>
          <w:rFonts w:ascii="Arial" w:hAnsi="Arial" w:cs="Arial"/>
          <w:sz w:val="16"/>
          <w:szCs w:val="16"/>
        </w:rPr>
      </w:pPr>
    </w:p>
    <w:p w:rsidR="004077B5" w:rsidRPr="005128CF" w:rsidRDefault="004077B5" w:rsidP="004077B5">
      <w:pPr>
        <w:jc w:val="both"/>
        <w:rPr>
          <w:rFonts w:ascii="Arial" w:hAnsi="Arial" w:cs="Arial"/>
          <w:sz w:val="16"/>
          <w:szCs w:val="16"/>
        </w:rPr>
      </w:pPr>
    </w:p>
    <w:p w:rsidR="004077B5" w:rsidRPr="005128CF" w:rsidRDefault="004077B5" w:rsidP="004077B5">
      <w:pPr>
        <w:jc w:val="both"/>
        <w:rPr>
          <w:rFonts w:ascii="Arial" w:hAnsi="Arial" w:cs="Arial"/>
          <w:sz w:val="16"/>
          <w:szCs w:val="16"/>
        </w:rPr>
      </w:pPr>
    </w:p>
    <w:p w:rsidR="004077B5" w:rsidRPr="005128CF" w:rsidRDefault="004077B5" w:rsidP="004077B5">
      <w:pPr>
        <w:jc w:val="both"/>
        <w:rPr>
          <w:rFonts w:ascii="Arial" w:hAnsi="Arial" w:cs="Arial"/>
          <w:sz w:val="16"/>
          <w:szCs w:val="16"/>
        </w:rPr>
      </w:pPr>
    </w:p>
    <w:p w:rsidR="004077B5" w:rsidRPr="005128CF" w:rsidRDefault="004077B5" w:rsidP="004077B5">
      <w:pPr>
        <w:jc w:val="both"/>
        <w:rPr>
          <w:rFonts w:ascii="Arial" w:hAnsi="Arial" w:cs="Arial"/>
          <w:sz w:val="16"/>
          <w:szCs w:val="16"/>
        </w:rPr>
      </w:pPr>
    </w:p>
    <w:p w:rsidR="004077B5" w:rsidRPr="005128CF" w:rsidRDefault="004077B5" w:rsidP="004077B5">
      <w:pPr>
        <w:jc w:val="both"/>
        <w:rPr>
          <w:rFonts w:ascii="Arial" w:hAnsi="Arial" w:cs="Arial"/>
          <w:sz w:val="16"/>
          <w:szCs w:val="16"/>
        </w:rPr>
      </w:pPr>
    </w:p>
    <w:p w:rsidR="004077B5" w:rsidRPr="005128CF" w:rsidRDefault="004077B5" w:rsidP="004077B5">
      <w:pPr>
        <w:jc w:val="both"/>
        <w:rPr>
          <w:rFonts w:ascii="Arial" w:hAnsi="Arial" w:cs="Arial"/>
          <w:sz w:val="16"/>
          <w:szCs w:val="16"/>
        </w:rPr>
      </w:pPr>
    </w:p>
    <w:p w:rsidR="004077B5" w:rsidRPr="005128CF" w:rsidRDefault="004077B5" w:rsidP="004077B5">
      <w:pPr>
        <w:jc w:val="both"/>
        <w:rPr>
          <w:rFonts w:ascii="Arial" w:hAnsi="Arial" w:cs="Arial"/>
          <w:sz w:val="16"/>
          <w:szCs w:val="16"/>
        </w:rPr>
      </w:pPr>
    </w:p>
    <w:p w:rsidR="004077B5" w:rsidRPr="005128CF" w:rsidRDefault="004077B5" w:rsidP="004077B5">
      <w:pPr>
        <w:jc w:val="both"/>
        <w:rPr>
          <w:rFonts w:ascii="Arial" w:hAnsi="Arial" w:cs="Arial"/>
          <w:sz w:val="16"/>
          <w:szCs w:val="16"/>
        </w:rPr>
      </w:pPr>
    </w:p>
    <w:p w:rsidR="004077B5" w:rsidRPr="005128CF" w:rsidRDefault="004077B5" w:rsidP="004077B5">
      <w:pPr>
        <w:rPr>
          <w:rFonts w:ascii="Arial" w:hAnsi="Arial" w:cs="Arial"/>
          <w:b/>
          <w:bCs/>
          <w:sz w:val="16"/>
          <w:szCs w:val="16"/>
        </w:rPr>
      </w:pPr>
    </w:p>
    <w:p w:rsidR="004077B5" w:rsidRPr="005128CF" w:rsidRDefault="004077B5" w:rsidP="004077B5">
      <w:pPr>
        <w:rPr>
          <w:rFonts w:ascii="Arial" w:hAnsi="Arial" w:cs="Arial"/>
          <w:b/>
          <w:bCs/>
          <w:sz w:val="16"/>
          <w:szCs w:val="16"/>
        </w:rPr>
      </w:pPr>
    </w:p>
    <w:p w:rsidR="004077B5" w:rsidRPr="005128CF" w:rsidRDefault="004077B5" w:rsidP="004077B5">
      <w:pPr>
        <w:ind w:firstLine="900"/>
        <w:rPr>
          <w:rFonts w:ascii="Arial" w:hAnsi="Arial" w:cs="Arial"/>
          <w:b/>
          <w:bCs/>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bCs/>
          <w:sz w:val="20"/>
          <w:szCs w:val="20"/>
        </w:rPr>
        <w:t xml:space="preserve">See </w:t>
      </w:r>
      <w:bookmarkStart w:id="15" w:name="_Hlk47013662"/>
      <w:r w:rsidR="00E810C3" w:rsidRPr="005128CF">
        <w:rPr>
          <w:rFonts w:ascii="Arial" w:hAnsi="Arial" w:cs="Arial"/>
          <w:b/>
          <w:bCs/>
          <w:sz w:val="20"/>
          <w:szCs w:val="20"/>
        </w:rPr>
        <w:t>Appendix</w:t>
      </w:r>
      <w:bookmarkEnd w:id="15"/>
      <w:r w:rsidR="00E810C3" w:rsidRPr="005128CF">
        <w:rPr>
          <w:rFonts w:ascii="Arial" w:hAnsi="Arial" w:cs="Arial"/>
          <w:b/>
          <w:bCs/>
          <w:sz w:val="20"/>
          <w:szCs w:val="20"/>
        </w:rPr>
        <w:t xml:space="preserve"> </w:t>
      </w:r>
      <w:r w:rsidRPr="005128CF">
        <w:rPr>
          <w:rFonts w:ascii="Arial" w:eastAsia="Arial" w:hAnsi="Arial" w:cs="Arial"/>
          <w:sz w:val="20"/>
          <w:szCs w:val="20"/>
          <w:u w:val="single"/>
          <w:lang w:val="x-none" w:eastAsia="x-none"/>
        </w:rPr>
        <w:fldChar w:fldCharType="begin">
          <w:ffData>
            <w:name w:val="Text113"/>
            <w:enabled/>
            <w:calcOnExit w:val="0"/>
            <w:textInput/>
          </w:ffData>
        </w:fldChar>
      </w:r>
      <w:r w:rsidRPr="005128CF">
        <w:rPr>
          <w:rFonts w:ascii="Arial" w:eastAsia="Arial" w:hAnsi="Arial" w:cs="Arial"/>
          <w:sz w:val="20"/>
          <w:szCs w:val="20"/>
          <w:u w:val="single"/>
          <w:lang w:val="x-none" w:eastAsia="x-none"/>
        </w:rPr>
        <w:instrText xml:space="preserve"> FORMTEXT </w:instrText>
      </w:r>
      <w:r w:rsidRPr="005128CF">
        <w:rPr>
          <w:rFonts w:ascii="Arial" w:eastAsia="Arial" w:hAnsi="Arial" w:cs="Arial"/>
          <w:sz w:val="20"/>
          <w:szCs w:val="20"/>
          <w:u w:val="single"/>
          <w:lang w:val="x-none" w:eastAsia="x-none"/>
        </w:rPr>
      </w:r>
      <w:r w:rsidRPr="005128CF">
        <w:rPr>
          <w:rFonts w:ascii="Arial" w:eastAsia="Arial" w:hAnsi="Arial" w:cs="Arial"/>
          <w:sz w:val="20"/>
          <w:szCs w:val="20"/>
          <w:u w:val="single"/>
          <w:lang w:val="x-none" w:eastAsia="x-none"/>
        </w:rPr>
        <w:fldChar w:fldCharType="separate"/>
      </w:r>
      <w:r w:rsidRPr="005128CF">
        <w:rPr>
          <w:rFonts w:ascii="Arial" w:eastAsia="Arial" w:hAnsi="Arial" w:cs="Arial"/>
          <w:noProof/>
          <w:sz w:val="20"/>
          <w:szCs w:val="20"/>
          <w:u w:val="single"/>
          <w:lang w:val="x-none" w:eastAsia="x-none"/>
        </w:rPr>
        <w:t> </w:t>
      </w:r>
      <w:r w:rsidRPr="005128CF">
        <w:rPr>
          <w:rFonts w:ascii="Arial" w:eastAsia="Arial" w:hAnsi="Arial" w:cs="Arial"/>
          <w:noProof/>
          <w:sz w:val="20"/>
          <w:szCs w:val="20"/>
          <w:u w:val="single"/>
          <w:lang w:val="x-none" w:eastAsia="x-none"/>
        </w:rPr>
        <w:t> </w:t>
      </w:r>
      <w:r w:rsidRPr="005128CF">
        <w:rPr>
          <w:rFonts w:ascii="Arial" w:eastAsia="Arial" w:hAnsi="Arial" w:cs="Arial"/>
          <w:noProof/>
          <w:sz w:val="20"/>
          <w:szCs w:val="20"/>
          <w:u w:val="single"/>
          <w:lang w:val="x-none" w:eastAsia="x-none"/>
        </w:rPr>
        <w:t> </w:t>
      </w:r>
      <w:r w:rsidRPr="005128CF">
        <w:rPr>
          <w:rFonts w:ascii="Arial" w:eastAsia="Arial" w:hAnsi="Arial" w:cs="Arial"/>
          <w:noProof/>
          <w:sz w:val="20"/>
          <w:szCs w:val="20"/>
          <w:u w:val="single"/>
          <w:lang w:val="x-none" w:eastAsia="x-none"/>
        </w:rPr>
        <w:t> </w:t>
      </w:r>
      <w:r w:rsidRPr="005128CF">
        <w:rPr>
          <w:rFonts w:ascii="Arial" w:eastAsia="Arial" w:hAnsi="Arial" w:cs="Arial"/>
          <w:sz w:val="20"/>
          <w:szCs w:val="20"/>
          <w:u w:val="single"/>
          <w:lang w:val="x-none" w:eastAsia="x-none"/>
        </w:rPr>
        <w:fldChar w:fldCharType="end"/>
      </w:r>
      <w:r w:rsidRPr="005128CF">
        <w:rPr>
          <w:rFonts w:ascii="Arial" w:hAnsi="Arial" w:cs="Arial"/>
          <w:b/>
          <w:bCs/>
          <w:sz w:val="20"/>
          <w:szCs w:val="20"/>
        </w:rPr>
        <w:t xml:space="preserve"> </w:t>
      </w:r>
      <w:r w:rsidRPr="005128CF">
        <w:rPr>
          <w:rFonts w:ascii="Arial" w:hAnsi="Arial" w:cs="Arial"/>
          <w:bCs/>
          <w:sz w:val="20"/>
          <w:szCs w:val="20"/>
        </w:rPr>
        <w:t>for additional domestic support obligation(s)</w:t>
      </w:r>
      <w:r w:rsidR="00844066" w:rsidRPr="005128CF">
        <w:rPr>
          <w:rFonts w:ascii="Arial" w:hAnsi="Arial" w:cs="Arial"/>
          <w:bCs/>
          <w:sz w:val="20"/>
          <w:szCs w:val="20"/>
        </w:rPr>
        <w:t>.</w:t>
      </w:r>
      <w:r w:rsidRPr="005128CF">
        <w:rPr>
          <w:rFonts w:ascii="Arial" w:hAnsi="Arial" w:cs="Arial"/>
          <w:b/>
          <w:bCs/>
          <w:sz w:val="20"/>
          <w:szCs w:val="20"/>
        </w:rPr>
        <w:t xml:space="preserve"> </w:t>
      </w:r>
    </w:p>
    <w:p w:rsidR="004077B5" w:rsidRPr="005128CF" w:rsidRDefault="004077B5" w:rsidP="009A7EB8">
      <w:pPr>
        <w:tabs>
          <w:tab w:val="left" w:pos="1260"/>
        </w:tabs>
        <w:rPr>
          <w:rFonts w:ascii="Arial" w:hAnsi="Arial" w:cs="Arial"/>
          <w:sz w:val="16"/>
          <w:szCs w:val="16"/>
        </w:rPr>
      </w:pPr>
    </w:p>
    <w:p w:rsidR="006E645E" w:rsidRPr="005128CF" w:rsidRDefault="006E645E" w:rsidP="009A7EB8">
      <w:pPr>
        <w:tabs>
          <w:tab w:val="left" w:pos="1260"/>
        </w:tabs>
        <w:rPr>
          <w:rFonts w:ascii="Arial" w:hAnsi="Arial" w:cs="Arial"/>
          <w:sz w:val="16"/>
          <w:szCs w:val="16"/>
        </w:rPr>
      </w:pPr>
    </w:p>
    <w:p w:rsidR="006E645E" w:rsidRPr="005128CF" w:rsidRDefault="006E645E" w:rsidP="009A7EB8">
      <w:pPr>
        <w:tabs>
          <w:tab w:val="left" w:pos="1260"/>
        </w:tabs>
        <w:rPr>
          <w:rFonts w:ascii="Arial" w:hAnsi="Arial" w:cs="Arial"/>
          <w:sz w:val="16"/>
          <w:szCs w:val="16"/>
        </w:rPr>
      </w:pPr>
    </w:p>
    <w:p w:rsidR="0083251A" w:rsidRPr="005128CF" w:rsidRDefault="0083251A" w:rsidP="009A7EB8">
      <w:pPr>
        <w:tabs>
          <w:tab w:val="left" w:pos="1260"/>
        </w:tabs>
        <w:rPr>
          <w:rFonts w:ascii="Arial" w:hAnsi="Arial" w:cs="Arial"/>
          <w:sz w:val="16"/>
          <w:szCs w:val="16"/>
        </w:rPr>
      </w:pPr>
    </w:p>
    <w:p w:rsidR="008E5F67" w:rsidRPr="005128CF" w:rsidRDefault="004077B5" w:rsidP="008E5F67">
      <w:pPr>
        <w:ind w:firstLine="360"/>
        <w:rPr>
          <w:rFonts w:ascii="Arial" w:hAnsi="Arial" w:cs="Arial"/>
          <w:b/>
          <w:bCs/>
          <w:sz w:val="20"/>
          <w:szCs w:val="20"/>
          <w:u w:val="single"/>
        </w:rPr>
      </w:pPr>
      <w:r w:rsidRPr="005128CF">
        <w:rPr>
          <w:rFonts w:ascii="Arial" w:hAnsi="Arial" w:cs="Arial"/>
          <w:b/>
          <w:bCs/>
          <w:sz w:val="20"/>
          <w:szCs w:val="20"/>
        </w:rPr>
        <w:t>B</w:t>
      </w:r>
      <w:r w:rsidR="008E5F67" w:rsidRPr="005128CF">
        <w:rPr>
          <w:rFonts w:ascii="Arial" w:hAnsi="Arial" w:cs="Arial"/>
          <w:b/>
          <w:bCs/>
          <w:sz w:val="20"/>
          <w:szCs w:val="20"/>
        </w:rPr>
        <w:t>.</w:t>
      </w:r>
      <w:r w:rsidR="008E5F67" w:rsidRPr="005128CF">
        <w:rPr>
          <w:rFonts w:ascii="Arial" w:hAnsi="Arial" w:cs="Arial"/>
          <w:b/>
          <w:bCs/>
          <w:sz w:val="20"/>
          <w:szCs w:val="20"/>
        </w:rPr>
        <w:tab/>
      </w:r>
      <w:r w:rsidR="008E5F67" w:rsidRPr="005128CF">
        <w:rPr>
          <w:rFonts w:ascii="Arial" w:hAnsi="Arial" w:cs="Arial"/>
          <w:b/>
          <w:bCs/>
          <w:sz w:val="20"/>
          <w:szCs w:val="20"/>
          <w:u w:val="single"/>
        </w:rPr>
        <w:t>ASSUMPTION AND REJECTION OF EXECUTORY CONTRACTS AND UNEXPIRED LEASES</w:t>
      </w:r>
      <w:r w:rsidR="008E5F67" w:rsidRPr="005128CF">
        <w:rPr>
          <w:rFonts w:ascii="Arial" w:hAnsi="Arial" w:cs="Arial"/>
          <w:bCs/>
          <w:sz w:val="20"/>
          <w:szCs w:val="20"/>
        </w:rPr>
        <w:t>. [</w:t>
      </w:r>
      <w:r w:rsidR="008E5F67" w:rsidRPr="005128CF">
        <w:rPr>
          <w:rFonts w:ascii="Arial" w:hAnsi="Arial" w:cs="Arial"/>
          <w:sz w:val="20"/>
          <w:szCs w:val="20"/>
        </w:rPr>
        <w:t>§ 365]</w:t>
      </w:r>
    </w:p>
    <w:p w:rsidR="009A7EB8" w:rsidRPr="005128CF" w:rsidRDefault="009A7EB8" w:rsidP="009A7EB8">
      <w:pPr>
        <w:tabs>
          <w:tab w:val="left" w:pos="1260"/>
        </w:tabs>
        <w:rPr>
          <w:rFonts w:ascii="Arial" w:hAnsi="Arial" w:cs="Arial"/>
          <w:sz w:val="16"/>
          <w:szCs w:val="16"/>
        </w:rPr>
      </w:pPr>
    </w:p>
    <w:p w:rsidR="008E5F67" w:rsidRPr="005128CF" w:rsidRDefault="008E5F67" w:rsidP="008E5F67">
      <w:pPr>
        <w:tabs>
          <w:tab w:val="left" w:pos="1080"/>
        </w:tabs>
        <w:ind w:firstLine="720"/>
        <w:rPr>
          <w:rFonts w:ascii="Arial" w:hAnsi="Arial" w:cs="Arial"/>
          <w:b/>
          <w:bCs/>
          <w:sz w:val="20"/>
          <w:szCs w:val="20"/>
        </w:rPr>
      </w:pPr>
      <w:r w:rsidRPr="005128CF">
        <w:rPr>
          <w:rFonts w:ascii="Arial" w:hAnsi="Arial" w:cs="Arial"/>
          <w:sz w:val="20"/>
          <w:szCs w:val="20"/>
        </w:rPr>
        <w:t>1.</w:t>
      </w:r>
      <w:r w:rsidRPr="005128CF">
        <w:rPr>
          <w:rFonts w:ascii="Arial" w:hAnsi="Arial" w:cs="Arial"/>
          <w:sz w:val="20"/>
          <w:szCs w:val="20"/>
        </w:rPr>
        <w:tab/>
      </w:r>
      <w:r w:rsidRPr="005128CF">
        <w:rPr>
          <w:rFonts w:ascii="Arial" w:hAnsi="Arial" w:cs="Arial"/>
          <w:sz w:val="20"/>
          <w:szCs w:val="20"/>
        </w:rPr>
        <w:fldChar w:fldCharType="begin">
          <w:ffData>
            <w:name w:val="Check34"/>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t>There are no executory contracts or unexpired leases.</w:t>
      </w:r>
    </w:p>
    <w:p w:rsidR="009A7EB8" w:rsidRPr="005128CF" w:rsidRDefault="009A7EB8" w:rsidP="009A7EB8">
      <w:pPr>
        <w:tabs>
          <w:tab w:val="left" w:pos="1260"/>
        </w:tabs>
        <w:rPr>
          <w:rFonts w:ascii="Arial" w:hAnsi="Arial" w:cs="Arial"/>
          <w:sz w:val="16"/>
          <w:szCs w:val="16"/>
        </w:rPr>
      </w:pPr>
    </w:p>
    <w:p w:rsidR="008E5F67" w:rsidRPr="005128CF" w:rsidRDefault="008E5F67" w:rsidP="008E5F67">
      <w:pPr>
        <w:tabs>
          <w:tab w:val="left" w:pos="720"/>
          <w:tab w:val="left" w:pos="1080"/>
          <w:tab w:val="left" w:pos="1440"/>
        </w:tabs>
        <w:ind w:left="1440" w:hanging="1440"/>
        <w:rPr>
          <w:rFonts w:ascii="Arial" w:hAnsi="Arial" w:cs="Arial"/>
          <w:sz w:val="20"/>
          <w:szCs w:val="20"/>
        </w:rPr>
      </w:pPr>
      <w:r w:rsidRPr="005128CF">
        <w:rPr>
          <w:rFonts w:ascii="Arial" w:hAnsi="Arial" w:cs="Arial"/>
          <w:sz w:val="20"/>
          <w:szCs w:val="20"/>
        </w:rPr>
        <w:tab/>
        <w:t>2.</w:t>
      </w:r>
      <w:r w:rsidRPr="005128CF">
        <w:rPr>
          <w:rFonts w:ascii="Arial" w:hAnsi="Arial" w:cs="Arial"/>
          <w:sz w:val="20"/>
          <w:szCs w:val="20"/>
        </w:rPr>
        <w:tab/>
      </w:r>
      <w:r w:rsidRPr="005128CF">
        <w:rPr>
          <w:rFonts w:ascii="Arial" w:hAnsi="Arial" w:cs="Arial"/>
          <w:sz w:val="20"/>
          <w:szCs w:val="20"/>
        </w:rPr>
        <w:fldChar w:fldCharType="begin">
          <w:ffData>
            <w:name w:val="Check34"/>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r>
      <w:r w:rsidRPr="005128CF">
        <w:rPr>
          <w:rFonts w:ascii="Arial" w:hAnsi="Arial" w:cs="Arial"/>
          <w:b/>
          <w:sz w:val="20"/>
          <w:szCs w:val="20"/>
          <w:u w:val="single"/>
        </w:rPr>
        <w:t>Assumption</w:t>
      </w:r>
      <w:r w:rsidRPr="005128CF">
        <w:rPr>
          <w:rFonts w:ascii="Arial" w:hAnsi="Arial" w:cs="Arial"/>
          <w:sz w:val="20"/>
          <w:szCs w:val="20"/>
        </w:rPr>
        <w:t>. The post-confirmation debtor will perform all related obligations whether arising before or after confirmation of the Plan.  Any arrearages arising before confirmation of the Plan will be paid by the first day of the month following the Effective Date unless the parties agree otherwise or the court finds that a longer payment schedule still provides the creditor with timely cure and adequate assurance of future performance.  Obligations that arise after confirmation of the Plan will be paid as they come due.</w:t>
      </w:r>
    </w:p>
    <w:p w:rsidR="009A7EB8" w:rsidRPr="005128CF" w:rsidRDefault="009A7EB8" w:rsidP="009A7EB8">
      <w:pPr>
        <w:tabs>
          <w:tab w:val="left" w:pos="1260"/>
        </w:tabs>
        <w:rPr>
          <w:rFonts w:ascii="Arial" w:hAnsi="Arial" w:cs="Arial"/>
          <w:sz w:val="16"/>
          <w:szCs w:val="16"/>
        </w:rPr>
      </w:pPr>
    </w:p>
    <w:p w:rsidR="00E65944" w:rsidRPr="005128CF" w:rsidRDefault="00E65944" w:rsidP="009A7EB8">
      <w:pPr>
        <w:tabs>
          <w:tab w:val="left" w:pos="1260"/>
        </w:tabs>
        <w:rPr>
          <w:rFonts w:ascii="Arial" w:hAnsi="Arial" w:cs="Arial"/>
          <w:sz w:val="16"/>
          <w:szCs w:val="16"/>
        </w:rPr>
      </w:pPr>
    </w:p>
    <w:p w:rsidR="008E5F67" w:rsidRPr="005128CF" w:rsidRDefault="008E5F67" w:rsidP="008E5F67">
      <w:pPr>
        <w:tabs>
          <w:tab w:val="left" w:pos="1440"/>
        </w:tabs>
        <w:ind w:left="945"/>
        <w:rPr>
          <w:rFonts w:ascii="Arial" w:hAnsi="Arial" w:cs="Arial"/>
          <w:sz w:val="20"/>
          <w:szCs w:val="20"/>
        </w:rPr>
      </w:pPr>
      <w:r w:rsidRPr="005128CF">
        <w:rPr>
          <w:rFonts w:ascii="Arial" w:hAnsi="Arial" w:cs="Arial"/>
          <w:sz w:val="20"/>
          <w:szCs w:val="20"/>
        </w:rPr>
        <w:tab/>
      </w:r>
      <w:r w:rsidRPr="005128CF">
        <w:rPr>
          <w:rFonts w:ascii="Arial" w:hAnsi="Arial" w:cs="Arial"/>
          <w:sz w:val="20"/>
          <w:szCs w:val="20"/>
        </w:rPr>
        <w:fldChar w:fldCharType="begin">
          <w:ffData>
            <w:name w:val="Check34"/>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00773DAE" w:rsidRPr="005128CF">
        <w:rPr>
          <w:rFonts w:ascii="Arial" w:hAnsi="Arial" w:cs="Arial"/>
          <w:b/>
          <w:sz w:val="20"/>
          <w:szCs w:val="20"/>
        </w:rPr>
        <w:t>Previously</w:t>
      </w:r>
      <w:r w:rsidRPr="005128CF">
        <w:rPr>
          <w:rFonts w:ascii="Arial" w:hAnsi="Arial" w:cs="Arial"/>
          <w:b/>
          <w:sz w:val="20"/>
          <w:szCs w:val="20"/>
        </w:rPr>
        <w:t xml:space="preserve"> Assumed</w:t>
      </w:r>
      <w:r w:rsidRPr="005128CF">
        <w:rPr>
          <w:rFonts w:ascii="Arial" w:hAnsi="Arial" w:cs="Arial"/>
          <w:sz w:val="20"/>
          <w:szCs w:val="20"/>
        </w:rPr>
        <w:t xml:space="preserve">: </w:t>
      </w:r>
    </w:p>
    <w:p w:rsidR="008E5F67" w:rsidRPr="005128CF" w:rsidRDefault="008E5F67" w:rsidP="008E5F67">
      <w:pPr>
        <w:tabs>
          <w:tab w:val="left" w:pos="1260"/>
        </w:tabs>
        <w:rPr>
          <w:rFonts w:ascii="Arial" w:hAnsi="Arial" w:cs="Arial"/>
          <w:sz w:val="16"/>
          <w:szCs w:val="16"/>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5040"/>
        <w:gridCol w:w="1710"/>
        <w:gridCol w:w="1800"/>
      </w:tblGrid>
      <w:tr w:rsidR="005128CF" w:rsidRPr="005128CF" w:rsidTr="008E5F67">
        <w:trPr>
          <w:trHeight w:val="287"/>
        </w:trPr>
        <w:tc>
          <w:tcPr>
            <w:tcW w:w="5501" w:type="dxa"/>
            <w:gridSpan w:val="2"/>
            <w:shd w:val="clear" w:color="auto" w:fill="auto"/>
            <w:vAlign w:val="center"/>
          </w:tcPr>
          <w:p w:rsidR="008E5F67" w:rsidRPr="005128CF" w:rsidRDefault="008E5F67" w:rsidP="008E5F67">
            <w:pPr>
              <w:tabs>
                <w:tab w:val="left" w:pos="1260"/>
              </w:tabs>
              <w:spacing w:before="120"/>
              <w:jc w:val="center"/>
              <w:rPr>
                <w:rFonts w:ascii="Arial" w:hAnsi="Arial" w:cs="Arial"/>
                <w:b/>
                <w:sz w:val="20"/>
                <w:szCs w:val="20"/>
              </w:rPr>
            </w:pPr>
            <w:r w:rsidRPr="005128CF">
              <w:rPr>
                <w:rFonts w:ascii="Arial" w:hAnsi="Arial" w:cs="Arial"/>
                <w:b/>
                <w:sz w:val="20"/>
                <w:szCs w:val="20"/>
              </w:rPr>
              <w:t>DESCRIPTION OF EXECUTORY CONTRACT</w:t>
            </w:r>
          </w:p>
          <w:p w:rsidR="008E5F67" w:rsidRPr="005128CF" w:rsidRDefault="008E5F67" w:rsidP="008E5F67">
            <w:pPr>
              <w:tabs>
                <w:tab w:val="left" w:pos="1260"/>
              </w:tabs>
              <w:jc w:val="center"/>
              <w:rPr>
                <w:rFonts w:ascii="Arial" w:hAnsi="Arial" w:cs="Arial"/>
                <w:sz w:val="20"/>
                <w:szCs w:val="20"/>
              </w:rPr>
            </w:pPr>
            <w:r w:rsidRPr="005128CF">
              <w:rPr>
                <w:rFonts w:ascii="Arial" w:hAnsi="Arial" w:cs="Arial"/>
                <w:b/>
                <w:sz w:val="20"/>
                <w:szCs w:val="20"/>
              </w:rPr>
              <w:t>OR UNEXPIRED LEASE</w:t>
            </w:r>
          </w:p>
        </w:tc>
        <w:tc>
          <w:tcPr>
            <w:tcW w:w="1710" w:type="dxa"/>
            <w:shd w:val="clear" w:color="auto" w:fill="auto"/>
            <w:vAlign w:val="center"/>
          </w:tcPr>
          <w:p w:rsidR="008E5F67" w:rsidRPr="005128CF" w:rsidRDefault="00773DAE" w:rsidP="008E5F67">
            <w:pPr>
              <w:tabs>
                <w:tab w:val="left" w:pos="1260"/>
              </w:tabs>
              <w:spacing w:before="120"/>
              <w:jc w:val="center"/>
              <w:rPr>
                <w:rFonts w:ascii="Arial" w:hAnsi="Arial" w:cs="Arial"/>
                <w:b/>
                <w:sz w:val="20"/>
                <w:szCs w:val="20"/>
              </w:rPr>
            </w:pPr>
            <w:r w:rsidRPr="005128CF">
              <w:rPr>
                <w:rFonts w:ascii="Arial" w:hAnsi="Arial" w:cs="Arial"/>
                <w:b/>
                <w:sz w:val="20"/>
                <w:szCs w:val="20"/>
              </w:rPr>
              <w:t>DATE OF</w:t>
            </w:r>
            <w:r w:rsidR="008E5F67" w:rsidRPr="005128CF">
              <w:rPr>
                <w:rFonts w:ascii="Arial" w:hAnsi="Arial" w:cs="Arial"/>
                <w:b/>
                <w:sz w:val="20"/>
                <w:szCs w:val="20"/>
              </w:rPr>
              <w:t xml:space="preserve"> ORDER TO ASSUME</w:t>
            </w:r>
          </w:p>
        </w:tc>
        <w:tc>
          <w:tcPr>
            <w:tcW w:w="1800" w:type="dxa"/>
            <w:shd w:val="clear" w:color="auto" w:fill="auto"/>
            <w:vAlign w:val="center"/>
          </w:tcPr>
          <w:p w:rsidR="008E5F67" w:rsidRPr="005128CF" w:rsidRDefault="008E5F67" w:rsidP="008E5F67">
            <w:pPr>
              <w:tabs>
                <w:tab w:val="left" w:pos="1260"/>
              </w:tabs>
              <w:spacing w:before="120"/>
              <w:jc w:val="center"/>
              <w:rPr>
                <w:rFonts w:ascii="Arial" w:hAnsi="Arial" w:cs="Arial"/>
                <w:b/>
                <w:sz w:val="20"/>
                <w:szCs w:val="20"/>
              </w:rPr>
            </w:pPr>
            <w:r w:rsidRPr="005128CF">
              <w:rPr>
                <w:rFonts w:ascii="Arial" w:hAnsi="Arial" w:cs="Arial"/>
                <w:b/>
                <w:sz w:val="20"/>
                <w:szCs w:val="20"/>
              </w:rPr>
              <w:t xml:space="preserve">CURE AMOUNT: </w:t>
            </w:r>
            <w:r w:rsidRPr="005128CF">
              <w:rPr>
                <w:rFonts w:ascii="Arial" w:hAnsi="Arial" w:cs="Arial"/>
                <w:sz w:val="20"/>
                <w:szCs w:val="20"/>
              </w:rPr>
              <w:t>Must be paid on Effective Date</w:t>
            </w:r>
          </w:p>
        </w:tc>
      </w:tr>
      <w:tr w:rsidR="005128CF" w:rsidRPr="005128CF" w:rsidTr="008E5F67">
        <w:tc>
          <w:tcPr>
            <w:tcW w:w="461" w:type="dxa"/>
            <w:shd w:val="clear" w:color="auto" w:fill="auto"/>
          </w:tcPr>
          <w:p w:rsidR="008E5F67" w:rsidRPr="005128CF" w:rsidRDefault="008E5F67" w:rsidP="00277A43">
            <w:pPr>
              <w:tabs>
                <w:tab w:val="left" w:pos="1260"/>
              </w:tabs>
              <w:spacing w:before="60" w:after="60"/>
              <w:rPr>
                <w:rFonts w:ascii="Arial" w:hAnsi="Arial" w:cs="Arial"/>
                <w:sz w:val="20"/>
                <w:szCs w:val="20"/>
              </w:rPr>
            </w:pPr>
            <w:r w:rsidRPr="005128CF">
              <w:rPr>
                <w:rFonts w:ascii="Arial" w:hAnsi="Arial" w:cs="Arial"/>
                <w:sz w:val="20"/>
                <w:szCs w:val="20"/>
              </w:rPr>
              <w:t>(a)</w:t>
            </w:r>
          </w:p>
        </w:tc>
        <w:tc>
          <w:tcPr>
            <w:tcW w:w="5040" w:type="dxa"/>
            <w:shd w:val="clear" w:color="auto" w:fill="auto"/>
          </w:tcPr>
          <w:p w:rsidR="008E5F67" w:rsidRPr="005128CF" w:rsidRDefault="008E5F67" w:rsidP="00277A43">
            <w:pPr>
              <w:tabs>
                <w:tab w:val="left" w:pos="1260"/>
              </w:tabs>
              <w:spacing w:before="60" w:after="6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710" w:type="dxa"/>
            <w:shd w:val="clear" w:color="auto" w:fill="auto"/>
          </w:tcPr>
          <w:p w:rsidR="008E5F67" w:rsidRPr="005128CF" w:rsidRDefault="008E5F67" w:rsidP="00277A43">
            <w:pPr>
              <w:tabs>
                <w:tab w:val="left" w:pos="1260"/>
              </w:tabs>
              <w:spacing w:before="60" w:after="6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800" w:type="dxa"/>
            <w:shd w:val="clear" w:color="auto" w:fill="auto"/>
          </w:tcPr>
          <w:p w:rsidR="008E5F67" w:rsidRPr="005128CF" w:rsidRDefault="008E5F67" w:rsidP="00277A43">
            <w:pPr>
              <w:tabs>
                <w:tab w:val="left" w:pos="1260"/>
              </w:tabs>
              <w:spacing w:before="60" w:after="6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r>
      <w:tr w:rsidR="008037AD" w:rsidRPr="005128CF" w:rsidTr="008E5F67">
        <w:tc>
          <w:tcPr>
            <w:tcW w:w="461" w:type="dxa"/>
            <w:shd w:val="clear" w:color="auto" w:fill="auto"/>
          </w:tcPr>
          <w:p w:rsidR="008E5F67" w:rsidRPr="005128CF" w:rsidRDefault="008E5F67" w:rsidP="00277A43">
            <w:pPr>
              <w:tabs>
                <w:tab w:val="left" w:pos="1260"/>
              </w:tabs>
              <w:spacing w:before="60" w:after="60"/>
              <w:rPr>
                <w:rFonts w:ascii="Arial" w:hAnsi="Arial" w:cs="Arial"/>
                <w:sz w:val="20"/>
                <w:szCs w:val="20"/>
              </w:rPr>
            </w:pPr>
            <w:r w:rsidRPr="005128CF">
              <w:rPr>
                <w:rFonts w:ascii="Arial" w:hAnsi="Arial" w:cs="Arial"/>
                <w:sz w:val="20"/>
                <w:szCs w:val="20"/>
              </w:rPr>
              <w:t>(b)</w:t>
            </w:r>
          </w:p>
        </w:tc>
        <w:tc>
          <w:tcPr>
            <w:tcW w:w="5040" w:type="dxa"/>
            <w:shd w:val="clear" w:color="auto" w:fill="auto"/>
          </w:tcPr>
          <w:p w:rsidR="008E5F67" w:rsidRPr="005128CF" w:rsidRDefault="008E5F67" w:rsidP="00277A43">
            <w:pPr>
              <w:tabs>
                <w:tab w:val="left" w:pos="1260"/>
              </w:tabs>
              <w:spacing w:before="60" w:after="6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710" w:type="dxa"/>
            <w:shd w:val="clear" w:color="auto" w:fill="auto"/>
          </w:tcPr>
          <w:p w:rsidR="008E5F67" w:rsidRPr="005128CF" w:rsidRDefault="008E5F67" w:rsidP="00277A43">
            <w:pPr>
              <w:tabs>
                <w:tab w:val="left" w:pos="1260"/>
              </w:tabs>
              <w:spacing w:before="60" w:after="6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800" w:type="dxa"/>
            <w:shd w:val="clear" w:color="auto" w:fill="auto"/>
          </w:tcPr>
          <w:p w:rsidR="008E5F67" w:rsidRPr="005128CF" w:rsidRDefault="008E5F67" w:rsidP="00277A43">
            <w:pPr>
              <w:tabs>
                <w:tab w:val="left" w:pos="1260"/>
              </w:tabs>
              <w:spacing w:before="60" w:after="6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r>
    </w:tbl>
    <w:p w:rsidR="008E5F67" w:rsidRPr="005128CF" w:rsidRDefault="008E5F67" w:rsidP="008E5F67">
      <w:pPr>
        <w:tabs>
          <w:tab w:val="left" w:pos="1260"/>
        </w:tabs>
        <w:rPr>
          <w:rFonts w:ascii="Arial" w:hAnsi="Arial" w:cs="Arial"/>
          <w:sz w:val="16"/>
          <w:szCs w:val="16"/>
        </w:rPr>
      </w:pPr>
    </w:p>
    <w:p w:rsidR="00E65944" w:rsidRPr="005128CF" w:rsidRDefault="00E65944" w:rsidP="008E5F67">
      <w:pPr>
        <w:tabs>
          <w:tab w:val="left" w:pos="1260"/>
        </w:tabs>
        <w:rPr>
          <w:rFonts w:ascii="Arial" w:hAnsi="Arial" w:cs="Arial"/>
          <w:sz w:val="16"/>
          <w:szCs w:val="16"/>
        </w:rPr>
      </w:pPr>
    </w:p>
    <w:p w:rsidR="008E5F67" w:rsidRPr="005128CF" w:rsidRDefault="008E5F67" w:rsidP="008E5F67">
      <w:pPr>
        <w:tabs>
          <w:tab w:val="left" w:pos="1440"/>
        </w:tabs>
        <w:rPr>
          <w:rFonts w:ascii="Arial" w:hAnsi="Arial" w:cs="Arial"/>
          <w:sz w:val="20"/>
          <w:szCs w:val="20"/>
        </w:rPr>
      </w:pPr>
      <w:r w:rsidRPr="005128CF">
        <w:rPr>
          <w:rFonts w:ascii="Arial" w:hAnsi="Arial" w:cs="Arial"/>
          <w:sz w:val="20"/>
          <w:szCs w:val="20"/>
        </w:rPr>
        <w:tab/>
      </w:r>
      <w:r w:rsidRPr="005128CF">
        <w:rPr>
          <w:rFonts w:ascii="Arial" w:hAnsi="Arial" w:cs="Arial"/>
          <w:sz w:val="20"/>
          <w:szCs w:val="20"/>
        </w:rPr>
        <w:fldChar w:fldCharType="begin">
          <w:ffData>
            <w:name w:val="Check34"/>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sz w:val="20"/>
          <w:szCs w:val="20"/>
        </w:rPr>
        <w:t>To be Assumed on the Effective Date</w:t>
      </w:r>
      <w:r w:rsidRPr="005128CF">
        <w:rPr>
          <w:rFonts w:ascii="Arial" w:hAnsi="Arial" w:cs="Arial"/>
          <w:sz w:val="20"/>
          <w:szCs w:val="20"/>
        </w:rPr>
        <w:t xml:space="preserve">. </w:t>
      </w:r>
    </w:p>
    <w:p w:rsidR="008E5F67" w:rsidRPr="005128CF" w:rsidRDefault="008E5F67" w:rsidP="008E5F67">
      <w:pPr>
        <w:tabs>
          <w:tab w:val="left" w:pos="1260"/>
        </w:tabs>
        <w:rPr>
          <w:rFonts w:ascii="Arial" w:hAnsi="Arial" w:cs="Arial"/>
          <w:sz w:val="16"/>
          <w:szCs w:val="16"/>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6750"/>
        <w:gridCol w:w="1800"/>
      </w:tblGrid>
      <w:tr w:rsidR="005128CF" w:rsidRPr="005128CF" w:rsidTr="009A7EB8">
        <w:trPr>
          <w:trHeight w:val="287"/>
        </w:trPr>
        <w:tc>
          <w:tcPr>
            <w:tcW w:w="7211" w:type="dxa"/>
            <w:gridSpan w:val="2"/>
            <w:shd w:val="clear" w:color="auto" w:fill="auto"/>
            <w:vAlign w:val="center"/>
          </w:tcPr>
          <w:p w:rsidR="008E5F67" w:rsidRPr="005128CF" w:rsidRDefault="008E5F67" w:rsidP="008E5F67">
            <w:pPr>
              <w:tabs>
                <w:tab w:val="left" w:pos="1260"/>
              </w:tabs>
              <w:spacing w:before="120"/>
              <w:jc w:val="center"/>
              <w:rPr>
                <w:rFonts w:ascii="Arial" w:hAnsi="Arial" w:cs="Arial"/>
                <w:b/>
                <w:sz w:val="20"/>
                <w:szCs w:val="20"/>
              </w:rPr>
            </w:pPr>
            <w:r w:rsidRPr="005128CF">
              <w:rPr>
                <w:rFonts w:ascii="Arial" w:hAnsi="Arial" w:cs="Arial"/>
                <w:b/>
                <w:sz w:val="20"/>
                <w:szCs w:val="20"/>
              </w:rPr>
              <w:t>DESCRIPTION OF EXECUTORY CONTRACT OR UNEXPIRED LEASE</w:t>
            </w:r>
          </w:p>
          <w:p w:rsidR="008E5F67" w:rsidRPr="005128CF" w:rsidRDefault="008E5F67" w:rsidP="008E5F67">
            <w:pPr>
              <w:tabs>
                <w:tab w:val="left" w:pos="1260"/>
              </w:tabs>
              <w:jc w:val="center"/>
              <w:rPr>
                <w:rFonts w:ascii="Arial" w:hAnsi="Arial" w:cs="Arial"/>
                <w:b/>
                <w:sz w:val="20"/>
                <w:szCs w:val="20"/>
              </w:rPr>
            </w:pPr>
          </w:p>
        </w:tc>
        <w:tc>
          <w:tcPr>
            <w:tcW w:w="1800" w:type="dxa"/>
            <w:shd w:val="clear" w:color="auto" w:fill="auto"/>
            <w:vAlign w:val="center"/>
          </w:tcPr>
          <w:p w:rsidR="008E5F67" w:rsidRPr="005128CF" w:rsidRDefault="008E5F67" w:rsidP="008E5F67">
            <w:pPr>
              <w:tabs>
                <w:tab w:val="left" w:pos="1260"/>
              </w:tabs>
              <w:spacing w:before="120"/>
              <w:jc w:val="center"/>
              <w:rPr>
                <w:rFonts w:ascii="Arial" w:hAnsi="Arial" w:cs="Arial"/>
                <w:b/>
                <w:sz w:val="20"/>
                <w:szCs w:val="20"/>
              </w:rPr>
            </w:pPr>
            <w:r w:rsidRPr="005128CF">
              <w:rPr>
                <w:rFonts w:ascii="Arial" w:hAnsi="Arial" w:cs="Arial"/>
                <w:b/>
                <w:sz w:val="20"/>
                <w:szCs w:val="20"/>
              </w:rPr>
              <w:t xml:space="preserve">CURE AMOUNT: </w:t>
            </w:r>
            <w:r w:rsidRPr="005128CF">
              <w:rPr>
                <w:rFonts w:ascii="Arial" w:hAnsi="Arial" w:cs="Arial"/>
                <w:sz w:val="20"/>
                <w:szCs w:val="20"/>
              </w:rPr>
              <w:t>Must be paid on Effective Date</w:t>
            </w:r>
          </w:p>
        </w:tc>
      </w:tr>
      <w:tr w:rsidR="005128CF" w:rsidRPr="005128CF" w:rsidTr="009A7EB8">
        <w:tc>
          <w:tcPr>
            <w:tcW w:w="461" w:type="dxa"/>
            <w:shd w:val="clear" w:color="auto" w:fill="auto"/>
          </w:tcPr>
          <w:p w:rsidR="008E5F67" w:rsidRPr="005128CF" w:rsidRDefault="008E5F67" w:rsidP="00277A43">
            <w:pPr>
              <w:tabs>
                <w:tab w:val="left" w:pos="1260"/>
              </w:tabs>
              <w:spacing w:before="60" w:after="60"/>
              <w:rPr>
                <w:rFonts w:ascii="Arial" w:hAnsi="Arial" w:cs="Arial"/>
                <w:sz w:val="20"/>
                <w:szCs w:val="20"/>
              </w:rPr>
            </w:pPr>
            <w:r w:rsidRPr="005128CF">
              <w:rPr>
                <w:rFonts w:ascii="Arial" w:hAnsi="Arial" w:cs="Arial"/>
                <w:sz w:val="20"/>
                <w:szCs w:val="20"/>
              </w:rPr>
              <w:t>(a)</w:t>
            </w:r>
          </w:p>
        </w:tc>
        <w:tc>
          <w:tcPr>
            <w:tcW w:w="6750" w:type="dxa"/>
            <w:shd w:val="clear" w:color="auto" w:fill="auto"/>
          </w:tcPr>
          <w:p w:rsidR="008E5F67" w:rsidRPr="005128CF" w:rsidRDefault="008E5F67" w:rsidP="00277A43">
            <w:pPr>
              <w:tabs>
                <w:tab w:val="left" w:pos="1260"/>
              </w:tabs>
              <w:spacing w:before="60" w:after="6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800" w:type="dxa"/>
            <w:shd w:val="clear" w:color="auto" w:fill="auto"/>
          </w:tcPr>
          <w:p w:rsidR="008E5F67" w:rsidRPr="005128CF" w:rsidRDefault="008E5F67" w:rsidP="00277A43">
            <w:pPr>
              <w:tabs>
                <w:tab w:val="left" w:pos="1260"/>
              </w:tabs>
              <w:spacing w:before="60" w:after="6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r>
      <w:tr w:rsidR="008037AD" w:rsidRPr="005128CF" w:rsidTr="009A7EB8">
        <w:tc>
          <w:tcPr>
            <w:tcW w:w="461" w:type="dxa"/>
            <w:shd w:val="clear" w:color="auto" w:fill="auto"/>
          </w:tcPr>
          <w:p w:rsidR="008E5F67" w:rsidRPr="005128CF" w:rsidRDefault="008E5F67" w:rsidP="00277A43">
            <w:pPr>
              <w:tabs>
                <w:tab w:val="left" w:pos="1260"/>
              </w:tabs>
              <w:spacing w:before="60" w:after="60"/>
              <w:rPr>
                <w:rFonts w:ascii="Arial" w:hAnsi="Arial" w:cs="Arial"/>
                <w:sz w:val="20"/>
                <w:szCs w:val="20"/>
              </w:rPr>
            </w:pPr>
            <w:r w:rsidRPr="005128CF">
              <w:rPr>
                <w:rFonts w:ascii="Arial" w:hAnsi="Arial" w:cs="Arial"/>
                <w:sz w:val="20"/>
                <w:szCs w:val="20"/>
              </w:rPr>
              <w:t>(b)</w:t>
            </w:r>
          </w:p>
        </w:tc>
        <w:tc>
          <w:tcPr>
            <w:tcW w:w="6750" w:type="dxa"/>
            <w:shd w:val="clear" w:color="auto" w:fill="auto"/>
          </w:tcPr>
          <w:p w:rsidR="008E5F67" w:rsidRPr="005128CF" w:rsidRDefault="008E5F67" w:rsidP="00277A43">
            <w:pPr>
              <w:tabs>
                <w:tab w:val="left" w:pos="1260"/>
              </w:tabs>
              <w:spacing w:before="60" w:after="6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800" w:type="dxa"/>
            <w:shd w:val="clear" w:color="auto" w:fill="auto"/>
          </w:tcPr>
          <w:p w:rsidR="008E5F67" w:rsidRPr="005128CF" w:rsidRDefault="008E5F67" w:rsidP="00277A43">
            <w:pPr>
              <w:tabs>
                <w:tab w:val="left" w:pos="1260"/>
              </w:tabs>
              <w:spacing w:before="60" w:after="6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r>
    </w:tbl>
    <w:p w:rsidR="009A7EB8" w:rsidRPr="005128CF" w:rsidRDefault="009A7EB8" w:rsidP="009A7EB8">
      <w:pPr>
        <w:tabs>
          <w:tab w:val="left" w:pos="1260"/>
        </w:tabs>
        <w:rPr>
          <w:rFonts w:ascii="Arial" w:hAnsi="Arial" w:cs="Arial"/>
          <w:sz w:val="16"/>
          <w:szCs w:val="16"/>
        </w:rPr>
      </w:pPr>
    </w:p>
    <w:p w:rsidR="00E65944" w:rsidRPr="005128CF" w:rsidRDefault="00E65944" w:rsidP="009A7EB8">
      <w:pPr>
        <w:tabs>
          <w:tab w:val="left" w:pos="1260"/>
        </w:tabs>
        <w:rPr>
          <w:rFonts w:ascii="Arial" w:hAnsi="Arial" w:cs="Arial"/>
          <w:sz w:val="16"/>
          <w:szCs w:val="16"/>
        </w:rPr>
      </w:pPr>
    </w:p>
    <w:p w:rsidR="0083251A" w:rsidRPr="005128CF" w:rsidRDefault="0083251A" w:rsidP="009A7EB8">
      <w:pPr>
        <w:tabs>
          <w:tab w:val="left" w:pos="1260"/>
        </w:tabs>
        <w:rPr>
          <w:rFonts w:ascii="Arial" w:hAnsi="Arial" w:cs="Arial"/>
          <w:sz w:val="16"/>
          <w:szCs w:val="16"/>
        </w:rPr>
      </w:pPr>
    </w:p>
    <w:p w:rsidR="008E5F67" w:rsidRPr="005128CF" w:rsidRDefault="008E5F67" w:rsidP="008E5F67">
      <w:pPr>
        <w:tabs>
          <w:tab w:val="left" w:pos="360"/>
          <w:tab w:val="left" w:pos="1080"/>
        </w:tabs>
        <w:ind w:left="1440" w:hanging="720"/>
        <w:rPr>
          <w:rFonts w:ascii="Arial" w:hAnsi="Arial" w:cs="Arial"/>
          <w:sz w:val="20"/>
          <w:szCs w:val="20"/>
        </w:rPr>
      </w:pPr>
      <w:r w:rsidRPr="005128CF">
        <w:rPr>
          <w:rFonts w:ascii="Arial" w:hAnsi="Arial" w:cs="Arial"/>
          <w:sz w:val="20"/>
          <w:szCs w:val="20"/>
        </w:rPr>
        <w:lastRenderedPageBreak/>
        <w:t>3.</w:t>
      </w:r>
      <w:r w:rsidRPr="005128CF">
        <w:rPr>
          <w:rFonts w:ascii="Arial" w:hAnsi="Arial" w:cs="Arial"/>
          <w:sz w:val="20"/>
          <w:szCs w:val="20"/>
        </w:rPr>
        <w:tab/>
      </w:r>
      <w:r w:rsidRPr="005128CF">
        <w:rPr>
          <w:rFonts w:ascii="Arial" w:hAnsi="Arial" w:cs="Arial"/>
          <w:sz w:val="20"/>
          <w:szCs w:val="20"/>
        </w:rPr>
        <w:fldChar w:fldCharType="begin">
          <w:ffData>
            <w:name w:val="Check34"/>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r>
      <w:r w:rsidRPr="005128CF">
        <w:rPr>
          <w:rFonts w:ascii="Arial" w:hAnsi="Arial" w:cs="Arial"/>
          <w:b/>
          <w:sz w:val="20"/>
          <w:szCs w:val="20"/>
          <w:u w:val="single"/>
        </w:rPr>
        <w:t>Rejection</w:t>
      </w:r>
      <w:r w:rsidRPr="005128CF">
        <w:rPr>
          <w:rFonts w:ascii="Arial" w:hAnsi="Arial" w:cs="Arial"/>
          <w:sz w:val="20"/>
          <w:szCs w:val="20"/>
        </w:rPr>
        <w:t xml:space="preserve">. Claims arising from the rejection of an executory contract or unexpired lease are treated as general unsecured claims in CLASS #2, except to the extent the court orders otherwise.  A claim arising from the rejection must be filed no later than 30 days after the date of the order confirming the Plan.  </w:t>
      </w:r>
    </w:p>
    <w:p w:rsidR="008E5F67" w:rsidRPr="005128CF" w:rsidRDefault="008E5F67" w:rsidP="008E5F67">
      <w:pPr>
        <w:tabs>
          <w:tab w:val="left" w:pos="1260"/>
        </w:tabs>
        <w:rPr>
          <w:rFonts w:ascii="Arial" w:hAnsi="Arial" w:cs="Arial"/>
          <w:sz w:val="16"/>
          <w:szCs w:val="16"/>
        </w:rPr>
      </w:pPr>
    </w:p>
    <w:p w:rsidR="007C6A56" w:rsidRPr="005128CF" w:rsidRDefault="007C6A56" w:rsidP="008E5F67">
      <w:pPr>
        <w:tabs>
          <w:tab w:val="left" w:pos="1260"/>
        </w:tabs>
        <w:rPr>
          <w:rFonts w:ascii="Arial" w:hAnsi="Arial" w:cs="Arial"/>
          <w:sz w:val="16"/>
          <w:szCs w:val="16"/>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039"/>
        <w:gridCol w:w="5130"/>
      </w:tblGrid>
      <w:tr w:rsidR="005128CF" w:rsidRPr="005128CF" w:rsidTr="004E2C86">
        <w:tc>
          <w:tcPr>
            <w:tcW w:w="9630" w:type="dxa"/>
            <w:gridSpan w:val="3"/>
            <w:shd w:val="clear" w:color="auto" w:fill="auto"/>
          </w:tcPr>
          <w:p w:rsidR="00773DAE" w:rsidRPr="005128CF" w:rsidRDefault="00773DAE" w:rsidP="001E728D">
            <w:pPr>
              <w:tabs>
                <w:tab w:val="left" w:pos="1260"/>
              </w:tabs>
              <w:spacing w:before="120" w:after="120"/>
              <w:rPr>
                <w:rFonts w:ascii="Arial" w:hAnsi="Arial" w:cs="Arial"/>
                <w:sz w:val="20"/>
                <w:szCs w:val="20"/>
              </w:rPr>
            </w:pPr>
            <w:r w:rsidRPr="005128CF">
              <w:rPr>
                <w:rFonts w:ascii="Arial" w:hAnsi="Arial" w:cs="Arial"/>
                <w:b/>
                <w:sz w:val="20"/>
                <w:szCs w:val="20"/>
              </w:rPr>
              <w:t>DESCRIPTION OF EXECUTORY CONTRACT OR UNEXPIRED LEASE</w:t>
            </w:r>
          </w:p>
        </w:tc>
      </w:tr>
      <w:tr w:rsidR="005128CF" w:rsidRPr="005128CF" w:rsidTr="00773DAE">
        <w:tc>
          <w:tcPr>
            <w:tcW w:w="461" w:type="dxa"/>
            <w:shd w:val="clear" w:color="auto" w:fill="auto"/>
          </w:tcPr>
          <w:p w:rsidR="008E5F67" w:rsidRPr="005128CF" w:rsidRDefault="008E5F67" w:rsidP="008E5F67">
            <w:pPr>
              <w:tabs>
                <w:tab w:val="left" w:pos="1260"/>
              </w:tabs>
              <w:spacing w:before="120"/>
              <w:rPr>
                <w:rFonts w:ascii="Arial" w:hAnsi="Arial" w:cs="Arial"/>
                <w:sz w:val="20"/>
                <w:szCs w:val="20"/>
              </w:rPr>
            </w:pPr>
            <w:r w:rsidRPr="005128CF">
              <w:rPr>
                <w:rFonts w:ascii="Arial" w:hAnsi="Arial" w:cs="Arial"/>
                <w:sz w:val="20"/>
                <w:szCs w:val="20"/>
              </w:rPr>
              <w:t>(a)</w:t>
            </w:r>
          </w:p>
        </w:tc>
        <w:tc>
          <w:tcPr>
            <w:tcW w:w="4039" w:type="dxa"/>
            <w:shd w:val="clear" w:color="auto" w:fill="auto"/>
          </w:tcPr>
          <w:p w:rsidR="008E5F67" w:rsidRPr="005128CF" w:rsidRDefault="008E5F67" w:rsidP="008E5F67">
            <w:pPr>
              <w:tabs>
                <w:tab w:val="left" w:pos="1260"/>
              </w:tabs>
              <w:spacing w:before="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p w:rsidR="008E5F67" w:rsidRPr="005128CF" w:rsidRDefault="008E5F67" w:rsidP="008E5F67">
            <w:pPr>
              <w:tabs>
                <w:tab w:val="left" w:pos="1260"/>
              </w:tabs>
              <w:spacing w:after="120"/>
              <w:rPr>
                <w:rFonts w:ascii="Arial" w:hAnsi="Arial" w:cs="Arial"/>
                <w:sz w:val="20"/>
                <w:szCs w:val="20"/>
              </w:rPr>
            </w:pPr>
          </w:p>
        </w:tc>
        <w:tc>
          <w:tcPr>
            <w:tcW w:w="5130" w:type="dxa"/>
            <w:shd w:val="clear" w:color="auto" w:fill="auto"/>
          </w:tcPr>
          <w:p w:rsidR="008E5F67" w:rsidRPr="005128CF" w:rsidRDefault="008E5F67" w:rsidP="008E5F67">
            <w:pPr>
              <w:tabs>
                <w:tab w:val="left" w:pos="1260"/>
              </w:tabs>
              <w:spacing w:before="120"/>
              <w:rPr>
                <w:rFonts w:ascii="Arial" w:hAnsi="Arial" w:cs="Arial"/>
                <w:sz w:val="20"/>
                <w:szCs w:val="20"/>
              </w:rPr>
            </w:pPr>
            <w:r w:rsidRPr="005128CF">
              <w:rPr>
                <w:rFonts w:ascii="Arial" w:hAnsi="Arial" w:cs="Arial"/>
                <w:sz w:val="20"/>
                <w:szCs w:val="20"/>
              </w:rPr>
              <w:fldChar w:fldCharType="begin">
                <w:ffData>
                  <w:name w:val="Check34"/>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Rejected:</w:t>
            </w:r>
            <w:r w:rsidRPr="005128CF">
              <w:rPr>
                <w:rFonts w:ascii="Arial" w:hAnsi="Arial" w:cs="Arial"/>
                <w:sz w:val="20"/>
                <w:szCs w:val="20"/>
              </w:rPr>
              <w:tab/>
            </w:r>
            <w:r w:rsidRPr="005128CF">
              <w:rPr>
                <w:rFonts w:ascii="Arial" w:hAnsi="Arial" w:cs="Arial"/>
                <w:sz w:val="20"/>
                <w:szCs w:val="20"/>
              </w:rPr>
              <w:fldChar w:fldCharType="begin">
                <w:ffData>
                  <w:name w:val="Check34"/>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Order Entered on:  </w:t>
            </w:r>
            <w:r w:rsidRPr="005128CF">
              <w:rPr>
                <w:rFonts w:ascii="Arial" w:hAnsi="Arial" w:cs="Arial"/>
                <w:sz w:val="20"/>
                <w:szCs w:val="20"/>
              </w:rPr>
              <w:fldChar w:fldCharType="begin">
                <w:ffData>
                  <w:name w:val="Text111"/>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p w:rsidR="008E5F67" w:rsidRPr="005128CF" w:rsidRDefault="008E5F67" w:rsidP="008E5F67">
            <w:pPr>
              <w:tabs>
                <w:tab w:val="left" w:pos="1260"/>
              </w:tabs>
              <w:spacing w:before="120"/>
              <w:rPr>
                <w:rFonts w:ascii="Arial" w:hAnsi="Arial" w:cs="Arial"/>
                <w:sz w:val="20"/>
                <w:szCs w:val="20"/>
              </w:rPr>
            </w:pPr>
            <w:r w:rsidRPr="005128CF">
              <w:rPr>
                <w:rFonts w:ascii="Arial" w:hAnsi="Arial" w:cs="Arial"/>
                <w:sz w:val="20"/>
                <w:szCs w:val="20"/>
              </w:rPr>
              <w:tab/>
            </w:r>
            <w:r w:rsidRPr="005128CF">
              <w:rPr>
                <w:rFonts w:ascii="Arial" w:hAnsi="Arial" w:cs="Arial"/>
                <w:sz w:val="20"/>
                <w:szCs w:val="20"/>
              </w:rPr>
              <w:fldChar w:fldCharType="begin">
                <w:ffData>
                  <w:name w:val="Check34"/>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Deemed Rejected on: </w:t>
            </w:r>
            <w:r w:rsidRPr="005128CF">
              <w:rPr>
                <w:rFonts w:ascii="Arial" w:hAnsi="Arial" w:cs="Arial"/>
                <w:sz w:val="20"/>
                <w:szCs w:val="20"/>
              </w:rPr>
              <w:fldChar w:fldCharType="begin">
                <w:ffData>
                  <w:name w:val="Text111"/>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p w:rsidR="008E5F67" w:rsidRPr="005128CF" w:rsidRDefault="008E5F67" w:rsidP="008E5F67">
            <w:pPr>
              <w:tabs>
                <w:tab w:val="left" w:pos="1260"/>
              </w:tabs>
              <w:spacing w:before="120" w:after="120"/>
              <w:rPr>
                <w:rFonts w:ascii="Arial" w:hAnsi="Arial" w:cs="Arial"/>
                <w:sz w:val="20"/>
                <w:szCs w:val="20"/>
              </w:rPr>
            </w:pPr>
            <w:r w:rsidRPr="005128CF">
              <w:rPr>
                <w:rFonts w:ascii="Arial" w:hAnsi="Arial" w:cs="Arial"/>
                <w:sz w:val="20"/>
                <w:szCs w:val="20"/>
              </w:rPr>
              <w:fldChar w:fldCharType="begin">
                <w:ffData>
                  <w:name w:val="Check34"/>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To be Rejected on the Effective Date</w:t>
            </w:r>
          </w:p>
        </w:tc>
      </w:tr>
      <w:tr w:rsidR="008037AD" w:rsidRPr="005128CF" w:rsidTr="00773DAE">
        <w:tc>
          <w:tcPr>
            <w:tcW w:w="461" w:type="dxa"/>
            <w:shd w:val="clear" w:color="auto" w:fill="auto"/>
          </w:tcPr>
          <w:p w:rsidR="008E5F67" w:rsidRPr="005128CF" w:rsidRDefault="008E5F67" w:rsidP="008E5F67">
            <w:pPr>
              <w:tabs>
                <w:tab w:val="left" w:pos="1260"/>
              </w:tabs>
              <w:spacing w:before="120"/>
              <w:rPr>
                <w:rFonts w:ascii="Arial" w:hAnsi="Arial" w:cs="Arial"/>
                <w:sz w:val="20"/>
                <w:szCs w:val="20"/>
              </w:rPr>
            </w:pPr>
            <w:r w:rsidRPr="005128CF">
              <w:rPr>
                <w:rFonts w:ascii="Arial" w:hAnsi="Arial" w:cs="Arial"/>
                <w:sz w:val="20"/>
                <w:szCs w:val="20"/>
              </w:rPr>
              <w:t>(b)</w:t>
            </w:r>
          </w:p>
        </w:tc>
        <w:tc>
          <w:tcPr>
            <w:tcW w:w="4039" w:type="dxa"/>
            <w:shd w:val="clear" w:color="auto" w:fill="auto"/>
          </w:tcPr>
          <w:p w:rsidR="008E5F67" w:rsidRPr="005128CF" w:rsidRDefault="008E5F67" w:rsidP="008E5F67">
            <w:pPr>
              <w:tabs>
                <w:tab w:val="left" w:pos="1260"/>
              </w:tabs>
              <w:spacing w:before="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p w:rsidR="008E5F67" w:rsidRPr="005128CF" w:rsidRDefault="008E5F67" w:rsidP="008E5F67">
            <w:pPr>
              <w:tabs>
                <w:tab w:val="left" w:pos="1260"/>
              </w:tabs>
              <w:spacing w:after="120"/>
              <w:rPr>
                <w:rFonts w:ascii="Arial" w:hAnsi="Arial" w:cs="Arial"/>
                <w:sz w:val="20"/>
                <w:szCs w:val="20"/>
              </w:rPr>
            </w:pPr>
          </w:p>
        </w:tc>
        <w:tc>
          <w:tcPr>
            <w:tcW w:w="5130" w:type="dxa"/>
            <w:shd w:val="clear" w:color="auto" w:fill="auto"/>
          </w:tcPr>
          <w:p w:rsidR="008E5F67" w:rsidRPr="005128CF" w:rsidRDefault="008E5F67" w:rsidP="008E5F67">
            <w:pPr>
              <w:tabs>
                <w:tab w:val="left" w:pos="1260"/>
              </w:tabs>
              <w:spacing w:before="120"/>
              <w:rPr>
                <w:rFonts w:ascii="Arial" w:hAnsi="Arial" w:cs="Arial"/>
                <w:sz w:val="20"/>
                <w:szCs w:val="20"/>
              </w:rPr>
            </w:pPr>
            <w:r w:rsidRPr="005128CF">
              <w:rPr>
                <w:rFonts w:ascii="Arial" w:hAnsi="Arial" w:cs="Arial"/>
                <w:sz w:val="20"/>
                <w:szCs w:val="20"/>
              </w:rPr>
              <w:fldChar w:fldCharType="begin">
                <w:ffData>
                  <w:name w:val="Check34"/>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Rejected:</w:t>
            </w:r>
            <w:r w:rsidRPr="005128CF">
              <w:rPr>
                <w:rFonts w:ascii="Arial" w:hAnsi="Arial" w:cs="Arial"/>
                <w:sz w:val="20"/>
                <w:szCs w:val="20"/>
              </w:rPr>
              <w:tab/>
            </w:r>
            <w:r w:rsidRPr="005128CF">
              <w:rPr>
                <w:rFonts w:ascii="Arial" w:hAnsi="Arial" w:cs="Arial"/>
                <w:sz w:val="20"/>
                <w:szCs w:val="20"/>
              </w:rPr>
              <w:fldChar w:fldCharType="begin">
                <w:ffData>
                  <w:name w:val="Check34"/>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Order Entered on:  </w:t>
            </w:r>
            <w:r w:rsidRPr="005128CF">
              <w:rPr>
                <w:rFonts w:ascii="Arial" w:hAnsi="Arial" w:cs="Arial"/>
                <w:sz w:val="20"/>
                <w:szCs w:val="20"/>
              </w:rPr>
              <w:fldChar w:fldCharType="begin">
                <w:ffData>
                  <w:name w:val="Text111"/>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p w:rsidR="008E5F67" w:rsidRPr="005128CF" w:rsidRDefault="008E5F67" w:rsidP="008E5F67">
            <w:pPr>
              <w:tabs>
                <w:tab w:val="left" w:pos="1260"/>
              </w:tabs>
              <w:spacing w:before="120"/>
              <w:rPr>
                <w:rFonts w:ascii="Arial" w:hAnsi="Arial" w:cs="Arial"/>
                <w:sz w:val="20"/>
                <w:szCs w:val="20"/>
              </w:rPr>
            </w:pPr>
            <w:r w:rsidRPr="005128CF">
              <w:rPr>
                <w:rFonts w:ascii="Arial" w:hAnsi="Arial" w:cs="Arial"/>
                <w:sz w:val="20"/>
                <w:szCs w:val="20"/>
              </w:rPr>
              <w:tab/>
            </w:r>
            <w:r w:rsidRPr="005128CF">
              <w:rPr>
                <w:rFonts w:ascii="Arial" w:hAnsi="Arial" w:cs="Arial"/>
                <w:sz w:val="20"/>
                <w:szCs w:val="20"/>
              </w:rPr>
              <w:fldChar w:fldCharType="begin">
                <w:ffData>
                  <w:name w:val="Check34"/>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Deemed Rejected on: </w:t>
            </w:r>
            <w:r w:rsidRPr="005128CF">
              <w:rPr>
                <w:rFonts w:ascii="Arial" w:hAnsi="Arial" w:cs="Arial"/>
                <w:sz w:val="20"/>
                <w:szCs w:val="20"/>
              </w:rPr>
              <w:fldChar w:fldCharType="begin">
                <w:ffData>
                  <w:name w:val="Text111"/>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p w:rsidR="008E5F67" w:rsidRPr="005128CF" w:rsidRDefault="008E5F67" w:rsidP="008E5F67">
            <w:pPr>
              <w:tabs>
                <w:tab w:val="left" w:pos="1260"/>
              </w:tabs>
              <w:spacing w:before="120" w:after="120"/>
              <w:rPr>
                <w:rFonts w:ascii="Arial" w:hAnsi="Arial" w:cs="Arial"/>
                <w:sz w:val="20"/>
                <w:szCs w:val="20"/>
              </w:rPr>
            </w:pPr>
            <w:r w:rsidRPr="005128CF">
              <w:rPr>
                <w:rFonts w:ascii="Arial" w:hAnsi="Arial" w:cs="Arial"/>
                <w:sz w:val="20"/>
                <w:szCs w:val="20"/>
              </w:rPr>
              <w:fldChar w:fldCharType="begin">
                <w:ffData>
                  <w:name w:val="Check34"/>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To be Rejected on the Effective Date</w:t>
            </w:r>
          </w:p>
        </w:tc>
      </w:tr>
    </w:tbl>
    <w:p w:rsidR="008E5F67" w:rsidRPr="005128CF" w:rsidRDefault="008E5F67" w:rsidP="008E5F67">
      <w:pPr>
        <w:jc w:val="both"/>
        <w:rPr>
          <w:rFonts w:ascii="Arial" w:hAnsi="Arial" w:cs="Arial"/>
          <w:sz w:val="16"/>
          <w:szCs w:val="16"/>
        </w:rPr>
      </w:pPr>
    </w:p>
    <w:p w:rsidR="0083251A" w:rsidRPr="005128CF" w:rsidRDefault="0083251A" w:rsidP="008E5F67">
      <w:pPr>
        <w:jc w:val="both"/>
        <w:rPr>
          <w:rFonts w:ascii="Arial" w:hAnsi="Arial" w:cs="Arial"/>
          <w:sz w:val="16"/>
          <w:szCs w:val="16"/>
        </w:rPr>
      </w:pPr>
    </w:p>
    <w:p w:rsidR="008E5F67" w:rsidRPr="005128CF" w:rsidRDefault="008E5F67" w:rsidP="008E5F67">
      <w:pPr>
        <w:tabs>
          <w:tab w:val="left" w:pos="900"/>
        </w:tabs>
        <w:jc w:val="both"/>
        <w:rPr>
          <w:rFonts w:ascii="Arial" w:hAnsi="Arial" w:cs="Arial"/>
          <w:bCs/>
          <w:sz w:val="20"/>
          <w:szCs w:val="20"/>
        </w:rPr>
      </w:pP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bCs/>
          <w:sz w:val="20"/>
          <w:szCs w:val="20"/>
        </w:rPr>
        <w:t xml:space="preserve">See </w:t>
      </w:r>
      <w:r w:rsidR="00E810C3" w:rsidRPr="005128CF">
        <w:rPr>
          <w:rFonts w:ascii="Arial" w:hAnsi="Arial" w:cs="Arial"/>
          <w:b/>
          <w:bCs/>
          <w:sz w:val="20"/>
          <w:szCs w:val="20"/>
        </w:rPr>
        <w:t>Appendix</w:t>
      </w:r>
      <w:r w:rsidRPr="005128CF">
        <w:rPr>
          <w:rFonts w:ascii="Arial" w:hAnsi="Arial" w:cs="Arial"/>
          <w:b/>
          <w:bCs/>
          <w:sz w:val="20"/>
          <w:szCs w:val="20"/>
        </w:rPr>
        <w:t xml:space="preserve"> </w:t>
      </w:r>
      <w:r w:rsidRPr="005128CF">
        <w:rPr>
          <w:rFonts w:ascii="Arial" w:eastAsia="Arial" w:hAnsi="Arial" w:cs="Arial"/>
          <w:sz w:val="20"/>
          <w:szCs w:val="20"/>
          <w:u w:val="single"/>
        </w:rPr>
        <w:fldChar w:fldCharType="begin">
          <w:ffData>
            <w:name w:val="Text113"/>
            <w:enabled/>
            <w:calcOnExit w:val="0"/>
            <w:textInput/>
          </w:ffData>
        </w:fldChar>
      </w:r>
      <w:r w:rsidRPr="005128CF">
        <w:rPr>
          <w:rFonts w:ascii="Arial" w:eastAsia="Arial" w:hAnsi="Arial" w:cs="Arial"/>
          <w:sz w:val="20"/>
          <w:szCs w:val="20"/>
          <w:u w:val="single"/>
        </w:rPr>
        <w:instrText xml:space="preserve"> FORMTEXT </w:instrText>
      </w:r>
      <w:r w:rsidRPr="005128CF">
        <w:rPr>
          <w:rFonts w:ascii="Arial" w:eastAsia="Arial" w:hAnsi="Arial" w:cs="Arial"/>
          <w:sz w:val="20"/>
          <w:szCs w:val="20"/>
          <w:u w:val="single"/>
        </w:rPr>
      </w:r>
      <w:r w:rsidRPr="005128CF">
        <w:rPr>
          <w:rFonts w:ascii="Arial" w:eastAsia="Arial" w:hAnsi="Arial" w:cs="Arial"/>
          <w:sz w:val="20"/>
          <w:szCs w:val="20"/>
          <w:u w:val="single"/>
        </w:rPr>
        <w:fldChar w:fldCharType="separate"/>
      </w:r>
      <w:r w:rsidRPr="005128CF">
        <w:rPr>
          <w:rFonts w:ascii="Arial" w:eastAsia="Arial" w:hAnsi="Arial" w:cs="Arial"/>
          <w:noProof/>
          <w:sz w:val="20"/>
          <w:szCs w:val="20"/>
          <w:u w:val="single"/>
        </w:rPr>
        <w:t> </w:t>
      </w:r>
      <w:r w:rsidRPr="005128CF">
        <w:rPr>
          <w:rFonts w:ascii="Arial" w:eastAsia="Arial" w:hAnsi="Arial" w:cs="Arial"/>
          <w:noProof/>
          <w:sz w:val="20"/>
          <w:szCs w:val="20"/>
          <w:u w:val="single"/>
        </w:rPr>
        <w:t> </w:t>
      </w:r>
      <w:r w:rsidRPr="005128CF">
        <w:rPr>
          <w:rFonts w:ascii="Arial" w:eastAsia="Arial" w:hAnsi="Arial" w:cs="Arial"/>
          <w:noProof/>
          <w:sz w:val="20"/>
          <w:szCs w:val="20"/>
          <w:u w:val="single"/>
        </w:rPr>
        <w:t> </w:t>
      </w:r>
      <w:r w:rsidRPr="005128CF">
        <w:rPr>
          <w:rFonts w:ascii="Arial" w:eastAsia="Arial" w:hAnsi="Arial" w:cs="Arial"/>
          <w:noProof/>
          <w:sz w:val="20"/>
          <w:szCs w:val="20"/>
          <w:u w:val="single"/>
        </w:rPr>
        <w:t> </w:t>
      </w:r>
      <w:r w:rsidRPr="005128CF">
        <w:rPr>
          <w:rFonts w:ascii="Arial" w:eastAsia="Arial" w:hAnsi="Arial" w:cs="Arial"/>
          <w:sz w:val="20"/>
          <w:szCs w:val="20"/>
          <w:u w:val="single"/>
        </w:rPr>
        <w:fldChar w:fldCharType="end"/>
      </w:r>
      <w:r w:rsidRPr="005128CF">
        <w:rPr>
          <w:rFonts w:ascii="Arial" w:eastAsia="Arial" w:hAnsi="Arial" w:cs="Arial"/>
          <w:sz w:val="20"/>
          <w:szCs w:val="20"/>
        </w:rPr>
        <w:t xml:space="preserve"> </w:t>
      </w:r>
      <w:r w:rsidRPr="005128CF">
        <w:rPr>
          <w:rFonts w:ascii="Arial" w:hAnsi="Arial" w:cs="Arial"/>
          <w:bCs/>
          <w:sz w:val="20"/>
          <w:szCs w:val="20"/>
        </w:rPr>
        <w:t>for additional executory contracts and unexpired leases to be assumed or rejected.</w:t>
      </w:r>
    </w:p>
    <w:p w:rsidR="009A7EB8" w:rsidRPr="005128CF" w:rsidRDefault="009A7EB8" w:rsidP="009A7EB8">
      <w:pPr>
        <w:jc w:val="both"/>
        <w:rPr>
          <w:rFonts w:ascii="Arial" w:hAnsi="Arial" w:cs="Arial"/>
          <w:sz w:val="16"/>
          <w:szCs w:val="16"/>
        </w:rPr>
      </w:pPr>
    </w:p>
    <w:p w:rsidR="0083251A" w:rsidRPr="005128CF" w:rsidRDefault="0083251A" w:rsidP="009A7EB8">
      <w:pPr>
        <w:jc w:val="both"/>
        <w:rPr>
          <w:rFonts w:ascii="Arial" w:hAnsi="Arial" w:cs="Arial"/>
          <w:sz w:val="16"/>
          <w:szCs w:val="16"/>
        </w:rPr>
      </w:pPr>
    </w:p>
    <w:p w:rsidR="0083251A" w:rsidRPr="005128CF" w:rsidRDefault="0083251A" w:rsidP="009A7EB8">
      <w:pPr>
        <w:jc w:val="both"/>
        <w:rPr>
          <w:rFonts w:ascii="Arial" w:hAnsi="Arial" w:cs="Arial"/>
          <w:sz w:val="16"/>
          <w:szCs w:val="16"/>
        </w:rPr>
      </w:pPr>
    </w:p>
    <w:p w:rsidR="0083251A" w:rsidRPr="005128CF" w:rsidRDefault="0083251A" w:rsidP="009A7EB8">
      <w:pPr>
        <w:jc w:val="both"/>
        <w:rPr>
          <w:rFonts w:ascii="Arial" w:hAnsi="Arial" w:cs="Arial"/>
          <w:sz w:val="16"/>
          <w:szCs w:val="16"/>
        </w:rPr>
      </w:pPr>
    </w:p>
    <w:p w:rsidR="008E5F67" w:rsidRPr="005128CF" w:rsidRDefault="008E5F67" w:rsidP="008E5F67">
      <w:pPr>
        <w:tabs>
          <w:tab w:val="left" w:pos="180"/>
          <w:tab w:val="left" w:pos="540"/>
        </w:tabs>
        <w:ind w:left="540" w:hanging="540"/>
        <w:jc w:val="both"/>
        <w:rPr>
          <w:rFonts w:ascii="Arial" w:hAnsi="Arial" w:cs="Arial"/>
          <w:bCs/>
          <w:sz w:val="20"/>
          <w:szCs w:val="20"/>
        </w:rPr>
      </w:pPr>
      <w:r w:rsidRPr="005128CF">
        <w:rPr>
          <w:rFonts w:ascii="Arial" w:hAnsi="Arial" w:cs="Arial"/>
          <w:b/>
          <w:bCs/>
          <w:sz w:val="20"/>
          <w:szCs w:val="20"/>
        </w:rPr>
        <w:tab/>
      </w:r>
      <w:r w:rsidR="004077B5" w:rsidRPr="005128CF">
        <w:rPr>
          <w:rFonts w:ascii="Arial" w:hAnsi="Arial" w:cs="Arial"/>
          <w:b/>
          <w:bCs/>
          <w:sz w:val="20"/>
          <w:szCs w:val="20"/>
        </w:rPr>
        <w:t>C</w:t>
      </w:r>
      <w:r w:rsidRPr="005128CF">
        <w:rPr>
          <w:rFonts w:ascii="Arial" w:hAnsi="Arial" w:cs="Arial"/>
          <w:b/>
          <w:bCs/>
          <w:sz w:val="20"/>
          <w:szCs w:val="20"/>
        </w:rPr>
        <w:t>.</w:t>
      </w:r>
      <w:r w:rsidRPr="005128CF">
        <w:rPr>
          <w:rFonts w:ascii="Arial" w:hAnsi="Arial" w:cs="Arial"/>
          <w:b/>
          <w:bCs/>
          <w:sz w:val="20"/>
          <w:szCs w:val="20"/>
        </w:rPr>
        <w:tab/>
      </w:r>
      <w:r w:rsidRPr="005128CF">
        <w:rPr>
          <w:rFonts w:ascii="Arial" w:hAnsi="Arial" w:cs="Arial"/>
          <w:b/>
          <w:bCs/>
          <w:sz w:val="20"/>
          <w:szCs w:val="20"/>
          <w:u w:val="single"/>
        </w:rPr>
        <w:t>UNSECURED CLAIMS THAT MUST BE TREATED AS REQUIRED BY § 1129(a)(9)(A) and § 1129(a)(9)(C),</w:t>
      </w:r>
      <w:r w:rsidRPr="005128CF">
        <w:rPr>
          <w:rFonts w:ascii="Arial" w:hAnsi="Arial" w:cs="Arial"/>
          <w:bCs/>
          <w:sz w:val="20"/>
          <w:szCs w:val="20"/>
        </w:rPr>
        <w:t xml:space="preserve"> </w:t>
      </w:r>
      <w:r w:rsidRPr="005128CF">
        <w:rPr>
          <w:rFonts w:ascii="Arial" w:hAnsi="Arial" w:cs="Arial"/>
          <w:b/>
          <w:bCs/>
          <w:sz w:val="20"/>
          <w:szCs w:val="20"/>
          <w:u w:val="single"/>
        </w:rPr>
        <w:t>UNLESS A CLAIMANT CONSENTS TO A DIFFERENT TREATMENT</w:t>
      </w:r>
      <w:r w:rsidRPr="005128CF">
        <w:rPr>
          <w:rFonts w:ascii="Arial" w:hAnsi="Arial" w:cs="Arial"/>
          <w:b/>
          <w:bCs/>
          <w:sz w:val="20"/>
          <w:szCs w:val="20"/>
        </w:rPr>
        <w:t xml:space="preserve">. </w:t>
      </w:r>
      <w:r w:rsidRPr="005128CF">
        <w:rPr>
          <w:rFonts w:ascii="Arial" w:hAnsi="Arial" w:cs="Arial"/>
          <w:bCs/>
          <w:sz w:val="20"/>
          <w:szCs w:val="20"/>
        </w:rPr>
        <w:t xml:space="preserve">§§ 1129(a)(9)(A) and (C) require that certain claims be treated one at a time, rather than as a class.  Even if another claimant votes to accept a lesser treatment, the claims listed below are not altered.  The debtor must prove to the court that claims are either being treated as 1129(a)(9) requires, or that the </w:t>
      </w:r>
      <w:r w:rsidR="00844066" w:rsidRPr="005128CF">
        <w:rPr>
          <w:rFonts w:ascii="Arial" w:hAnsi="Arial" w:cs="Arial"/>
          <w:bCs/>
          <w:sz w:val="20"/>
          <w:szCs w:val="20"/>
        </w:rPr>
        <w:t>holder of the claim</w:t>
      </w:r>
      <w:r w:rsidRPr="005128CF">
        <w:rPr>
          <w:rFonts w:ascii="Arial" w:hAnsi="Arial" w:cs="Arial"/>
          <w:bCs/>
          <w:sz w:val="20"/>
          <w:szCs w:val="20"/>
        </w:rPr>
        <w:t xml:space="preserve"> agreed to some other treatment.</w:t>
      </w:r>
    </w:p>
    <w:p w:rsidR="009A7EB8" w:rsidRPr="005128CF" w:rsidRDefault="009A7EB8" w:rsidP="008E5F67">
      <w:pPr>
        <w:tabs>
          <w:tab w:val="left" w:pos="180"/>
          <w:tab w:val="left" w:pos="540"/>
        </w:tabs>
        <w:ind w:left="540" w:hanging="540"/>
        <w:jc w:val="both"/>
        <w:rPr>
          <w:rFonts w:ascii="Arial" w:hAnsi="Arial" w:cs="Arial"/>
          <w:bCs/>
          <w:sz w:val="10"/>
          <w:szCs w:val="10"/>
        </w:rPr>
      </w:pPr>
    </w:p>
    <w:p w:rsidR="004077B5" w:rsidRPr="005128CF" w:rsidRDefault="004077B5" w:rsidP="008E5F67">
      <w:pPr>
        <w:tabs>
          <w:tab w:val="left" w:pos="180"/>
          <w:tab w:val="left" w:pos="540"/>
        </w:tabs>
        <w:ind w:left="540" w:hanging="540"/>
        <w:jc w:val="both"/>
        <w:rPr>
          <w:rFonts w:ascii="Arial" w:hAnsi="Arial" w:cs="Arial"/>
          <w:bCs/>
          <w:sz w:val="10"/>
          <w:szCs w:val="10"/>
        </w:rPr>
      </w:pPr>
    </w:p>
    <w:p w:rsidR="008E5F67" w:rsidRPr="005128CF" w:rsidRDefault="008E5F67" w:rsidP="00277A43">
      <w:pPr>
        <w:widowControl w:val="0"/>
        <w:numPr>
          <w:ilvl w:val="0"/>
          <w:numId w:val="1"/>
        </w:numPr>
        <w:tabs>
          <w:tab w:val="left" w:pos="810"/>
        </w:tabs>
        <w:spacing w:line="239" w:lineRule="auto"/>
        <w:ind w:left="810" w:right="459" w:hanging="270"/>
        <w:rPr>
          <w:rFonts w:ascii="Arial" w:eastAsia="Arial" w:hAnsi="Arial" w:cs="Arial"/>
          <w:sz w:val="20"/>
          <w:szCs w:val="20"/>
        </w:rPr>
      </w:pPr>
      <w:r w:rsidRPr="005128CF">
        <w:rPr>
          <w:rFonts w:ascii="Arial" w:eastAsia="Arial" w:hAnsi="Arial" w:cs="Arial"/>
          <w:b/>
          <w:sz w:val="20"/>
          <w:szCs w:val="20"/>
          <w:u w:val="single"/>
        </w:rPr>
        <w:t>A</w:t>
      </w:r>
      <w:r w:rsidRPr="005128CF">
        <w:rPr>
          <w:rFonts w:ascii="Arial" w:eastAsia="Arial" w:hAnsi="Arial" w:cs="Arial"/>
          <w:b/>
          <w:spacing w:val="-1"/>
          <w:sz w:val="20"/>
          <w:szCs w:val="20"/>
          <w:u w:val="single"/>
        </w:rPr>
        <w:t>d</w:t>
      </w:r>
      <w:r w:rsidRPr="005128CF">
        <w:rPr>
          <w:rFonts w:ascii="Arial" w:eastAsia="Arial" w:hAnsi="Arial" w:cs="Arial"/>
          <w:b/>
          <w:spacing w:val="4"/>
          <w:sz w:val="20"/>
          <w:szCs w:val="20"/>
          <w:u w:val="single"/>
        </w:rPr>
        <w:t>m</w:t>
      </w:r>
      <w:r w:rsidRPr="005128CF">
        <w:rPr>
          <w:rFonts w:ascii="Arial" w:eastAsia="Arial" w:hAnsi="Arial" w:cs="Arial"/>
          <w:b/>
          <w:spacing w:val="-1"/>
          <w:sz w:val="20"/>
          <w:szCs w:val="20"/>
          <w:u w:val="single"/>
        </w:rPr>
        <w:t>ini</w:t>
      </w:r>
      <w:r w:rsidRPr="005128CF">
        <w:rPr>
          <w:rFonts w:ascii="Arial" w:eastAsia="Arial" w:hAnsi="Arial" w:cs="Arial"/>
          <w:b/>
          <w:spacing w:val="1"/>
          <w:sz w:val="20"/>
          <w:szCs w:val="20"/>
          <w:u w:val="single"/>
        </w:rPr>
        <w:t>s</w:t>
      </w:r>
      <w:r w:rsidRPr="005128CF">
        <w:rPr>
          <w:rFonts w:ascii="Arial" w:eastAsia="Arial" w:hAnsi="Arial" w:cs="Arial"/>
          <w:b/>
          <w:spacing w:val="-1"/>
          <w:sz w:val="20"/>
          <w:szCs w:val="20"/>
          <w:u w:val="single"/>
        </w:rPr>
        <w:t>t</w:t>
      </w:r>
      <w:r w:rsidRPr="005128CF">
        <w:rPr>
          <w:rFonts w:ascii="Arial" w:eastAsia="Arial" w:hAnsi="Arial" w:cs="Arial"/>
          <w:b/>
          <w:sz w:val="20"/>
          <w:szCs w:val="20"/>
          <w:u w:val="single"/>
        </w:rPr>
        <w:t>r</w:t>
      </w:r>
      <w:r w:rsidRPr="005128CF">
        <w:rPr>
          <w:rFonts w:ascii="Arial" w:eastAsia="Arial" w:hAnsi="Arial" w:cs="Arial"/>
          <w:b/>
          <w:spacing w:val="-1"/>
          <w:sz w:val="20"/>
          <w:szCs w:val="20"/>
          <w:u w:val="single"/>
        </w:rPr>
        <w:t>at</w:t>
      </w:r>
      <w:r w:rsidRPr="005128CF">
        <w:rPr>
          <w:rFonts w:ascii="Arial" w:eastAsia="Arial" w:hAnsi="Arial" w:cs="Arial"/>
          <w:b/>
          <w:spacing w:val="1"/>
          <w:sz w:val="20"/>
          <w:szCs w:val="20"/>
          <w:u w:val="single"/>
        </w:rPr>
        <w:t>i</w:t>
      </w:r>
      <w:r w:rsidRPr="005128CF">
        <w:rPr>
          <w:rFonts w:ascii="Arial" w:eastAsia="Arial" w:hAnsi="Arial" w:cs="Arial"/>
          <w:b/>
          <w:spacing w:val="-2"/>
          <w:sz w:val="20"/>
          <w:szCs w:val="20"/>
          <w:u w:val="single"/>
        </w:rPr>
        <w:t>v</w:t>
      </w:r>
      <w:r w:rsidRPr="005128CF">
        <w:rPr>
          <w:rFonts w:ascii="Arial" w:eastAsia="Arial" w:hAnsi="Arial" w:cs="Arial"/>
          <w:b/>
          <w:sz w:val="20"/>
          <w:szCs w:val="20"/>
          <w:u w:val="single"/>
        </w:rPr>
        <w:t>e</w:t>
      </w:r>
      <w:r w:rsidRPr="005128CF">
        <w:rPr>
          <w:rFonts w:ascii="Arial" w:eastAsia="Arial" w:hAnsi="Arial" w:cs="Arial"/>
          <w:b/>
          <w:spacing w:val="-4"/>
          <w:sz w:val="20"/>
          <w:szCs w:val="20"/>
          <w:u w:val="single"/>
        </w:rPr>
        <w:t xml:space="preserve"> Expense Claims</w:t>
      </w:r>
      <w:r w:rsidRPr="005128CF">
        <w:rPr>
          <w:rFonts w:ascii="Arial" w:eastAsia="Arial" w:hAnsi="Arial" w:cs="Arial"/>
          <w:sz w:val="20"/>
          <w:szCs w:val="20"/>
          <w:u w:val="single"/>
        </w:rPr>
        <w:t xml:space="preserve"> - § </w:t>
      </w:r>
      <w:r w:rsidRPr="005128CF">
        <w:rPr>
          <w:rFonts w:ascii="Arial" w:eastAsia="Arial" w:hAnsi="Arial" w:cs="Arial"/>
          <w:spacing w:val="2"/>
          <w:sz w:val="20"/>
          <w:szCs w:val="20"/>
          <w:u w:val="single"/>
        </w:rPr>
        <w:t>5</w:t>
      </w:r>
      <w:r w:rsidRPr="005128CF">
        <w:rPr>
          <w:rFonts w:ascii="Arial" w:eastAsia="Arial" w:hAnsi="Arial" w:cs="Arial"/>
          <w:spacing w:val="-1"/>
          <w:sz w:val="20"/>
          <w:szCs w:val="20"/>
          <w:u w:val="single"/>
        </w:rPr>
        <w:t>07</w:t>
      </w:r>
      <w:r w:rsidRPr="005128CF">
        <w:rPr>
          <w:rFonts w:ascii="Arial" w:eastAsia="Arial" w:hAnsi="Arial" w:cs="Arial"/>
          <w:sz w:val="20"/>
          <w:szCs w:val="20"/>
          <w:u w:val="single"/>
        </w:rPr>
        <w:t>(</w:t>
      </w:r>
      <w:r w:rsidRPr="005128CF">
        <w:rPr>
          <w:rFonts w:ascii="Arial" w:eastAsia="Arial" w:hAnsi="Arial" w:cs="Arial"/>
          <w:spacing w:val="2"/>
          <w:sz w:val="20"/>
          <w:szCs w:val="20"/>
          <w:u w:val="single"/>
        </w:rPr>
        <w:t>a</w:t>
      </w:r>
      <w:r w:rsidRPr="005128CF">
        <w:rPr>
          <w:rFonts w:ascii="Arial" w:eastAsia="Arial" w:hAnsi="Arial" w:cs="Arial"/>
          <w:sz w:val="20"/>
          <w:szCs w:val="20"/>
          <w:u w:val="single"/>
        </w:rPr>
        <w:t>)(</w:t>
      </w:r>
      <w:r w:rsidRPr="005128CF">
        <w:rPr>
          <w:rFonts w:ascii="Arial" w:eastAsia="Arial" w:hAnsi="Arial" w:cs="Arial"/>
          <w:spacing w:val="-1"/>
          <w:sz w:val="20"/>
          <w:szCs w:val="20"/>
          <w:u w:val="single"/>
        </w:rPr>
        <w:t>2</w:t>
      </w:r>
      <w:r w:rsidRPr="005128CF">
        <w:rPr>
          <w:rFonts w:ascii="Arial" w:eastAsia="Arial" w:hAnsi="Arial" w:cs="Arial"/>
          <w:sz w:val="20"/>
          <w:szCs w:val="20"/>
          <w:u w:val="single"/>
        </w:rPr>
        <w:t>) and § 1129(a)(9)(A)</w:t>
      </w:r>
      <w:r w:rsidRPr="005128CF">
        <w:rPr>
          <w:rFonts w:ascii="Arial" w:eastAsia="Arial" w:hAnsi="Arial" w:cs="Arial"/>
          <w:sz w:val="20"/>
          <w:szCs w:val="20"/>
        </w:rPr>
        <w:t>. These include: (1) court-approved</w:t>
      </w:r>
      <w:r w:rsidR="0083251A" w:rsidRPr="005128CF">
        <w:rPr>
          <w:rFonts w:ascii="Arial" w:eastAsia="Arial" w:hAnsi="Arial" w:cs="Arial"/>
          <w:sz w:val="20"/>
          <w:szCs w:val="20"/>
        </w:rPr>
        <w:t xml:space="preserve"> </w:t>
      </w:r>
      <w:r w:rsidRPr="005128CF">
        <w:rPr>
          <w:rFonts w:ascii="Arial" w:eastAsia="Arial" w:hAnsi="Arial" w:cs="Arial"/>
          <w:sz w:val="20"/>
          <w:szCs w:val="20"/>
        </w:rPr>
        <w:t>claims of</w:t>
      </w:r>
      <w:r w:rsidRPr="005128CF">
        <w:rPr>
          <w:rFonts w:ascii="Arial" w:eastAsia="Arial" w:hAnsi="Arial" w:cs="Arial"/>
          <w:spacing w:val="1"/>
          <w:sz w:val="20"/>
          <w:szCs w:val="20"/>
        </w:rPr>
        <w:t xml:space="preserve"> attorneys and other professionals; and (2) U</w:t>
      </w:r>
      <w:r w:rsidRPr="005128CF">
        <w:rPr>
          <w:rFonts w:ascii="Arial" w:eastAsia="Arial" w:hAnsi="Arial" w:cs="Arial"/>
          <w:spacing w:val="2"/>
          <w:sz w:val="20"/>
          <w:szCs w:val="20"/>
        </w:rPr>
        <w:t>n</w:t>
      </w:r>
      <w:r w:rsidRPr="005128CF">
        <w:rPr>
          <w:rFonts w:ascii="Arial" w:eastAsia="Arial" w:hAnsi="Arial" w:cs="Arial"/>
          <w:spacing w:val="-1"/>
          <w:sz w:val="20"/>
          <w:szCs w:val="20"/>
        </w:rPr>
        <w:t>it</w:t>
      </w:r>
      <w:r w:rsidRPr="005128CF">
        <w:rPr>
          <w:rFonts w:ascii="Arial" w:eastAsia="Arial" w:hAnsi="Arial" w:cs="Arial"/>
          <w:spacing w:val="2"/>
          <w:sz w:val="20"/>
          <w:szCs w:val="20"/>
        </w:rPr>
        <w:t>e</w:t>
      </w:r>
      <w:r w:rsidRPr="005128CF">
        <w:rPr>
          <w:rFonts w:ascii="Arial" w:eastAsia="Arial" w:hAnsi="Arial" w:cs="Arial"/>
          <w:sz w:val="20"/>
          <w:szCs w:val="20"/>
        </w:rPr>
        <w:t>d</w:t>
      </w:r>
      <w:r w:rsidRPr="005128CF">
        <w:rPr>
          <w:rFonts w:ascii="Arial" w:eastAsia="Arial" w:hAnsi="Arial" w:cs="Arial"/>
          <w:spacing w:val="-5"/>
          <w:sz w:val="20"/>
          <w:szCs w:val="20"/>
        </w:rPr>
        <w:t xml:space="preserve"> </w:t>
      </w:r>
      <w:r w:rsidRPr="005128CF">
        <w:rPr>
          <w:rFonts w:ascii="Arial" w:eastAsia="Arial" w:hAnsi="Arial" w:cs="Arial"/>
          <w:spacing w:val="-1"/>
          <w:sz w:val="20"/>
          <w:szCs w:val="20"/>
        </w:rPr>
        <w:t>St</w:t>
      </w:r>
      <w:r w:rsidRPr="005128CF">
        <w:rPr>
          <w:rFonts w:ascii="Arial" w:eastAsia="Arial" w:hAnsi="Arial" w:cs="Arial"/>
          <w:spacing w:val="2"/>
          <w:sz w:val="20"/>
          <w:szCs w:val="20"/>
        </w:rPr>
        <w:t>a</w:t>
      </w:r>
      <w:r w:rsidRPr="005128CF">
        <w:rPr>
          <w:rFonts w:ascii="Arial" w:eastAsia="Arial" w:hAnsi="Arial" w:cs="Arial"/>
          <w:spacing w:val="-1"/>
          <w:sz w:val="20"/>
          <w:szCs w:val="20"/>
        </w:rPr>
        <w:t>te</w:t>
      </w:r>
      <w:r w:rsidRPr="005128CF">
        <w:rPr>
          <w:rFonts w:ascii="Arial" w:eastAsia="Arial" w:hAnsi="Arial" w:cs="Arial"/>
          <w:sz w:val="20"/>
          <w:szCs w:val="20"/>
        </w:rPr>
        <w:t>s</w:t>
      </w:r>
      <w:r w:rsidRPr="005128CF">
        <w:rPr>
          <w:rFonts w:ascii="Arial" w:eastAsia="Arial" w:hAnsi="Arial" w:cs="Arial"/>
          <w:spacing w:val="-6"/>
          <w:sz w:val="20"/>
          <w:szCs w:val="20"/>
        </w:rPr>
        <w:t xml:space="preserve"> t</w:t>
      </w:r>
      <w:r w:rsidRPr="005128CF">
        <w:rPr>
          <w:rFonts w:ascii="Arial" w:eastAsia="Arial" w:hAnsi="Arial" w:cs="Arial"/>
          <w:sz w:val="20"/>
          <w:szCs w:val="20"/>
        </w:rPr>
        <w:t>r</w:t>
      </w:r>
      <w:r w:rsidRPr="005128CF">
        <w:rPr>
          <w:rFonts w:ascii="Arial" w:eastAsia="Arial" w:hAnsi="Arial" w:cs="Arial"/>
          <w:spacing w:val="-1"/>
          <w:sz w:val="20"/>
          <w:szCs w:val="20"/>
        </w:rPr>
        <w:t>u</w:t>
      </w:r>
      <w:r w:rsidRPr="005128CF">
        <w:rPr>
          <w:rFonts w:ascii="Arial" w:eastAsia="Arial" w:hAnsi="Arial" w:cs="Arial"/>
          <w:spacing w:val="1"/>
          <w:sz w:val="20"/>
          <w:szCs w:val="20"/>
        </w:rPr>
        <w:t>s</w:t>
      </w:r>
      <w:r w:rsidRPr="005128CF">
        <w:rPr>
          <w:rFonts w:ascii="Arial" w:eastAsia="Arial" w:hAnsi="Arial" w:cs="Arial"/>
          <w:spacing w:val="-1"/>
          <w:sz w:val="20"/>
          <w:szCs w:val="20"/>
        </w:rPr>
        <w:t>te</w:t>
      </w:r>
      <w:r w:rsidRPr="005128CF">
        <w:rPr>
          <w:rFonts w:ascii="Arial" w:eastAsia="Arial" w:hAnsi="Arial" w:cs="Arial"/>
          <w:spacing w:val="2"/>
          <w:sz w:val="20"/>
          <w:szCs w:val="20"/>
        </w:rPr>
        <w:t>e fees under</w:t>
      </w:r>
      <w:r w:rsidRPr="005128CF">
        <w:rPr>
          <w:rFonts w:ascii="Arial" w:eastAsia="Arial" w:hAnsi="Arial" w:cs="Arial"/>
          <w:spacing w:val="-6"/>
          <w:sz w:val="20"/>
          <w:szCs w:val="20"/>
        </w:rPr>
        <w:t xml:space="preserve"> 28 U.S.C. chapter 123.  </w:t>
      </w:r>
    </w:p>
    <w:p w:rsidR="008E5F67" w:rsidRPr="005128CF" w:rsidRDefault="008E5F67" w:rsidP="008E5F67">
      <w:pPr>
        <w:widowControl w:val="0"/>
        <w:spacing w:line="239" w:lineRule="auto"/>
        <w:ind w:left="785" w:right="459"/>
        <w:rPr>
          <w:rFonts w:ascii="Arial" w:eastAsia="Arial" w:hAnsi="Arial" w:cs="Arial"/>
          <w:sz w:val="16"/>
          <w:szCs w:val="16"/>
        </w:rPr>
      </w:pPr>
    </w:p>
    <w:p w:rsidR="001E728D" w:rsidRPr="005128CF" w:rsidRDefault="008E5F67" w:rsidP="001E728D">
      <w:pPr>
        <w:widowControl w:val="0"/>
        <w:tabs>
          <w:tab w:val="left" w:pos="810"/>
          <w:tab w:val="left" w:pos="1260"/>
        </w:tabs>
        <w:ind w:left="720" w:right="355" w:firstLine="90"/>
        <w:rPr>
          <w:rFonts w:ascii="Arial" w:eastAsia="Arial" w:hAnsi="Arial" w:cs="Arial"/>
          <w:sz w:val="20"/>
          <w:szCs w:val="20"/>
        </w:rPr>
      </w:pP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ab/>
      </w:r>
      <w:r w:rsidR="001E728D" w:rsidRPr="005128CF">
        <w:rPr>
          <w:rFonts w:ascii="Arial" w:eastAsia="Arial" w:hAnsi="Arial" w:cs="Arial"/>
          <w:sz w:val="20"/>
          <w:szCs w:val="20"/>
        </w:rPr>
        <w:t>There are no administrative expense claims.</w:t>
      </w:r>
    </w:p>
    <w:p w:rsidR="008E5F67" w:rsidRPr="005128CF" w:rsidRDefault="008E5F67" w:rsidP="008E5F67">
      <w:pPr>
        <w:widowControl w:val="0"/>
        <w:ind w:right="355"/>
        <w:rPr>
          <w:rFonts w:ascii="Arial" w:eastAsia="Arial" w:hAnsi="Arial" w:cs="Arial"/>
          <w:sz w:val="12"/>
          <w:szCs w:val="12"/>
        </w:rPr>
      </w:pPr>
    </w:p>
    <w:p w:rsidR="008E5F67" w:rsidRPr="005128CF" w:rsidRDefault="008E5F67" w:rsidP="008E5F67">
      <w:pPr>
        <w:widowControl w:val="0"/>
        <w:tabs>
          <w:tab w:val="left" w:pos="810"/>
          <w:tab w:val="left" w:pos="1260"/>
        </w:tabs>
        <w:ind w:left="720" w:right="355" w:firstLine="90"/>
        <w:rPr>
          <w:rFonts w:ascii="Arial" w:eastAsia="Arial" w:hAnsi="Arial" w:cs="Arial"/>
          <w:sz w:val="20"/>
          <w:szCs w:val="20"/>
        </w:rPr>
      </w:pP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ab/>
      </w:r>
      <w:r w:rsidR="001E728D" w:rsidRPr="005128CF">
        <w:rPr>
          <w:rFonts w:ascii="Arial" w:eastAsia="Arial" w:hAnsi="Arial" w:cs="Arial"/>
          <w:sz w:val="20"/>
          <w:szCs w:val="20"/>
        </w:rPr>
        <w:t>The deadline to file administrative expensive claims is (</w:t>
      </w:r>
      <w:r w:rsidR="001E728D" w:rsidRPr="005128CF">
        <w:rPr>
          <w:rFonts w:ascii="Arial" w:eastAsia="Arial" w:hAnsi="Arial" w:cs="Arial"/>
          <w:i/>
          <w:sz w:val="20"/>
          <w:szCs w:val="20"/>
        </w:rPr>
        <w:t>date</w:t>
      </w:r>
      <w:r w:rsidR="001E728D" w:rsidRPr="005128CF">
        <w:rPr>
          <w:rFonts w:ascii="Arial" w:eastAsia="Arial" w:hAnsi="Arial" w:cs="Arial"/>
          <w:sz w:val="20"/>
          <w:szCs w:val="20"/>
        </w:rPr>
        <w:t xml:space="preserve">) </w:t>
      </w:r>
      <w:r w:rsidR="001E728D" w:rsidRPr="005128CF">
        <w:rPr>
          <w:rFonts w:ascii="Arial" w:hAnsi="Arial" w:cs="Arial"/>
          <w:sz w:val="20"/>
          <w:szCs w:val="20"/>
          <w:u w:val="single"/>
        </w:rPr>
        <w:fldChar w:fldCharType="begin">
          <w:ffData>
            <w:name w:val="Text3"/>
            <w:enabled/>
            <w:calcOnExit w:val="0"/>
            <w:textInput/>
          </w:ffData>
        </w:fldChar>
      </w:r>
      <w:r w:rsidR="001E728D" w:rsidRPr="005128CF">
        <w:rPr>
          <w:rFonts w:ascii="Arial" w:hAnsi="Arial" w:cs="Arial"/>
          <w:sz w:val="20"/>
          <w:szCs w:val="20"/>
          <w:u w:val="single"/>
        </w:rPr>
        <w:instrText xml:space="preserve"> FORMTEXT </w:instrText>
      </w:r>
      <w:r w:rsidR="001E728D" w:rsidRPr="005128CF">
        <w:rPr>
          <w:rFonts w:ascii="Arial" w:hAnsi="Arial" w:cs="Arial"/>
          <w:sz w:val="20"/>
          <w:szCs w:val="20"/>
          <w:u w:val="single"/>
        </w:rPr>
      </w:r>
      <w:r w:rsidR="001E728D" w:rsidRPr="005128CF">
        <w:rPr>
          <w:rFonts w:ascii="Arial" w:hAnsi="Arial" w:cs="Arial"/>
          <w:sz w:val="20"/>
          <w:szCs w:val="20"/>
          <w:u w:val="single"/>
        </w:rPr>
        <w:fldChar w:fldCharType="separate"/>
      </w:r>
      <w:r w:rsidR="001E728D" w:rsidRPr="005128CF">
        <w:rPr>
          <w:rFonts w:ascii="Arial" w:hAnsi="Arial" w:cs="Arial"/>
          <w:noProof/>
          <w:sz w:val="20"/>
          <w:szCs w:val="20"/>
          <w:u w:val="single"/>
        </w:rPr>
        <w:t> </w:t>
      </w:r>
      <w:r w:rsidR="001E728D" w:rsidRPr="005128CF">
        <w:rPr>
          <w:rFonts w:ascii="Arial" w:hAnsi="Arial" w:cs="Arial"/>
          <w:noProof/>
          <w:sz w:val="20"/>
          <w:szCs w:val="20"/>
          <w:u w:val="single"/>
        </w:rPr>
        <w:t> </w:t>
      </w:r>
      <w:r w:rsidR="001E728D" w:rsidRPr="005128CF">
        <w:rPr>
          <w:rFonts w:ascii="Arial" w:hAnsi="Arial" w:cs="Arial"/>
          <w:noProof/>
          <w:sz w:val="20"/>
          <w:szCs w:val="20"/>
          <w:u w:val="single"/>
        </w:rPr>
        <w:t> </w:t>
      </w:r>
      <w:r w:rsidR="001E728D" w:rsidRPr="005128CF">
        <w:rPr>
          <w:rFonts w:ascii="Arial" w:hAnsi="Arial" w:cs="Arial"/>
          <w:noProof/>
          <w:sz w:val="20"/>
          <w:szCs w:val="20"/>
          <w:u w:val="single"/>
        </w:rPr>
        <w:t> </w:t>
      </w:r>
      <w:r w:rsidR="001E728D" w:rsidRPr="005128CF">
        <w:rPr>
          <w:rFonts w:ascii="Arial" w:hAnsi="Arial" w:cs="Arial"/>
          <w:noProof/>
          <w:sz w:val="20"/>
          <w:szCs w:val="20"/>
          <w:u w:val="single"/>
        </w:rPr>
        <w:t xml:space="preserve">            </w:t>
      </w:r>
      <w:r w:rsidR="001E728D" w:rsidRPr="005128CF">
        <w:rPr>
          <w:rFonts w:ascii="Arial" w:hAnsi="Arial" w:cs="Arial"/>
          <w:noProof/>
          <w:sz w:val="20"/>
          <w:szCs w:val="20"/>
          <w:u w:val="single"/>
        </w:rPr>
        <w:t> </w:t>
      </w:r>
      <w:r w:rsidR="001E728D" w:rsidRPr="005128CF">
        <w:rPr>
          <w:rFonts w:ascii="Arial" w:hAnsi="Arial" w:cs="Arial"/>
          <w:sz w:val="20"/>
          <w:szCs w:val="20"/>
          <w:u w:val="single"/>
        </w:rPr>
        <w:fldChar w:fldCharType="end"/>
      </w:r>
      <w:r w:rsidR="001E728D" w:rsidRPr="005128CF">
        <w:rPr>
          <w:rFonts w:ascii="Arial" w:eastAsia="Arial" w:hAnsi="Arial" w:cs="Arial"/>
          <w:sz w:val="20"/>
          <w:szCs w:val="20"/>
        </w:rPr>
        <w:t xml:space="preserve">.  </w:t>
      </w:r>
    </w:p>
    <w:p w:rsidR="0083251A" w:rsidRPr="005128CF" w:rsidRDefault="008E5F67" w:rsidP="008E5F67">
      <w:pPr>
        <w:widowControl w:val="0"/>
        <w:tabs>
          <w:tab w:val="left" w:pos="810"/>
          <w:tab w:val="left" w:pos="6682"/>
        </w:tabs>
        <w:spacing w:line="239" w:lineRule="auto"/>
        <w:ind w:left="1260" w:right="251" w:hanging="1170"/>
        <w:rPr>
          <w:rFonts w:ascii="Arial" w:eastAsia="Arial" w:hAnsi="Arial" w:cs="Arial"/>
          <w:sz w:val="12"/>
          <w:szCs w:val="12"/>
        </w:rPr>
      </w:pPr>
      <w:r w:rsidRPr="005128CF">
        <w:rPr>
          <w:rFonts w:ascii="Arial" w:eastAsia="Arial" w:hAnsi="Arial" w:cs="Arial"/>
          <w:sz w:val="20"/>
          <w:szCs w:val="20"/>
        </w:rPr>
        <w:tab/>
      </w:r>
    </w:p>
    <w:p w:rsidR="004E2C86" w:rsidRPr="005128CF" w:rsidRDefault="0083251A" w:rsidP="008E5F67">
      <w:pPr>
        <w:widowControl w:val="0"/>
        <w:tabs>
          <w:tab w:val="left" w:pos="810"/>
          <w:tab w:val="left" w:pos="6682"/>
        </w:tabs>
        <w:spacing w:line="239" w:lineRule="auto"/>
        <w:ind w:left="1260" w:right="251" w:hanging="1170"/>
        <w:rPr>
          <w:rFonts w:ascii="Arial" w:eastAsia="Arial" w:hAnsi="Arial" w:cs="Arial"/>
          <w:sz w:val="20"/>
          <w:szCs w:val="20"/>
        </w:rPr>
      </w:pPr>
      <w:r w:rsidRPr="005128CF">
        <w:rPr>
          <w:rFonts w:ascii="Arial" w:eastAsia="Arial" w:hAnsi="Arial" w:cs="Arial"/>
          <w:sz w:val="20"/>
          <w:szCs w:val="20"/>
        </w:rPr>
        <w:tab/>
      </w:r>
      <w:r w:rsidR="008E5F67" w:rsidRPr="005128CF">
        <w:rPr>
          <w:rFonts w:ascii="Arial" w:eastAsia="Arial" w:hAnsi="Arial" w:cs="Arial"/>
          <w:sz w:val="20"/>
          <w:szCs w:val="20"/>
        </w:rPr>
        <w:fldChar w:fldCharType="begin">
          <w:ffData>
            <w:name w:val="Check16"/>
            <w:enabled/>
            <w:calcOnExit w:val="0"/>
            <w:checkBox>
              <w:sizeAuto/>
              <w:default w:val="0"/>
            </w:checkBox>
          </w:ffData>
        </w:fldChar>
      </w:r>
      <w:r w:rsidR="008E5F67"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008E5F67" w:rsidRPr="005128CF">
        <w:rPr>
          <w:rFonts w:ascii="Arial" w:eastAsia="Arial" w:hAnsi="Arial" w:cs="Arial"/>
          <w:sz w:val="20"/>
          <w:szCs w:val="20"/>
        </w:rPr>
        <w:fldChar w:fldCharType="end"/>
      </w:r>
      <w:r w:rsidR="008E5F67" w:rsidRPr="005128CF">
        <w:rPr>
          <w:rFonts w:ascii="Arial" w:eastAsia="Arial" w:hAnsi="Arial" w:cs="Arial"/>
          <w:sz w:val="20"/>
          <w:szCs w:val="20"/>
        </w:rPr>
        <w:tab/>
        <w:t xml:space="preserve">All administrative expense claims </w:t>
      </w:r>
      <w:r w:rsidR="008E5F67" w:rsidRPr="005128CF">
        <w:rPr>
          <w:rFonts w:ascii="Arial" w:eastAsia="Arial" w:hAnsi="Arial" w:cs="Arial"/>
          <w:sz w:val="20"/>
          <w:szCs w:val="20"/>
        </w:rPr>
        <w:fldChar w:fldCharType="begin">
          <w:ffData>
            <w:name w:val="Check16"/>
            <w:enabled/>
            <w:calcOnExit w:val="0"/>
            <w:checkBox>
              <w:sizeAuto/>
              <w:default w:val="0"/>
            </w:checkBox>
          </w:ffData>
        </w:fldChar>
      </w:r>
      <w:r w:rsidR="008E5F67"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008E5F67" w:rsidRPr="005128CF">
        <w:rPr>
          <w:rFonts w:ascii="Arial" w:eastAsia="Arial" w:hAnsi="Arial" w:cs="Arial"/>
          <w:sz w:val="20"/>
          <w:szCs w:val="20"/>
        </w:rPr>
        <w:fldChar w:fldCharType="end"/>
      </w:r>
      <w:r w:rsidR="008E5F67" w:rsidRPr="005128CF">
        <w:rPr>
          <w:rFonts w:ascii="Arial" w:eastAsia="Arial" w:hAnsi="Arial" w:cs="Arial"/>
          <w:sz w:val="20"/>
          <w:szCs w:val="20"/>
        </w:rPr>
        <w:t xml:space="preserve"> have been filed or  </w:t>
      </w:r>
      <w:r w:rsidR="008E5F67" w:rsidRPr="005128CF">
        <w:rPr>
          <w:rFonts w:ascii="Arial" w:eastAsia="Arial" w:hAnsi="Arial" w:cs="Arial"/>
          <w:sz w:val="20"/>
          <w:szCs w:val="20"/>
        </w:rPr>
        <w:fldChar w:fldCharType="begin">
          <w:ffData>
            <w:name w:val="Check16"/>
            <w:enabled/>
            <w:calcOnExit w:val="0"/>
            <w:checkBox>
              <w:sizeAuto/>
              <w:default w:val="0"/>
            </w:checkBox>
          </w:ffData>
        </w:fldChar>
      </w:r>
      <w:r w:rsidR="008E5F67"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008E5F67" w:rsidRPr="005128CF">
        <w:rPr>
          <w:rFonts w:ascii="Arial" w:eastAsia="Arial" w:hAnsi="Arial" w:cs="Arial"/>
          <w:sz w:val="20"/>
          <w:szCs w:val="20"/>
        </w:rPr>
        <w:fldChar w:fldCharType="end"/>
      </w:r>
      <w:r w:rsidR="008E5F67" w:rsidRPr="005128CF">
        <w:rPr>
          <w:rFonts w:ascii="Arial" w:eastAsia="Arial" w:hAnsi="Arial" w:cs="Arial"/>
          <w:sz w:val="20"/>
          <w:szCs w:val="20"/>
        </w:rPr>
        <w:t xml:space="preserve"> are anticipated to be filed</w:t>
      </w:r>
      <w:r w:rsidR="00844066" w:rsidRPr="005128CF">
        <w:rPr>
          <w:rFonts w:ascii="Arial" w:eastAsia="Arial" w:hAnsi="Arial" w:cs="Arial"/>
          <w:sz w:val="20"/>
          <w:szCs w:val="20"/>
        </w:rPr>
        <w:t xml:space="preserve">; </w:t>
      </w:r>
      <w:r w:rsidR="008E5F67" w:rsidRPr="005128CF">
        <w:rPr>
          <w:rFonts w:ascii="Arial" w:eastAsia="Arial" w:hAnsi="Arial" w:cs="Arial"/>
          <w:sz w:val="20"/>
          <w:szCs w:val="20"/>
        </w:rPr>
        <w:t>the claims and amounts indicated below are the amounts requested or anticipated to be requested:</w:t>
      </w:r>
    </w:p>
    <w:p w:rsidR="00232CB1" w:rsidRPr="005128CF" w:rsidRDefault="00232CB1" w:rsidP="00C5246F">
      <w:pPr>
        <w:widowControl w:val="0"/>
        <w:tabs>
          <w:tab w:val="left" w:pos="810"/>
          <w:tab w:val="left" w:pos="6682"/>
        </w:tabs>
        <w:spacing w:line="239" w:lineRule="auto"/>
        <w:ind w:right="251"/>
        <w:rPr>
          <w:rFonts w:ascii="Arial" w:eastAsia="Arial" w:hAnsi="Arial" w:cs="Arial"/>
          <w:sz w:val="10"/>
          <w:szCs w:val="10"/>
        </w:rPr>
      </w:pPr>
    </w:p>
    <w:p w:rsidR="00BA419D" w:rsidRPr="005128CF" w:rsidRDefault="00BA419D" w:rsidP="00C5246F">
      <w:pPr>
        <w:widowControl w:val="0"/>
        <w:tabs>
          <w:tab w:val="left" w:pos="810"/>
          <w:tab w:val="left" w:pos="6682"/>
        </w:tabs>
        <w:spacing w:line="239" w:lineRule="auto"/>
        <w:ind w:right="251"/>
        <w:rPr>
          <w:rFonts w:ascii="Arial" w:eastAsia="Arial" w:hAnsi="Arial" w:cs="Arial"/>
          <w:sz w:val="10"/>
          <w:szCs w:val="10"/>
        </w:rPr>
      </w:pPr>
    </w:p>
    <w:p w:rsidR="006E645E" w:rsidRPr="005128CF" w:rsidRDefault="006E645E" w:rsidP="00C5246F">
      <w:pPr>
        <w:widowControl w:val="0"/>
        <w:tabs>
          <w:tab w:val="left" w:pos="810"/>
          <w:tab w:val="left" w:pos="6682"/>
        </w:tabs>
        <w:spacing w:line="239" w:lineRule="auto"/>
        <w:ind w:right="251"/>
        <w:rPr>
          <w:rFonts w:ascii="Arial" w:eastAsia="Arial" w:hAnsi="Arial" w:cs="Arial"/>
          <w:sz w:val="10"/>
          <w:szCs w:val="10"/>
        </w:rPr>
      </w:pPr>
    </w:p>
    <w:tbl>
      <w:tblPr>
        <w:tblStyle w:val="TableGrid"/>
        <w:tblW w:w="0" w:type="auto"/>
        <w:tblInd w:w="108" w:type="dxa"/>
        <w:tblLayout w:type="fixed"/>
        <w:tblLook w:val="04A0" w:firstRow="1" w:lastRow="0" w:firstColumn="1" w:lastColumn="0" w:noHBand="0" w:noVBand="1"/>
      </w:tblPr>
      <w:tblGrid>
        <w:gridCol w:w="2545"/>
        <w:gridCol w:w="1393"/>
        <w:gridCol w:w="1394"/>
        <w:gridCol w:w="1508"/>
        <w:gridCol w:w="1350"/>
        <w:gridCol w:w="1350"/>
        <w:gridCol w:w="1368"/>
      </w:tblGrid>
      <w:tr w:rsidR="005128CF" w:rsidRPr="005128CF" w:rsidTr="00C5246F">
        <w:tc>
          <w:tcPr>
            <w:tcW w:w="10908" w:type="dxa"/>
            <w:gridSpan w:val="7"/>
          </w:tcPr>
          <w:p w:rsidR="00232CB1" w:rsidRPr="005128CF" w:rsidRDefault="00BA419D" w:rsidP="00BA419D">
            <w:pPr>
              <w:widowControl w:val="0"/>
              <w:tabs>
                <w:tab w:val="left" w:pos="810"/>
                <w:tab w:val="left" w:pos="6682"/>
              </w:tabs>
              <w:spacing w:before="60" w:after="60" w:line="239" w:lineRule="auto"/>
              <w:ind w:right="251"/>
              <w:rPr>
                <w:rFonts w:ascii="Arial" w:eastAsia="Arial" w:hAnsi="Arial" w:cs="Arial"/>
                <w:sz w:val="20"/>
                <w:szCs w:val="20"/>
              </w:rPr>
            </w:pPr>
            <w:r w:rsidRPr="005128CF">
              <w:rPr>
                <w:rFonts w:ascii="Arial" w:eastAsia="Arial" w:hAnsi="Arial" w:cs="Arial"/>
                <w:b/>
                <w:sz w:val="20"/>
                <w:szCs w:val="20"/>
              </w:rPr>
              <w:t xml:space="preserve">Holder of </w:t>
            </w:r>
            <w:r w:rsidR="00F24600" w:rsidRPr="005128CF">
              <w:rPr>
                <w:rFonts w:ascii="Arial" w:eastAsia="Arial" w:hAnsi="Arial" w:cs="Arial"/>
                <w:b/>
                <w:sz w:val="20"/>
                <w:szCs w:val="20"/>
              </w:rPr>
              <w:t>Administrat</w:t>
            </w:r>
            <w:r w:rsidRPr="005128CF">
              <w:rPr>
                <w:rFonts w:ascii="Arial" w:eastAsia="Arial" w:hAnsi="Arial" w:cs="Arial"/>
                <w:b/>
                <w:sz w:val="20"/>
                <w:szCs w:val="20"/>
              </w:rPr>
              <w:t>iv</w:t>
            </w:r>
            <w:r w:rsidR="00F24600" w:rsidRPr="005128CF">
              <w:rPr>
                <w:rFonts w:ascii="Arial" w:eastAsia="Arial" w:hAnsi="Arial" w:cs="Arial"/>
                <w:b/>
                <w:sz w:val="20"/>
                <w:szCs w:val="20"/>
              </w:rPr>
              <w:t>e</w:t>
            </w:r>
            <w:r w:rsidRPr="005128CF">
              <w:rPr>
                <w:rFonts w:ascii="Arial" w:eastAsia="Arial" w:hAnsi="Arial" w:cs="Arial"/>
                <w:b/>
                <w:sz w:val="20"/>
                <w:szCs w:val="20"/>
              </w:rPr>
              <w:t xml:space="preserve"> Expense Claim</w:t>
            </w:r>
            <w:r w:rsidR="00232CB1" w:rsidRPr="005128CF">
              <w:rPr>
                <w:rFonts w:ascii="Arial" w:eastAsia="Arial" w:hAnsi="Arial" w:cs="Arial"/>
                <w:b/>
                <w:sz w:val="20"/>
                <w:szCs w:val="20"/>
              </w:rPr>
              <w:t xml:space="preserve">: </w:t>
            </w:r>
            <w:r w:rsidR="00232CB1" w:rsidRPr="005128CF">
              <w:rPr>
                <w:rFonts w:ascii="Arial" w:hAnsi="Arial" w:cs="Arial"/>
                <w:sz w:val="20"/>
                <w:szCs w:val="20"/>
              </w:rPr>
              <w:fldChar w:fldCharType="begin">
                <w:ffData>
                  <w:name w:val="Text3"/>
                  <w:enabled/>
                  <w:calcOnExit w:val="0"/>
                  <w:textInput/>
                </w:ffData>
              </w:fldChar>
            </w:r>
            <w:r w:rsidR="00232CB1" w:rsidRPr="005128CF">
              <w:rPr>
                <w:rFonts w:ascii="Arial" w:hAnsi="Arial" w:cs="Arial"/>
                <w:sz w:val="20"/>
                <w:szCs w:val="20"/>
              </w:rPr>
              <w:instrText xml:space="preserve"> FORMTEXT </w:instrText>
            </w:r>
            <w:r w:rsidR="00232CB1" w:rsidRPr="005128CF">
              <w:rPr>
                <w:rFonts w:ascii="Arial" w:hAnsi="Arial" w:cs="Arial"/>
                <w:sz w:val="20"/>
                <w:szCs w:val="20"/>
              </w:rPr>
            </w:r>
            <w:r w:rsidR="00232CB1" w:rsidRPr="005128CF">
              <w:rPr>
                <w:rFonts w:ascii="Arial" w:hAnsi="Arial" w:cs="Arial"/>
                <w:sz w:val="20"/>
                <w:szCs w:val="20"/>
              </w:rPr>
              <w:fldChar w:fldCharType="separate"/>
            </w:r>
            <w:r w:rsidR="00232CB1" w:rsidRPr="005128CF">
              <w:rPr>
                <w:rFonts w:ascii="Arial" w:hAnsi="Arial" w:cs="Arial"/>
                <w:noProof/>
                <w:sz w:val="20"/>
                <w:szCs w:val="20"/>
              </w:rPr>
              <w:t> </w:t>
            </w:r>
            <w:r w:rsidR="00232CB1" w:rsidRPr="005128CF">
              <w:rPr>
                <w:rFonts w:ascii="Arial" w:hAnsi="Arial" w:cs="Arial"/>
                <w:noProof/>
                <w:sz w:val="20"/>
                <w:szCs w:val="20"/>
              </w:rPr>
              <w:t> </w:t>
            </w:r>
            <w:r w:rsidR="00232CB1" w:rsidRPr="005128CF">
              <w:rPr>
                <w:rFonts w:ascii="Arial" w:hAnsi="Arial" w:cs="Arial"/>
                <w:noProof/>
                <w:sz w:val="20"/>
                <w:szCs w:val="20"/>
              </w:rPr>
              <w:t> </w:t>
            </w:r>
            <w:r w:rsidR="00232CB1" w:rsidRPr="005128CF">
              <w:rPr>
                <w:rFonts w:ascii="Arial" w:hAnsi="Arial" w:cs="Arial"/>
                <w:noProof/>
                <w:sz w:val="20"/>
                <w:szCs w:val="20"/>
              </w:rPr>
              <w:t> </w:t>
            </w:r>
            <w:r w:rsidR="00232CB1" w:rsidRPr="005128CF">
              <w:rPr>
                <w:rFonts w:ascii="Arial" w:hAnsi="Arial" w:cs="Arial"/>
                <w:noProof/>
                <w:sz w:val="20"/>
                <w:szCs w:val="20"/>
              </w:rPr>
              <w:t xml:space="preserve">            </w:t>
            </w:r>
            <w:r w:rsidR="00232CB1" w:rsidRPr="005128CF">
              <w:rPr>
                <w:rFonts w:ascii="Arial" w:hAnsi="Arial" w:cs="Arial"/>
                <w:noProof/>
                <w:sz w:val="20"/>
                <w:szCs w:val="20"/>
              </w:rPr>
              <w:t> </w:t>
            </w:r>
            <w:r w:rsidR="00232CB1" w:rsidRPr="005128CF">
              <w:rPr>
                <w:rFonts w:ascii="Arial" w:hAnsi="Arial" w:cs="Arial"/>
                <w:sz w:val="20"/>
                <w:szCs w:val="20"/>
              </w:rPr>
              <w:fldChar w:fldCharType="end"/>
            </w:r>
          </w:p>
        </w:tc>
      </w:tr>
      <w:tr w:rsidR="005128CF" w:rsidRPr="005128CF" w:rsidTr="00C5246F">
        <w:tc>
          <w:tcPr>
            <w:tcW w:w="2545" w:type="dxa"/>
            <w:vMerge w:val="restart"/>
          </w:tcPr>
          <w:p w:rsidR="00232CB1" w:rsidRPr="005128CF" w:rsidRDefault="00232CB1" w:rsidP="00232CB1">
            <w:pPr>
              <w:widowControl w:val="0"/>
              <w:spacing w:line="239" w:lineRule="auto"/>
              <w:ind w:right="459"/>
              <w:jc w:val="center"/>
              <w:rPr>
                <w:rFonts w:ascii="Arial" w:eastAsia="Arial" w:hAnsi="Arial" w:cs="Arial"/>
                <w:b/>
                <w:sz w:val="18"/>
                <w:szCs w:val="18"/>
              </w:rPr>
            </w:pPr>
            <w:r w:rsidRPr="005128CF">
              <w:rPr>
                <w:rFonts w:ascii="Arial" w:eastAsia="Arial" w:hAnsi="Arial" w:cs="Arial"/>
                <w:b/>
                <w:sz w:val="18"/>
                <w:szCs w:val="18"/>
              </w:rPr>
              <w:t>Claim Amount</w:t>
            </w:r>
          </w:p>
          <w:p w:rsidR="00232CB1" w:rsidRPr="005128CF" w:rsidRDefault="00232CB1" w:rsidP="00232CB1">
            <w:pPr>
              <w:widowControl w:val="0"/>
              <w:spacing w:line="239" w:lineRule="auto"/>
              <w:ind w:right="459"/>
              <w:jc w:val="center"/>
              <w:rPr>
                <w:rFonts w:ascii="Arial" w:eastAsia="Arial" w:hAnsi="Arial" w:cs="Arial"/>
                <w:sz w:val="18"/>
                <w:szCs w:val="18"/>
              </w:rPr>
            </w:pPr>
            <w:r w:rsidRPr="005128CF">
              <w:rPr>
                <w:rFonts w:ascii="Arial" w:eastAsia="Arial" w:hAnsi="Arial" w:cs="Arial"/>
                <w:sz w:val="18"/>
                <w:szCs w:val="18"/>
              </w:rPr>
              <w:t>(less paid to date)</w:t>
            </w:r>
          </w:p>
          <w:p w:rsidR="00232CB1" w:rsidRPr="005128CF" w:rsidRDefault="00232CB1" w:rsidP="00232CB1">
            <w:pPr>
              <w:spacing w:before="40"/>
              <w:rPr>
                <w:rFonts w:ascii="Arial" w:hAnsi="Arial" w:cs="Arial"/>
                <w:sz w:val="18"/>
                <w:szCs w:val="18"/>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Actual </w:t>
            </w:r>
          </w:p>
          <w:p w:rsidR="00232CB1" w:rsidRPr="005128CF" w:rsidRDefault="00232CB1" w:rsidP="00232CB1">
            <w:pPr>
              <w:widowControl w:val="0"/>
              <w:tabs>
                <w:tab w:val="left" w:pos="810"/>
                <w:tab w:val="left" w:pos="6682"/>
              </w:tabs>
              <w:spacing w:line="239" w:lineRule="auto"/>
              <w:ind w:right="251"/>
              <w:rPr>
                <w:rFonts w:ascii="Arial" w:eastAsia="Arial" w:hAnsi="Arial" w:cs="Arial"/>
                <w:sz w:val="20"/>
                <w:szCs w:val="20"/>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Estimated</w:t>
            </w:r>
          </w:p>
        </w:tc>
        <w:tc>
          <w:tcPr>
            <w:tcW w:w="1393" w:type="dxa"/>
            <w:vMerge w:val="restart"/>
            <w:vAlign w:val="center"/>
          </w:tcPr>
          <w:p w:rsidR="00232CB1" w:rsidRPr="005128CF"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 xml:space="preserve">Interest Rate </w:t>
            </w:r>
            <w:r w:rsidRPr="005128CF">
              <w:rPr>
                <w:rFonts w:ascii="Arial" w:eastAsia="Arial" w:hAnsi="Arial" w:cs="Arial"/>
                <w:b/>
                <w:sz w:val="18"/>
                <w:szCs w:val="18"/>
              </w:rPr>
              <w:br/>
            </w:r>
            <w:r w:rsidR="00C5246F" w:rsidRPr="005128CF">
              <w:rPr>
                <w:rFonts w:ascii="Arial" w:eastAsia="Arial" w:hAnsi="Arial" w:cs="Arial"/>
                <w:sz w:val="18"/>
                <w:szCs w:val="18"/>
              </w:rPr>
              <w:t>(if any</w:t>
            </w:r>
            <w:r w:rsidRPr="005128CF">
              <w:rPr>
                <w:rFonts w:ascii="Arial" w:eastAsia="Arial" w:hAnsi="Arial" w:cs="Arial"/>
                <w:sz w:val="18"/>
                <w:szCs w:val="18"/>
              </w:rPr>
              <w:t>)</w:t>
            </w:r>
          </w:p>
        </w:tc>
        <w:tc>
          <w:tcPr>
            <w:tcW w:w="1394" w:type="dxa"/>
            <w:vMerge w:val="restart"/>
            <w:vAlign w:val="center"/>
          </w:tcPr>
          <w:p w:rsidR="00232CB1" w:rsidRPr="005128CF"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Amount Paid on Effective Date</w:t>
            </w:r>
          </w:p>
        </w:tc>
        <w:tc>
          <w:tcPr>
            <w:tcW w:w="5576" w:type="dxa"/>
            <w:gridSpan w:val="4"/>
            <w:vAlign w:val="center"/>
          </w:tcPr>
          <w:p w:rsidR="00232CB1" w:rsidRPr="005128CF"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Amount Paid After Effective Date</w:t>
            </w:r>
          </w:p>
        </w:tc>
      </w:tr>
      <w:tr w:rsidR="005128CF" w:rsidRPr="005128CF" w:rsidTr="00C5246F">
        <w:tc>
          <w:tcPr>
            <w:tcW w:w="2545" w:type="dxa"/>
            <w:vMerge/>
          </w:tcPr>
          <w:p w:rsidR="00232CB1" w:rsidRPr="005128CF" w:rsidRDefault="00232CB1" w:rsidP="008E5F67">
            <w:pPr>
              <w:widowControl w:val="0"/>
              <w:tabs>
                <w:tab w:val="left" w:pos="810"/>
                <w:tab w:val="left" w:pos="6682"/>
              </w:tabs>
              <w:spacing w:line="239" w:lineRule="auto"/>
              <w:ind w:right="251"/>
              <w:rPr>
                <w:rFonts w:ascii="Arial" w:eastAsia="Arial" w:hAnsi="Arial" w:cs="Arial"/>
                <w:sz w:val="20"/>
                <w:szCs w:val="20"/>
              </w:rPr>
            </w:pPr>
          </w:p>
        </w:tc>
        <w:tc>
          <w:tcPr>
            <w:tcW w:w="1393" w:type="dxa"/>
            <w:vMerge/>
            <w:vAlign w:val="center"/>
          </w:tcPr>
          <w:p w:rsidR="00232CB1" w:rsidRPr="005128CF" w:rsidRDefault="00232CB1" w:rsidP="00C5246F">
            <w:pPr>
              <w:widowControl w:val="0"/>
              <w:tabs>
                <w:tab w:val="left" w:pos="810"/>
                <w:tab w:val="left" w:pos="6682"/>
              </w:tabs>
              <w:spacing w:line="239" w:lineRule="auto"/>
              <w:ind w:right="251"/>
              <w:jc w:val="center"/>
              <w:rPr>
                <w:rFonts w:ascii="Arial" w:eastAsia="Arial" w:hAnsi="Arial" w:cs="Arial"/>
                <w:sz w:val="20"/>
                <w:szCs w:val="20"/>
              </w:rPr>
            </w:pPr>
          </w:p>
        </w:tc>
        <w:tc>
          <w:tcPr>
            <w:tcW w:w="1394" w:type="dxa"/>
            <w:vMerge/>
            <w:vAlign w:val="center"/>
          </w:tcPr>
          <w:p w:rsidR="00232CB1" w:rsidRPr="005128CF" w:rsidRDefault="00232CB1" w:rsidP="00C5246F">
            <w:pPr>
              <w:widowControl w:val="0"/>
              <w:tabs>
                <w:tab w:val="left" w:pos="810"/>
                <w:tab w:val="left" w:pos="6682"/>
              </w:tabs>
              <w:spacing w:line="239" w:lineRule="auto"/>
              <w:ind w:right="251"/>
              <w:jc w:val="center"/>
              <w:rPr>
                <w:rFonts w:ascii="Arial" w:eastAsia="Arial" w:hAnsi="Arial" w:cs="Arial"/>
                <w:sz w:val="20"/>
                <w:szCs w:val="20"/>
              </w:rPr>
            </w:pPr>
          </w:p>
        </w:tc>
        <w:tc>
          <w:tcPr>
            <w:tcW w:w="1508" w:type="dxa"/>
            <w:vAlign w:val="center"/>
          </w:tcPr>
          <w:p w:rsidR="00232CB1" w:rsidRPr="005128CF"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b/>
                <w:sz w:val="18"/>
                <w:szCs w:val="18"/>
              </w:rPr>
              <w:t>Frequency</w:t>
            </w:r>
          </w:p>
        </w:tc>
        <w:tc>
          <w:tcPr>
            <w:tcW w:w="1350" w:type="dxa"/>
            <w:vAlign w:val="center"/>
          </w:tcPr>
          <w:p w:rsidR="00232CB1" w:rsidRPr="005128CF"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Each</w:t>
            </w:r>
            <w:r w:rsidRPr="005128CF">
              <w:rPr>
                <w:rFonts w:ascii="Arial" w:eastAsia="Arial" w:hAnsi="Arial" w:cs="Arial"/>
                <w:b/>
                <w:sz w:val="18"/>
                <w:szCs w:val="18"/>
              </w:rPr>
              <w:br/>
              <w:t>Payment</w:t>
            </w:r>
          </w:p>
        </w:tc>
        <w:tc>
          <w:tcPr>
            <w:tcW w:w="1350" w:type="dxa"/>
            <w:vAlign w:val="center"/>
          </w:tcPr>
          <w:p w:rsidR="00232CB1" w:rsidRPr="005128CF"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 xml:space="preserve">Balloon </w:t>
            </w:r>
            <w:proofErr w:type="spellStart"/>
            <w:r w:rsidRPr="005128CF">
              <w:rPr>
                <w:rFonts w:ascii="Arial" w:eastAsia="Arial" w:hAnsi="Arial" w:cs="Arial"/>
                <w:b/>
                <w:sz w:val="18"/>
                <w:szCs w:val="18"/>
              </w:rPr>
              <w:t>Pymts</w:t>
            </w:r>
            <w:proofErr w:type="spellEnd"/>
          </w:p>
        </w:tc>
        <w:tc>
          <w:tcPr>
            <w:tcW w:w="1368" w:type="dxa"/>
            <w:vAlign w:val="center"/>
          </w:tcPr>
          <w:p w:rsidR="00232CB1" w:rsidRPr="005128CF"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Term of Payments</w:t>
            </w:r>
          </w:p>
        </w:tc>
      </w:tr>
      <w:tr w:rsidR="00232CB1" w:rsidRPr="005128CF" w:rsidTr="00C5246F">
        <w:tc>
          <w:tcPr>
            <w:tcW w:w="2545" w:type="dxa"/>
            <w:vAlign w:val="center"/>
          </w:tcPr>
          <w:p w:rsidR="00232CB1" w:rsidRPr="005128CF" w:rsidRDefault="00C5246F" w:rsidP="00C5246F">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sz w:val="20"/>
                <w:szCs w:val="20"/>
              </w:rPr>
              <w:t xml:space="preserve">$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393" w:type="dxa"/>
            <w:vAlign w:val="center"/>
          </w:tcPr>
          <w:p w:rsidR="00232CB1" w:rsidRPr="005128CF" w:rsidRDefault="00C5246F" w:rsidP="00C5246F">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r w:rsidRPr="005128CF">
              <w:rPr>
                <w:rFonts w:ascii="Arial" w:eastAsia="Arial" w:hAnsi="Arial" w:cs="Arial"/>
                <w:sz w:val="20"/>
                <w:szCs w:val="20"/>
              </w:rPr>
              <w:t xml:space="preserve"> %</w:t>
            </w:r>
          </w:p>
        </w:tc>
        <w:tc>
          <w:tcPr>
            <w:tcW w:w="1394" w:type="dxa"/>
            <w:vAlign w:val="center"/>
          </w:tcPr>
          <w:p w:rsidR="00232CB1" w:rsidRPr="005128CF" w:rsidRDefault="00C5246F" w:rsidP="00C5246F">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sz w:val="20"/>
                <w:szCs w:val="20"/>
              </w:rPr>
              <w:t>$</w:t>
            </w: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p>
        </w:tc>
        <w:tc>
          <w:tcPr>
            <w:tcW w:w="1508" w:type="dxa"/>
            <w:vAlign w:val="center"/>
          </w:tcPr>
          <w:p w:rsidR="00C5246F" w:rsidRPr="005128CF" w:rsidRDefault="00C5246F" w:rsidP="00C5246F">
            <w:pPr>
              <w:spacing w:before="120"/>
              <w:rPr>
                <w:rFonts w:ascii="Arial" w:hAnsi="Arial" w:cs="Arial"/>
                <w:sz w:val="18"/>
                <w:szCs w:val="18"/>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Monthly</w:t>
            </w:r>
          </w:p>
          <w:p w:rsidR="00232CB1" w:rsidRPr="005128CF" w:rsidRDefault="00C5246F" w:rsidP="00C5246F">
            <w:pPr>
              <w:widowControl w:val="0"/>
              <w:tabs>
                <w:tab w:val="left" w:pos="810"/>
                <w:tab w:val="left" w:pos="6682"/>
              </w:tabs>
              <w:spacing w:line="239" w:lineRule="auto"/>
              <w:ind w:right="251"/>
              <w:rPr>
                <w:rFonts w:ascii="Arial" w:eastAsia="Arial" w:hAnsi="Arial" w:cs="Arial"/>
                <w:sz w:val="20"/>
                <w:szCs w:val="20"/>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Quarterly</w:t>
            </w:r>
          </w:p>
        </w:tc>
        <w:tc>
          <w:tcPr>
            <w:tcW w:w="1350" w:type="dxa"/>
            <w:vAlign w:val="center"/>
          </w:tcPr>
          <w:p w:rsidR="00232CB1" w:rsidRPr="005128CF"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sz w:val="20"/>
                <w:szCs w:val="20"/>
              </w:rPr>
              <w:t>$</w:t>
            </w: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p>
        </w:tc>
        <w:tc>
          <w:tcPr>
            <w:tcW w:w="1350" w:type="dxa"/>
            <w:vAlign w:val="center"/>
          </w:tcPr>
          <w:p w:rsidR="00232CB1" w:rsidRPr="005128CF"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sz w:val="20"/>
                <w:szCs w:val="20"/>
              </w:rPr>
              <w:t>$</w:t>
            </w: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p>
        </w:tc>
        <w:tc>
          <w:tcPr>
            <w:tcW w:w="1368" w:type="dxa"/>
            <w:vAlign w:val="center"/>
          </w:tcPr>
          <w:p w:rsidR="00232CB1" w:rsidRPr="005128CF" w:rsidRDefault="00232CB1" w:rsidP="00C5246F">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r w:rsidRPr="005128CF">
              <w:rPr>
                <w:rFonts w:ascii="Arial" w:eastAsia="Arial" w:hAnsi="Arial" w:cs="Arial"/>
                <w:sz w:val="20"/>
                <w:szCs w:val="20"/>
              </w:rPr>
              <w:t xml:space="preserve"> months</w:t>
            </w:r>
          </w:p>
        </w:tc>
      </w:tr>
    </w:tbl>
    <w:p w:rsidR="008E5F67" w:rsidRPr="005128CF" w:rsidRDefault="008E5F67" w:rsidP="008E5F67">
      <w:pPr>
        <w:jc w:val="both"/>
        <w:rPr>
          <w:rFonts w:ascii="Arial" w:hAnsi="Arial" w:cs="Arial"/>
          <w:sz w:val="10"/>
          <w:szCs w:val="10"/>
        </w:rPr>
      </w:pPr>
    </w:p>
    <w:p w:rsidR="004077B5" w:rsidRPr="005128CF" w:rsidRDefault="004077B5" w:rsidP="008E5F67">
      <w:pPr>
        <w:jc w:val="both"/>
        <w:rPr>
          <w:rFonts w:ascii="Arial" w:hAnsi="Arial" w:cs="Arial"/>
          <w:sz w:val="10"/>
          <w:szCs w:val="10"/>
        </w:rPr>
      </w:pPr>
    </w:p>
    <w:p w:rsidR="00BA419D" w:rsidRPr="005128CF" w:rsidRDefault="00BA419D" w:rsidP="008E5F67">
      <w:pPr>
        <w:jc w:val="both"/>
        <w:rPr>
          <w:rFonts w:ascii="Arial" w:hAnsi="Arial" w:cs="Arial"/>
          <w:sz w:val="10"/>
          <w:szCs w:val="10"/>
        </w:rPr>
      </w:pPr>
    </w:p>
    <w:p w:rsidR="0083251A" w:rsidRPr="005128CF" w:rsidRDefault="0083251A" w:rsidP="008E5F67">
      <w:pPr>
        <w:jc w:val="both"/>
        <w:rPr>
          <w:rFonts w:ascii="Arial" w:hAnsi="Arial" w:cs="Arial"/>
          <w:sz w:val="10"/>
          <w:szCs w:val="10"/>
        </w:rPr>
      </w:pPr>
    </w:p>
    <w:tbl>
      <w:tblPr>
        <w:tblStyle w:val="TableGrid"/>
        <w:tblW w:w="0" w:type="auto"/>
        <w:tblInd w:w="108" w:type="dxa"/>
        <w:tblLayout w:type="fixed"/>
        <w:tblLook w:val="04A0" w:firstRow="1" w:lastRow="0" w:firstColumn="1" w:lastColumn="0" w:noHBand="0" w:noVBand="1"/>
      </w:tblPr>
      <w:tblGrid>
        <w:gridCol w:w="2545"/>
        <w:gridCol w:w="1393"/>
        <w:gridCol w:w="1394"/>
        <w:gridCol w:w="1508"/>
        <w:gridCol w:w="1350"/>
        <w:gridCol w:w="1350"/>
        <w:gridCol w:w="1368"/>
      </w:tblGrid>
      <w:tr w:rsidR="005128CF" w:rsidRPr="005128CF" w:rsidTr="008D5D8C">
        <w:tc>
          <w:tcPr>
            <w:tcW w:w="10908" w:type="dxa"/>
            <w:gridSpan w:val="7"/>
          </w:tcPr>
          <w:p w:rsidR="00C5246F" w:rsidRPr="005128CF" w:rsidRDefault="00BA419D" w:rsidP="00BA419D">
            <w:pPr>
              <w:widowControl w:val="0"/>
              <w:tabs>
                <w:tab w:val="left" w:pos="810"/>
                <w:tab w:val="left" w:pos="6682"/>
              </w:tabs>
              <w:spacing w:before="60" w:after="60" w:line="239" w:lineRule="auto"/>
              <w:ind w:right="251"/>
              <w:rPr>
                <w:rFonts w:ascii="Arial" w:eastAsia="Arial" w:hAnsi="Arial" w:cs="Arial"/>
                <w:sz w:val="20"/>
                <w:szCs w:val="20"/>
              </w:rPr>
            </w:pPr>
            <w:r w:rsidRPr="005128CF">
              <w:rPr>
                <w:rFonts w:ascii="Arial" w:eastAsia="Arial" w:hAnsi="Arial" w:cs="Arial"/>
                <w:b/>
                <w:sz w:val="20"/>
                <w:szCs w:val="20"/>
              </w:rPr>
              <w:t xml:space="preserve">Holder of </w:t>
            </w:r>
            <w:r w:rsidR="00F24600" w:rsidRPr="005128CF">
              <w:rPr>
                <w:rFonts w:ascii="Arial" w:eastAsia="Arial" w:hAnsi="Arial" w:cs="Arial"/>
                <w:b/>
                <w:sz w:val="20"/>
                <w:szCs w:val="20"/>
              </w:rPr>
              <w:t>Administrat</w:t>
            </w:r>
            <w:r w:rsidRPr="005128CF">
              <w:rPr>
                <w:rFonts w:ascii="Arial" w:eastAsia="Arial" w:hAnsi="Arial" w:cs="Arial"/>
                <w:b/>
                <w:sz w:val="20"/>
                <w:szCs w:val="20"/>
              </w:rPr>
              <w:t>ive</w:t>
            </w:r>
            <w:r w:rsidR="00F24600" w:rsidRPr="005128CF">
              <w:rPr>
                <w:rFonts w:ascii="Arial" w:eastAsia="Arial" w:hAnsi="Arial" w:cs="Arial"/>
                <w:b/>
                <w:sz w:val="20"/>
                <w:szCs w:val="20"/>
              </w:rPr>
              <w:t xml:space="preserve"> Expense C</w:t>
            </w:r>
            <w:r w:rsidRPr="005128CF">
              <w:rPr>
                <w:rFonts w:ascii="Arial" w:eastAsia="Arial" w:hAnsi="Arial" w:cs="Arial"/>
                <w:b/>
                <w:sz w:val="20"/>
                <w:szCs w:val="20"/>
              </w:rPr>
              <w:t>laim</w:t>
            </w:r>
            <w:r w:rsidR="00C5246F" w:rsidRPr="005128CF">
              <w:rPr>
                <w:rFonts w:ascii="Arial" w:eastAsia="Arial" w:hAnsi="Arial" w:cs="Arial"/>
                <w:b/>
                <w:sz w:val="20"/>
                <w:szCs w:val="20"/>
              </w:rPr>
              <w:t xml:space="preserve">: </w:t>
            </w:r>
            <w:r w:rsidR="00C5246F" w:rsidRPr="005128CF">
              <w:rPr>
                <w:rFonts w:ascii="Arial" w:hAnsi="Arial" w:cs="Arial"/>
                <w:sz w:val="20"/>
                <w:szCs w:val="20"/>
              </w:rPr>
              <w:fldChar w:fldCharType="begin">
                <w:ffData>
                  <w:name w:val="Text3"/>
                  <w:enabled/>
                  <w:calcOnExit w:val="0"/>
                  <w:textInput/>
                </w:ffData>
              </w:fldChar>
            </w:r>
            <w:r w:rsidR="00C5246F" w:rsidRPr="005128CF">
              <w:rPr>
                <w:rFonts w:ascii="Arial" w:hAnsi="Arial" w:cs="Arial"/>
                <w:sz w:val="20"/>
                <w:szCs w:val="20"/>
              </w:rPr>
              <w:instrText xml:space="preserve"> FORMTEXT </w:instrText>
            </w:r>
            <w:r w:rsidR="00C5246F" w:rsidRPr="005128CF">
              <w:rPr>
                <w:rFonts w:ascii="Arial" w:hAnsi="Arial" w:cs="Arial"/>
                <w:sz w:val="20"/>
                <w:szCs w:val="20"/>
              </w:rPr>
            </w:r>
            <w:r w:rsidR="00C5246F" w:rsidRPr="005128CF">
              <w:rPr>
                <w:rFonts w:ascii="Arial" w:hAnsi="Arial" w:cs="Arial"/>
                <w:sz w:val="20"/>
                <w:szCs w:val="20"/>
              </w:rPr>
              <w:fldChar w:fldCharType="separate"/>
            </w:r>
            <w:r w:rsidR="00C5246F" w:rsidRPr="005128CF">
              <w:rPr>
                <w:rFonts w:ascii="Arial" w:hAnsi="Arial" w:cs="Arial"/>
                <w:noProof/>
                <w:sz w:val="20"/>
                <w:szCs w:val="20"/>
              </w:rPr>
              <w:t> </w:t>
            </w:r>
            <w:r w:rsidR="00C5246F" w:rsidRPr="005128CF">
              <w:rPr>
                <w:rFonts w:ascii="Arial" w:hAnsi="Arial" w:cs="Arial"/>
                <w:noProof/>
                <w:sz w:val="20"/>
                <w:szCs w:val="20"/>
              </w:rPr>
              <w:t> </w:t>
            </w:r>
            <w:r w:rsidR="00C5246F" w:rsidRPr="005128CF">
              <w:rPr>
                <w:rFonts w:ascii="Arial" w:hAnsi="Arial" w:cs="Arial"/>
                <w:noProof/>
                <w:sz w:val="20"/>
                <w:szCs w:val="20"/>
              </w:rPr>
              <w:t> </w:t>
            </w:r>
            <w:r w:rsidR="00C5246F" w:rsidRPr="005128CF">
              <w:rPr>
                <w:rFonts w:ascii="Arial" w:hAnsi="Arial" w:cs="Arial"/>
                <w:noProof/>
                <w:sz w:val="20"/>
                <w:szCs w:val="20"/>
              </w:rPr>
              <w:t> </w:t>
            </w:r>
            <w:r w:rsidR="00C5246F" w:rsidRPr="005128CF">
              <w:rPr>
                <w:rFonts w:ascii="Arial" w:hAnsi="Arial" w:cs="Arial"/>
                <w:noProof/>
                <w:sz w:val="20"/>
                <w:szCs w:val="20"/>
              </w:rPr>
              <w:t xml:space="preserve">            </w:t>
            </w:r>
            <w:r w:rsidR="00C5246F" w:rsidRPr="005128CF">
              <w:rPr>
                <w:rFonts w:ascii="Arial" w:hAnsi="Arial" w:cs="Arial"/>
                <w:noProof/>
                <w:sz w:val="20"/>
                <w:szCs w:val="20"/>
              </w:rPr>
              <w:t> </w:t>
            </w:r>
            <w:r w:rsidR="00C5246F" w:rsidRPr="005128CF">
              <w:rPr>
                <w:rFonts w:ascii="Arial" w:hAnsi="Arial" w:cs="Arial"/>
                <w:sz w:val="20"/>
                <w:szCs w:val="20"/>
              </w:rPr>
              <w:fldChar w:fldCharType="end"/>
            </w:r>
          </w:p>
        </w:tc>
      </w:tr>
      <w:tr w:rsidR="005128CF" w:rsidRPr="005128CF" w:rsidTr="008D5D8C">
        <w:tc>
          <w:tcPr>
            <w:tcW w:w="2545" w:type="dxa"/>
            <w:vMerge w:val="restart"/>
          </w:tcPr>
          <w:p w:rsidR="00C5246F" w:rsidRPr="005128CF" w:rsidRDefault="00C5246F" w:rsidP="008D5D8C">
            <w:pPr>
              <w:widowControl w:val="0"/>
              <w:spacing w:line="239" w:lineRule="auto"/>
              <w:ind w:right="459"/>
              <w:jc w:val="center"/>
              <w:rPr>
                <w:rFonts w:ascii="Arial" w:eastAsia="Arial" w:hAnsi="Arial" w:cs="Arial"/>
                <w:b/>
                <w:sz w:val="18"/>
                <w:szCs w:val="18"/>
              </w:rPr>
            </w:pPr>
            <w:r w:rsidRPr="005128CF">
              <w:rPr>
                <w:rFonts w:ascii="Arial" w:eastAsia="Arial" w:hAnsi="Arial" w:cs="Arial"/>
                <w:b/>
                <w:sz w:val="18"/>
                <w:szCs w:val="18"/>
              </w:rPr>
              <w:t>Claim Amount</w:t>
            </w:r>
          </w:p>
          <w:p w:rsidR="00C5246F" w:rsidRPr="005128CF" w:rsidRDefault="00C5246F" w:rsidP="008D5D8C">
            <w:pPr>
              <w:widowControl w:val="0"/>
              <w:spacing w:line="239" w:lineRule="auto"/>
              <w:ind w:right="459"/>
              <w:jc w:val="center"/>
              <w:rPr>
                <w:rFonts w:ascii="Arial" w:eastAsia="Arial" w:hAnsi="Arial" w:cs="Arial"/>
                <w:sz w:val="18"/>
                <w:szCs w:val="18"/>
              </w:rPr>
            </w:pPr>
            <w:r w:rsidRPr="005128CF">
              <w:rPr>
                <w:rFonts w:ascii="Arial" w:eastAsia="Arial" w:hAnsi="Arial" w:cs="Arial"/>
                <w:sz w:val="18"/>
                <w:szCs w:val="18"/>
              </w:rPr>
              <w:t>(less paid to date)</w:t>
            </w:r>
          </w:p>
          <w:p w:rsidR="00C5246F" w:rsidRPr="005128CF" w:rsidRDefault="00C5246F" w:rsidP="008D5D8C">
            <w:pPr>
              <w:spacing w:before="40"/>
              <w:rPr>
                <w:rFonts w:ascii="Arial" w:hAnsi="Arial" w:cs="Arial"/>
                <w:sz w:val="18"/>
                <w:szCs w:val="18"/>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Actual </w:t>
            </w:r>
          </w:p>
          <w:p w:rsidR="00C5246F" w:rsidRPr="005128CF" w:rsidRDefault="00C5246F" w:rsidP="008D5D8C">
            <w:pPr>
              <w:widowControl w:val="0"/>
              <w:tabs>
                <w:tab w:val="left" w:pos="810"/>
                <w:tab w:val="left" w:pos="6682"/>
              </w:tabs>
              <w:spacing w:line="239" w:lineRule="auto"/>
              <w:ind w:right="251"/>
              <w:rPr>
                <w:rFonts w:ascii="Arial" w:eastAsia="Arial" w:hAnsi="Arial" w:cs="Arial"/>
                <w:sz w:val="20"/>
                <w:szCs w:val="20"/>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Estimated</w:t>
            </w:r>
          </w:p>
        </w:tc>
        <w:tc>
          <w:tcPr>
            <w:tcW w:w="1393" w:type="dxa"/>
            <w:vMerge w:val="restart"/>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 xml:space="preserve">Interest Rate </w:t>
            </w:r>
            <w:r w:rsidRPr="005128CF">
              <w:rPr>
                <w:rFonts w:ascii="Arial" w:eastAsia="Arial" w:hAnsi="Arial" w:cs="Arial"/>
                <w:b/>
                <w:sz w:val="18"/>
                <w:szCs w:val="18"/>
              </w:rPr>
              <w:br/>
            </w:r>
            <w:r w:rsidRPr="005128CF">
              <w:rPr>
                <w:rFonts w:ascii="Arial" w:eastAsia="Arial" w:hAnsi="Arial" w:cs="Arial"/>
                <w:sz w:val="18"/>
                <w:szCs w:val="18"/>
              </w:rPr>
              <w:t>(if any)</w:t>
            </w:r>
          </w:p>
        </w:tc>
        <w:tc>
          <w:tcPr>
            <w:tcW w:w="1394" w:type="dxa"/>
            <w:vMerge w:val="restart"/>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Amount Paid on Effective Date</w:t>
            </w:r>
          </w:p>
        </w:tc>
        <w:tc>
          <w:tcPr>
            <w:tcW w:w="5576" w:type="dxa"/>
            <w:gridSpan w:val="4"/>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Amount Paid After Effective Date</w:t>
            </w:r>
          </w:p>
        </w:tc>
      </w:tr>
      <w:tr w:rsidR="005128CF" w:rsidRPr="005128CF" w:rsidTr="008D5D8C">
        <w:tc>
          <w:tcPr>
            <w:tcW w:w="2545" w:type="dxa"/>
            <w:vMerge/>
          </w:tcPr>
          <w:p w:rsidR="00C5246F" w:rsidRPr="005128CF" w:rsidRDefault="00C5246F" w:rsidP="008D5D8C">
            <w:pPr>
              <w:widowControl w:val="0"/>
              <w:tabs>
                <w:tab w:val="left" w:pos="810"/>
                <w:tab w:val="left" w:pos="6682"/>
              </w:tabs>
              <w:spacing w:line="239" w:lineRule="auto"/>
              <w:ind w:right="251"/>
              <w:rPr>
                <w:rFonts w:ascii="Arial" w:eastAsia="Arial" w:hAnsi="Arial" w:cs="Arial"/>
                <w:sz w:val="20"/>
                <w:szCs w:val="20"/>
              </w:rPr>
            </w:pPr>
          </w:p>
        </w:tc>
        <w:tc>
          <w:tcPr>
            <w:tcW w:w="1393" w:type="dxa"/>
            <w:vMerge/>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p>
        </w:tc>
        <w:tc>
          <w:tcPr>
            <w:tcW w:w="1394" w:type="dxa"/>
            <w:vMerge/>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p>
        </w:tc>
        <w:tc>
          <w:tcPr>
            <w:tcW w:w="1508"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b/>
                <w:sz w:val="18"/>
                <w:szCs w:val="18"/>
              </w:rPr>
              <w:t>Frequency</w:t>
            </w:r>
          </w:p>
        </w:tc>
        <w:tc>
          <w:tcPr>
            <w:tcW w:w="1350"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Each</w:t>
            </w:r>
            <w:r w:rsidRPr="005128CF">
              <w:rPr>
                <w:rFonts w:ascii="Arial" w:eastAsia="Arial" w:hAnsi="Arial" w:cs="Arial"/>
                <w:b/>
                <w:sz w:val="18"/>
                <w:szCs w:val="18"/>
              </w:rPr>
              <w:br/>
              <w:t>Payment</w:t>
            </w:r>
          </w:p>
        </w:tc>
        <w:tc>
          <w:tcPr>
            <w:tcW w:w="1350"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 xml:space="preserve">Balloon </w:t>
            </w:r>
            <w:proofErr w:type="spellStart"/>
            <w:r w:rsidRPr="005128CF">
              <w:rPr>
                <w:rFonts w:ascii="Arial" w:eastAsia="Arial" w:hAnsi="Arial" w:cs="Arial"/>
                <w:b/>
                <w:sz w:val="18"/>
                <w:szCs w:val="18"/>
              </w:rPr>
              <w:t>Pymts</w:t>
            </w:r>
            <w:proofErr w:type="spellEnd"/>
          </w:p>
        </w:tc>
        <w:tc>
          <w:tcPr>
            <w:tcW w:w="1368"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Term of Payments</w:t>
            </w:r>
          </w:p>
        </w:tc>
      </w:tr>
      <w:tr w:rsidR="005128CF" w:rsidRPr="005128CF" w:rsidTr="008D5D8C">
        <w:tc>
          <w:tcPr>
            <w:tcW w:w="2545"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sz w:val="20"/>
                <w:szCs w:val="20"/>
              </w:rPr>
              <w:t xml:space="preserve">$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393"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r w:rsidRPr="005128CF">
              <w:rPr>
                <w:rFonts w:ascii="Arial" w:eastAsia="Arial" w:hAnsi="Arial" w:cs="Arial"/>
                <w:sz w:val="20"/>
                <w:szCs w:val="20"/>
              </w:rPr>
              <w:t xml:space="preserve"> %</w:t>
            </w:r>
          </w:p>
        </w:tc>
        <w:tc>
          <w:tcPr>
            <w:tcW w:w="1394"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sz w:val="20"/>
                <w:szCs w:val="20"/>
              </w:rPr>
              <w:t>$</w:t>
            </w: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p>
        </w:tc>
        <w:tc>
          <w:tcPr>
            <w:tcW w:w="1508" w:type="dxa"/>
            <w:vAlign w:val="center"/>
          </w:tcPr>
          <w:p w:rsidR="00C5246F" w:rsidRPr="005128CF" w:rsidRDefault="00C5246F" w:rsidP="008D5D8C">
            <w:pPr>
              <w:spacing w:before="120"/>
              <w:rPr>
                <w:rFonts w:ascii="Arial" w:hAnsi="Arial" w:cs="Arial"/>
                <w:sz w:val="18"/>
                <w:szCs w:val="18"/>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Monthly</w:t>
            </w:r>
          </w:p>
          <w:p w:rsidR="00C5246F" w:rsidRPr="005128CF" w:rsidRDefault="00C5246F" w:rsidP="008D5D8C">
            <w:pPr>
              <w:widowControl w:val="0"/>
              <w:tabs>
                <w:tab w:val="left" w:pos="810"/>
                <w:tab w:val="left" w:pos="6682"/>
              </w:tabs>
              <w:spacing w:line="239" w:lineRule="auto"/>
              <w:ind w:right="251"/>
              <w:rPr>
                <w:rFonts w:ascii="Arial" w:eastAsia="Arial" w:hAnsi="Arial" w:cs="Arial"/>
                <w:sz w:val="20"/>
                <w:szCs w:val="20"/>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Quarterly</w:t>
            </w:r>
          </w:p>
        </w:tc>
        <w:tc>
          <w:tcPr>
            <w:tcW w:w="1350"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sz w:val="20"/>
                <w:szCs w:val="20"/>
              </w:rPr>
              <w:t>$</w:t>
            </w: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p>
        </w:tc>
        <w:tc>
          <w:tcPr>
            <w:tcW w:w="1350"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sz w:val="20"/>
                <w:szCs w:val="20"/>
              </w:rPr>
              <w:t>$</w:t>
            </w: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p>
        </w:tc>
        <w:tc>
          <w:tcPr>
            <w:tcW w:w="1368"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r w:rsidRPr="005128CF">
              <w:rPr>
                <w:rFonts w:ascii="Arial" w:eastAsia="Arial" w:hAnsi="Arial" w:cs="Arial"/>
                <w:sz w:val="20"/>
                <w:szCs w:val="20"/>
              </w:rPr>
              <w:t xml:space="preserve"> months</w:t>
            </w:r>
          </w:p>
        </w:tc>
      </w:tr>
    </w:tbl>
    <w:p w:rsidR="00844066" w:rsidRPr="005128CF" w:rsidRDefault="00844066" w:rsidP="00844066">
      <w:pPr>
        <w:rPr>
          <w:rFonts w:ascii="Arial" w:hAnsi="Arial" w:cs="Arial"/>
          <w:sz w:val="10"/>
          <w:szCs w:val="10"/>
        </w:rPr>
      </w:pPr>
      <w:r w:rsidRPr="005128CF">
        <w:rPr>
          <w:rFonts w:ascii="Arial" w:hAnsi="Arial" w:cs="Arial"/>
          <w:sz w:val="10"/>
          <w:szCs w:val="10"/>
        </w:rPr>
        <w:t xml:space="preserve"> </w:t>
      </w:r>
    </w:p>
    <w:p w:rsidR="00844066" w:rsidRPr="005128CF" w:rsidRDefault="00844066" w:rsidP="00844066">
      <w:pPr>
        <w:rPr>
          <w:rFonts w:ascii="Arial" w:hAnsi="Arial" w:cs="Arial"/>
          <w:sz w:val="16"/>
          <w:szCs w:val="16"/>
        </w:rPr>
      </w:pPr>
      <w:r w:rsidRPr="005128CF">
        <w:rPr>
          <w:rFonts w:ascii="Arial" w:hAnsi="Arial" w:cs="Arial"/>
          <w:sz w:val="16"/>
          <w:szCs w:val="16"/>
        </w:rPr>
        <w:t xml:space="preserve">       </w:t>
      </w:r>
    </w:p>
    <w:p w:rsidR="00844066" w:rsidRPr="005128CF" w:rsidRDefault="00844066" w:rsidP="00844066">
      <w:pPr>
        <w:rPr>
          <w:rFonts w:ascii="Arial" w:hAnsi="Arial" w:cs="Arial"/>
          <w:b/>
          <w:bCs/>
          <w:sz w:val="20"/>
          <w:szCs w:val="20"/>
        </w:rPr>
      </w:pPr>
      <w:r w:rsidRPr="005128CF">
        <w:rPr>
          <w:rFonts w:ascii="Arial" w:hAnsi="Arial" w:cs="Arial"/>
          <w:sz w:val="16"/>
          <w:szCs w:val="16"/>
        </w:rPr>
        <w:t xml:space="preserv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bCs/>
          <w:sz w:val="20"/>
          <w:szCs w:val="20"/>
        </w:rPr>
        <w:t xml:space="preserve">See Appendix </w:t>
      </w:r>
      <w:r w:rsidRPr="005128CF">
        <w:rPr>
          <w:rFonts w:ascii="Arial" w:eastAsia="Arial" w:hAnsi="Arial" w:cs="Arial"/>
          <w:sz w:val="20"/>
          <w:szCs w:val="20"/>
          <w:u w:val="single"/>
          <w:lang w:val="x-none" w:eastAsia="x-none"/>
        </w:rPr>
        <w:fldChar w:fldCharType="begin">
          <w:ffData>
            <w:name w:val="Text113"/>
            <w:enabled/>
            <w:calcOnExit w:val="0"/>
            <w:textInput/>
          </w:ffData>
        </w:fldChar>
      </w:r>
      <w:r w:rsidRPr="005128CF">
        <w:rPr>
          <w:rFonts w:ascii="Arial" w:eastAsia="Arial" w:hAnsi="Arial" w:cs="Arial"/>
          <w:sz w:val="20"/>
          <w:szCs w:val="20"/>
          <w:u w:val="single"/>
          <w:lang w:val="x-none" w:eastAsia="x-none"/>
        </w:rPr>
        <w:instrText xml:space="preserve"> FORMTEXT </w:instrText>
      </w:r>
      <w:r w:rsidRPr="005128CF">
        <w:rPr>
          <w:rFonts w:ascii="Arial" w:eastAsia="Arial" w:hAnsi="Arial" w:cs="Arial"/>
          <w:sz w:val="20"/>
          <w:szCs w:val="20"/>
          <w:u w:val="single"/>
          <w:lang w:val="x-none" w:eastAsia="x-none"/>
        </w:rPr>
      </w:r>
      <w:r w:rsidRPr="005128CF">
        <w:rPr>
          <w:rFonts w:ascii="Arial" w:eastAsia="Arial" w:hAnsi="Arial" w:cs="Arial"/>
          <w:sz w:val="20"/>
          <w:szCs w:val="20"/>
          <w:u w:val="single"/>
          <w:lang w:val="x-none" w:eastAsia="x-none"/>
        </w:rPr>
        <w:fldChar w:fldCharType="separate"/>
      </w:r>
      <w:r w:rsidRPr="005128CF">
        <w:rPr>
          <w:rFonts w:ascii="Arial" w:eastAsia="Arial" w:hAnsi="Arial" w:cs="Arial"/>
          <w:noProof/>
          <w:sz w:val="20"/>
          <w:szCs w:val="20"/>
          <w:u w:val="single"/>
          <w:lang w:val="x-none" w:eastAsia="x-none"/>
        </w:rPr>
        <w:t> </w:t>
      </w:r>
      <w:r w:rsidRPr="005128CF">
        <w:rPr>
          <w:rFonts w:ascii="Arial" w:eastAsia="Arial" w:hAnsi="Arial" w:cs="Arial"/>
          <w:noProof/>
          <w:sz w:val="20"/>
          <w:szCs w:val="20"/>
          <w:u w:val="single"/>
          <w:lang w:val="x-none" w:eastAsia="x-none"/>
        </w:rPr>
        <w:t> </w:t>
      </w:r>
      <w:r w:rsidRPr="005128CF">
        <w:rPr>
          <w:rFonts w:ascii="Arial" w:eastAsia="Arial" w:hAnsi="Arial" w:cs="Arial"/>
          <w:noProof/>
          <w:sz w:val="20"/>
          <w:szCs w:val="20"/>
          <w:u w:val="single"/>
          <w:lang w:val="x-none" w:eastAsia="x-none"/>
        </w:rPr>
        <w:t> </w:t>
      </w:r>
      <w:r w:rsidRPr="005128CF">
        <w:rPr>
          <w:rFonts w:ascii="Arial" w:eastAsia="Arial" w:hAnsi="Arial" w:cs="Arial"/>
          <w:noProof/>
          <w:sz w:val="20"/>
          <w:szCs w:val="20"/>
          <w:u w:val="single"/>
          <w:lang w:val="x-none" w:eastAsia="x-none"/>
        </w:rPr>
        <w:t> </w:t>
      </w:r>
      <w:r w:rsidRPr="005128CF">
        <w:rPr>
          <w:rFonts w:ascii="Arial" w:eastAsia="Arial" w:hAnsi="Arial" w:cs="Arial"/>
          <w:sz w:val="20"/>
          <w:szCs w:val="20"/>
          <w:u w:val="single"/>
          <w:lang w:val="x-none" w:eastAsia="x-none"/>
        </w:rPr>
        <w:fldChar w:fldCharType="end"/>
      </w:r>
      <w:r w:rsidRPr="005128CF">
        <w:rPr>
          <w:rFonts w:ascii="Arial" w:hAnsi="Arial" w:cs="Arial"/>
          <w:b/>
          <w:bCs/>
          <w:sz w:val="20"/>
          <w:szCs w:val="20"/>
        </w:rPr>
        <w:t xml:space="preserve"> </w:t>
      </w:r>
      <w:r w:rsidRPr="005128CF">
        <w:rPr>
          <w:rFonts w:ascii="Arial" w:hAnsi="Arial" w:cs="Arial"/>
          <w:bCs/>
          <w:sz w:val="20"/>
          <w:szCs w:val="20"/>
        </w:rPr>
        <w:t>for additional administrative expense claim(s).</w:t>
      </w:r>
      <w:r w:rsidRPr="005128CF">
        <w:rPr>
          <w:rFonts w:ascii="Arial" w:hAnsi="Arial" w:cs="Arial"/>
          <w:b/>
          <w:bCs/>
          <w:sz w:val="20"/>
          <w:szCs w:val="20"/>
        </w:rPr>
        <w:t xml:space="preserve"> </w:t>
      </w:r>
    </w:p>
    <w:p w:rsidR="004077B5" w:rsidRPr="005128CF" w:rsidRDefault="004077B5" w:rsidP="008E5F67">
      <w:pPr>
        <w:jc w:val="both"/>
        <w:rPr>
          <w:rFonts w:ascii="Arial" w:hAnsi="Arial" w:cs="Arial"/>
          <w:sz w:val="16"/>
          <w:szCs w:val="16"/>
        </w:rPr>
      </w:pPr>
    </w:p>
    <w:p w:rsidR="00BA419D" w:rsidRPr="005128CF" w:rsidRDefault="00BA419D" w:rsidP="008E5F67">
      <w:pPr>
        <w:jc w:val="both"/>
        <w:rPr>
          <w:rFonts w:ascii="Arial" w:hAnsi="Arial" w:cs="Arial"/>
          <w:sz w:val="16"/>
          <w:szCs w:val="16"/>
        </w:rPr>
      </w:pPr>
    </w:p>
    <w:p w:rsidR="008E5F67" w:rsidRPr="005128CF" w:rsidRDefault="008E5F67" w:rsidP="008E5F67">
      <w:pPr>
        <w:widowControl w:val="0"/>
        <w:tabs>
          <w:tab w:val="left" w:pos="450"/>
          <w:tab w:val="left" w:pos="6682"/>
        </w:tabs>
        <w:spacing w:line="239" w:lineRule="auto"/>
        <w:ind w:right="251"/>
        <w:rPr>
          <w:rFonts w:ascii="Arial" w:eastAsia="Arial" w:hAnsi="Arial" w:cs="Arial"/>
          <w:sz w:val="20"/>
          <w:szCs w:val="20"/>
        </w:rPr>
      </w:pPr>
      <w:r w:rsidRPr="005128CF">
        <w:rPr>
          <w:rFonts w:ascii="Arial" w:eastAsia="Arial" w:hAnsi="Arial" w:cs="Arial"/>
          <w:sz w:val="20"/>
          <w:szCs w:val="20"/>
        </w:rPr>
        <w:lastRenderedPageBreak/>
        <w:tab/>
        <w:t xml:space="preserve">2.  </w:t>
      </w:r>
      <w:r w:rsidRPr="005128CF">
        <w:rPr>
          <w:rFonts w:ascii="Arial" w:eastAsia="Arial" w:hAnsi="Arial" w:cs="Arial"/>
          <w:b/>
          <w:spacing w:val="2"/>
          <w:sz w:val="20"/>
          <w:szCs w:val="20"/>
          <w:u w:val="single"/>
        </w:rPr>
        <w:t>T</w:t>
      </w:r>
      <w:r w:rsidRPr="005128CF">
        <w:rPr>
          <w:rFonts w:ascii="Arial" w:eastAsia="Arial" w:hAnsi="Arial" w:cs="Arial"/>
          <w:b/>
          <w:spacing w:val="-1"/>
          <w:sz w:val="20"/>
          <w:szCs w:val="20"/>
          <w:u w:val="single"/>
        </w:rPr>
        <w:t>a</w:t>
      </w:r>
      <w:r w:rsidRPr="005128CF">
        <w:rPr>
          <w:rFonts w:ascii="Arial" w:eastAsia="Arial" w:hAnsi="Arial" w:cs="Arial"/>
          <w:b/>
          <w:sz w:val="20"/>
          <w:szCs w:val="20"/>
          <w:u w:val="single"/>
        </w:rPr>
        <w:t>x</w:t>
      </w:r>
      <w:r w:rsidRPr="005128CF">
        <w:rPr>
          <w:rFonts w:ascii="Arial" w:eastAsia="Arial" w:hAnsi="Arial" w:cs="Arial"/>
          <w:b/>
          <w:spacing w:val="-4"/>
          <w:sz w:val="20"/>
          <w:szCs w:val="20"/>
          <w:u w:val="single"/>
        </w:rPr>
        <w:t xml:space="preserve"> C</w:t>
      </w:r>
      <w:r w:rsidRPr="005128CF">
        <w:rPr>
          <w:rFonts w:ascii="Arial" w:eastAsia="Arial" w:hAnsi="Arial" w:cs="Arial"/>
          <w:b/>
          <w:spacing w:val="-1"/>
          <w:sz w:val="20"/>
          <w:szCs w:val="20"/>
          <w:u w:val="single"/>
        </w:rPr>
        <w:t>l</w:t>
      </w:r>
      <w:r w:rsidRPr="005128CF">
        <w:rPr>
          <w:rFonts w:ascii="Arial" w:eastAsia="Arial" w:hAnsi="Arial" w:cs="Arial"/>
          <w:b/>
          <w:spacing w:val="2"/>
          <w:sz w:val="20"/>
          <w:szCs w:val="20"/>
          <w:u w:val="single"/>
        </w:rPr>
        <w:t>a</w:t>
      </w:r>
      <w:r w:rsidRPr="005128CF">
        <w:rPr>
          <w:rFonts w:ascii="Arial" w:eastAsia="Arial" w:hAnsi="Arial" w:cs="Arial"/>
          <w:b/>
          <w:spacing w:val="-1"/>
          <w:sz w:val="20"/>
          <w:szCs w:val="20"/>
          <w:u w:val="single"/>
        </w:rPr>
        <w:t>i</w:t>
      </w:r>
      <w:r w:rsidRPr="005128CF">
        <w:rPr>
          <w:rFonts w:ascii="Arial" w:eastAsia="Arial" w:hAnsi="Arial" w:cs="Arial"/>
          <w:b/>
          <w:spacing w:val="2"/>
          <w:sz w:val="20"/>
          <w:szCs w:val="20"/>
          <w:u w:val="single"/>
        </w:rPr>
        <w:t>m</w:t>
      </w:r>
      <w:r w:rsidRPr="005128CF">
        <w:rPr>
          <w:rFonts w:ascii="Arial" w:eastAsia="Arial" w:hAnsi="Arial" w:cs="Arial"/>
          <w:b/>
          <w:sz w:val="20"/>
          <w:szCs w:val="20"/>
          <w:u w:val="single"/>
        </w:rPr>
        <w:t>s -</w:t>
      </w:r>
      <w:r w:rsidRPr="005128CF">
        <w:rPr>
          <w:rFonts w:ascii="Arial" w:eastAsia="Arial" w:hAnsi="Arial" w:cs="Arial"/>
          <w:sz w:val="20"/>
          <w:szCs w:val="20"/>
          <w:u w:val="single"/>
        </w:rPr>
        <w:t xml:space="preserve"> §</w:t>
      </w:r>
      <w:r w:rsidRPr="005128CF">
        <w:rPr>
          <w:rFonts w:ascii="Arial" w:eastAsia="Arial" w:hAnsi="Arial" w:cs="Arial"/>
          <w:b/>
          <w:spacing w:val="2"/>
          <w:sz w:val="20"/>
          <w:szCs w:val="20"/>
          <w:u w:val="single"/>
        </w:rPr>
        <w:t xml:space="preserve"> </w:t>
      </w:r>
      <w:r w:rsidRPr="005128CF">
        <w:rPr>
          <w:rFonts w:ascii="Arial" w:eastAsia="Arial" w:hAnsi="Arial" w:cs="Arial"/>
          <w:spacing w:val="-1"/>
          <w:sz w:val="20"/>
          <w:szCs w:val="20"/>
          <w:u w:val="single"/>
        </w:rPr>
        <w:t>5</w:t>
      </w:r>
      <w:r w:rsidRPr="005128CF">
        <w:rPr>
          <w:rFonts w:ascii="Arial" w:eastAsia="Arial" w:hAnsi="Arial" w:cs="Arial"/>
          <w:spacing w:val="2"/>
          <w:sz w:val="20"/>
          <w:szCs w:val="20"/>
          <w:u w:val="single"/>
        </w:rPr>
        <w:t>0</w:t>
      </w:r>
      <w:r w:rsidRPr="005128CF">
        <w:rPr>
          <w:rFonts w:ascii="Arial" w:eastAsia="Arial" w:hAnsi="Arial" w:cs="Arial"/>
          <w:spacing w:val="-1"/>
          <w:sz w:val="20"/>
          <w:szCs w:val="20"/>
          <w:u w:val="single"/>
        </w:rPr>
        <w:t>7</w:t>
      </w:r>
      <w:r w:rsidRPr="005128CF">
        <w:rPr>
          <w:rFonts w:ascii="Arial" w:eastAsia="Arial" w:hAnsi="Arial" w:cs="Arial"/>
          <w:sz w:val="20"/>
          <w:szCs w:val="20"/>
          <w:u w:val="single"/>
        </w:rPr>
        <w:t>(</w:t>
      </w:r>
      <w:r w:rsidRPr="005128CF">
        <w:rPr>
          <w:rFonts w:ascii="Arial" w:eastAsia="Arial" w:hAnsi="Arial" w:cs="Arial"/>
          <w:spacing w:val="-1"/>
          <w:sz w:val="20"/>
          <w:szCs w:val="20"/>
          <w:u w:val="single"/>
        </w:rPr>
        <w:t>a</w:t>
      </w:r>
      <w:r w:rsidRPr="005128CF">
        <w:rPr>
          <w:rFonts w:ascii="Arial" w:eastAsia="Arial" w:hAnsi="Arial" w:cs="Arial"/>
          <w:sz w:val="20"/>
          <w:szCs w:val="20"/>
          <w:u w:val="single"/>
        </w:rPr>
        <w:t>)(</w:t>
      </w:r>
      <w:r w:rsidRPr="005128CF">
        <w:rPr>
          <w:rFonts w:ascii="Arial" w:eastAsia="Arial" w:hAnsi="Arial" w:cs="Arial"/>
          <w:spacing w:val="-1"/>
          <w:sz w:val="20"/>
          <w:szCs w:val="20"/>
          <w:u w:val="single"/>
        </w:rPr>
        <w:t xml:space="preserve">8) and § </w:t>
      </w:r>
      <w:r w:rsidRPr="005128CF">
        <w:rPr>
          <w:rFonts w:ascii="Arial" w:eastAsia="Arial" w:hAnsi="Arial" w:cs="Arial"/>
          <w:sz w:val="20"/>
          <w:szCs w:val="20"/>
          <w:u w:val="single"/>
        </w:rPr>
        <w:t>1129(a)(9)(C)</w:t>
      </w:r>
      <w:r w:rsidRPr="005128CF">
        <w:rPr>
          <w:rFonts w:ascii="Arial" w:eastAsia="Arial" w:hAnsi="Arial" w:cs="Arial"/>
          <w:sz w:val="20"/>
          <w:szCs w:val="20"/>
        </w:rPr>
        <w:t>. Mu</w:t>
      </w:r>
      <w:r w:rsidRPr="005128CF">
        <w:rPr>
          <w:rFonts w:ascii="Arial" w:eastAsia="Arial" w:hAnsi="Arial" w:cs="Arial"/>
          <w:spacing w:val="-5"/>
          <w:sz w:val="20"/>
          <w:szCs w:val="20"/>
        </w:rPr>
        <w:t xml:space="preserve">st be </w:t>
      </w:r>
      <w:r w:rsidRPr="005128CF">
        <w:rPr>
          <w:rFonts w:ascii="Arial" w:eastAsia="Arial" w:hAnsi="Arial" w:cs="Arial"/>
          <w:spacing w:val="-1"/>
          <w:sz w:val="20"/>
          <w:szCs w:val="20"/>
        </w:rPr>
        <w:t>pa</w:t>
      </w:r>
      <w:r w:rsidRPr="005128CF">
        <w:rPr>
          <w:rFonts w:ascii="Arial" w:eastAsia="Arial" w:hAnsi="Arial" w:cs="Arial"/>
          <w:spacing w:val="1"/>
          <w:sz w:val="20"/>
          <w:szCs w:val="20"/>
        </w:rPr>
        <w:t>i</w:t>
      </w:r>
      <w:r w:rsidRPr="005128CF">
        <w:rPr>
          <w:rFonts w:ascii="Arial" w:eastAsia="Arial" w:hAnsi="Arial" w:cs="Arial"/>
          <w:sz w:val="20"/>
          <w:szCs w:val="20"/>
        </w:rPr>
        <w:t>d</w:t>
      </w:r>
      <w:r w:rsidRPr="005128CF">
        <w:rPr>
          <w:rFonts w:ascii="Arial" w:eastAsia="Arial" w:hAnsi="Arial" w:cs="Arial"/>
          <w:spacing w:val="-5"/>
          <w:sz w:val="20"/>
          <w:szCs w:val="20"/>
        </w:rPr>
        <w:t xml:space="preserve"> </w:t>
      </w:r>
      <w:r w:rsidRPr="005128CF">
        <w:rPr>
          <w:rFonts w:ascii="Arial" w:eastAsia="Arial" w:hAnsi="Arial" w:cs="Arial"/>
          <w:spacing w:val="1"/>
          <w:sz w:val="20"/>
          <w:szCs w:val="20"/>
        </w:rPr>
        <w:t>i</w:t>
      </w:r>
      <w:r w:rsidRPr="005128CF">
        <w:rPr>
          <w:rFonts w:ascii="Arial" w:eastAsia="Arial" w:hAnsi="Arial" w:cs="Arial"/>
          <w:sz w:val="20"/>
          <w:szCs w:val="20"/>
        </w:rPr>
        <w:t>n</w:t>
      </w:r>
      <w:r w:rsidRPr="005128CF">
        <w:rPr>
          <w:rFonts w:ascii="Arial" w:eastAsia="Arial" w:hAnsi="Arial" w:cs="Arial"/>
          <w:spacing w:val="-5"/>
          <w:sz w:val="20"/>
          <w:szCs w:val="20"/>
        </w:rPr>
        <w:t xml:space="preserve"> </w:t>
      </w:r>
      <w:r w:rsidRPr="005128CF">
        <w:rPr>
          <w:rFonts w:ascii="Arial" w:eastAsia="Arial" w:hAnsi="Arial" w:cs="Arial"/>
          <w:spacing w:val="2"/>
          <w:sz w:val="20"/>
          <w:szCs w:val="20"/>
        </w:rPr>
        <w:t>f</w:t>
      </w:r>
      <w:r w:rsidRPr="005128CF">
        <w:rPr>
          <w:rFonts w:ascii="Arial" w:eastAsia="Arial" w:hAnsi="Arial" w:cs="Arial"/>
          <w:spacing w:val="-1"/>
          <w:sz w:val="20"/>
          <w:szCs w:val="20"/>
        </w:rPr>
        <w:t>u</w:t>
      </w:r>
      <w:r w:rsidRPr="005128CF">
        <w:rPr>
          <w:rFonts w:ascii="Arial" w:eastAsia="Arial" w:hAnsi="Arial" w:cs="Arial"/>
          <w:spacing w:val="1"/>
          <w:sz w:val="20"/>
          <w:szCs w:val="20"/>
        </w:rPr>
        <w:t>l</w:t>
      </w:r>
      <w:r w:rsidRPr="005128CF">
        <w:rPr>
          <w:rFonts w:ascii="Arial" w:eastAsia="Arial" w:hAnsi="Arial" w:cs="Arial"/>
          <w:sz w:val="20"/>
          <w:szCs w:val="20"/>
        </w:rPr>
        <w:t>l</w:t>
      </w:r>
      <w:r w:rsidRPr="005128CF">
        <w:rPr>
          <w:rFonts w:ascii="Arial" w:eastAsia="Arial" w:hAnsi="Arial" w:cs="Arial"/>
          <w:spacing w:val="-6"/>
          <w:sz w:val="20"/>
          <w:szCs w:val="20"/>
        </w:rPr>
        <w:t xml:space="preserve"> within </w:t>
      </w:r>
      <w:r w:rsidRPr="005128CF">
        <w:rPr>
          <w:rFonts w:ascii="Arial" w:eastAsia="Arial" w:hAnsi="Arial" w:cs="Arial"/>
          <w:spacing w:val="2"/>
          <w:sz w:val="20"/>
          <w:szCs w:val="20"/>
        </w:rPr>
        <w:t>5</w:t>
      </w:r>
      <w:r w:rsidRPr="005128CF">
        <w:rPr>
          <w:rFonts w:ascii="Arial" w:eastAsia="Arial" w:hAnsi="Arial" w:cs="Arial"/>
          <w:w w:val="99"/>
          <w:sz w:val="20"/>
          <w:szCs w:val="20"/>
        </w:rPr>
        <w:t xml:space="preserve"> </w:t>
      </w:r>
      <w:r w:rsidRPr="005128CF">
        <w:rPr>
          <w:rFonts w:ascii="Arial" w:eastAsia="Arial" w:hAnsi="Arial" w:cs="Arial"/>
          <w:spacing w:val="-5"/>
          <w:sz w:val="20"/>
          <w:szCs w:val="20"/>
        </w:rPr>
        <w:t>y</w:t>
      </w:r>
      <w:r w:rsidRPr="005128CF">
        <w:rPr>
          <w:rFonts w:ascii="Arial" w:eastAsia="Arial" w:hAnsi="Arial" w:cs="Arial"/>
          <w:spacing w:val="2"/>
          <w:sz w:val="20"/>
          <w:szCs w:val="20"/>
        </w:rPr>
        <w:t>e</w:t>
      </w:r>
      <w:r w:rsidRPr="005128CF">
        <w:rPr>
          <w:rFonts w:ascii="Arial" w:eastAsia="Arial" w:hAnsi="Arial" w:cs="Arial"/>
          <w:spacing w:val="-1"/>
          <w:sz w:val="20"/>
          <w:szCs w:val="20"/>
        </w:rPr>
        <w:t>a</w:t>
      </w:r>
      <w:r w:rsidRPr="005128CF">
        <w:rPr>
          <w:rFonts w:ascii="Arial" w:eastAsia="Arial" w:hAnsi="Arial" w:cs="Arial"/>
          <w:sz w:val="20"/>
          <w:szCs w:val="20"/>
        </w:rPr>
        <w:t>rs</w:t>
      </w:r>
      <w:r w:rsidRPr="005128CF">
        <w:rPr>
          <w:rFonts w:ascii="Arial" w:eastAsia="Arial" w:hAnsi="Arial" w:cs="Arial"/>
          <w:spacing w:val="-2"/>
          <w:sz w:val="20"/>
          <w:szCs w:val="20"/>
        </w:rPr>
        <w:t xml:space="preserve"> after </w:t>
      </w:r>
      <w:r w:rsidRPr="005128CF">
        <w:rPr>
          <w:rFonts w:ascii="Arial" w:eastAsia="Arial" w:hAnsi="Arial" w:cs="Arial"/>
          <w:spacing w:val="-1"/>
          <w:sz w:val="20"/>
          <w:szCs w:val="20"/>
        </w:rPr>
        <w:t>t</w:t>
      </w:r>
      <w:r w:rsidRPr="005128CF">
        <w:rPr>
          <w:rFonts w:ascii="Arial" w:eastAsia="Arial" w:hAnsi="Arial" w:cs="Arial"/>
          <w:spacing w:val="2"/>
          <w:sz w:val="20"/>
          <w:szCs w:val="20"/>
        </w:rPr>
        <w:t>h</w:t>
      </w:r>
      <w:r w:rsidRPr="005128CF">
        <w:rPr>
          <w:rFonts w:ascii="Arial" w:eastAsia="Arial" w:hAnsi="Arial" w:cs="Arial"/>
          <w:sz w:val="20"/>
          <w:szCs w:val="20"/>
        </w:rPr>
        <w:t xml:space="preserve">e Petition Date. </w:t>
      </w:r>
    </w:p>
    <w:p w:rsidR="004077B5" w:rsidRPr="005128CF" w:rsidRDefault="004077B5" w:rsidP="008E5F67">
      <w:pPr>
        <w:widowControl w:val="0"/>
        <w:tabs>
          <w:tab w:val="left" w:pos="6682"/>
        </w:tabs>
        <w:spacing w:line="239" w:lineRule="auto"/>
        <w:ind w:right="251"/>
        <w:rPr>
          <w:rFonts w:ascii="Arial" w:eastAsia="Arial" w:hAnsi="Arial" w:cs="Arial"/>
          <w:sz w:val="16"/>
          <w:szCs w:val="16"/>
        </w:rPr>
      </w:pPr>
    </w:p>
    <w:p w:rsidR="00C5246F" w:rsidRPr="005128CF" w:rsidRDefault="008E5F67" w:rsidP="00C5246F">
      <w:pPr>
        <w:tabs>
          <w:tab w:val="left" w:pos="720"/>
        </w:tabs>
        <w:ind w:left="720"/>
        <w:rPr>
          <w:rFonts w:ascii="Arial" w:eastAsia="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There are no tax claims</w:t>
      </w:r>
      <w:r w:rsidRPr="005128CF">
        <w:rPr>
          <w:rFonts w:ascii="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 xml:space="preserve">  All tax claims have been filed or scheduled, and are indicated below:</w:t>
      </w:r>
    </w:p>
    <w:p w:rsidR="004077B5" w:rsidRPr="005128CF" w:rsidRDefault="004077B5" w:rsidP="00C5246F">
      <w:pPr>
        <w:tabs>
          <w:tab w:val="left" w:pos="720"/>
        </w:tabs>
        <w:ind w:left="720"/>
        <w:rPr>
          <w:rFonts w:ascii="Arial" w:eastAsia="Arial" w:hAnsi="Arial" w:cs="Arial"/>
          <w:sz w:val="20"/>
          <w:szCs w:val="20"/>
        </w:rPr>
      </w:pPr>
    </w:p>
    <w:tbl>
      <w:tblPr>
        <w:tblStyle w:val="TableGrid"/>
        <w:tblW w:w="0" w:type="auto"/>
        <w:tblInd w:w="108" w:type="dxa"/>
        <w:tblLayout w:type="fixed"/>
        <w:tblLook w:val="04A0" w:firstRow="1" w:lastRow="0" w:firstColumn="1" w:lastColumn="0" w:noHBand="0" w:noVBand="1"/>
      </w:tblPr>
      <w:tblGrid>
        <w:gridCol w:w="2545"/>
        <w:gridCol w:w="1393"/>
        <w:gridCol w:w="1394"/>
        <w:gridCol w:w="1508"/>
        <w:gridCol w:w="1350"/>
        <w:gridCol w:w="1350"/>
        <w:gridCol w:w="1368"/>
      </w:tblGrid>
      <w:tr w:rsidR="005128CF" w:rsidRPr="005128CF" w:rsidTr="008D5D8C">
        <w:tc>
          <w:tcPr>
            <w:tcW w:w="10908" w:type="dxa"/>
            <w:gridSpan w:val="7"/>
          </w:tcPr>
          <w:p w:rsidR="00C5246F" w:rsidRPr="005128CF" w:rsidRDefault="00BA419D" w:rsidP="001E728D">
            <w:pPr>
              <w:widowControl w:val="0"/>
              <w:tabs>
                <w:tab w:val="left" w:pos="810"/>
                <w:tab w:val="left" w:pos="6682"/>
              </w:tabs>
              <w:spacing w:before="60" w:after="60" w:line="239" w:lineRule="auto"/>
              <w:ind w:right="251"/>
              <w:rPr>
                <w:rFonts w:ascii="Arial" w:eastAsia="Arial" w:hAnsi="Arial" w:cs="Arial"/>
                <w:sz w:val="20"/>
                <w:szCs w:val="20"/>
              </w:rPr>
            </w:pPr>
            <w:r w:rsidRPr="005128CF">
              <w:rPr>
                <w:rFonts w:ascii="Arial" w:eastAsia="Arial" w:hAnsi="Arial" w:cs="Arial"/>
                <w:b/>
                <w:sz w:val="20"/>
                <w:szCs w:val="20"/>
              </w:rPr>
              <w:t xml:space="preserve">Holder of </w:t>
            </w:r>
            <w:r w:rsidR="009D60F3" w:rsidRPr="005128CF">
              <w:rPr>
                <w:rFonts w:ascii="Arial" w:eastAsia="Arial" w:hAnsi="Arial" w:cs="Arial"/>
                <w:b/>
                <w:sz w:val="20"/>
                <w:szCs w:val="20"/>
              </w:rPr>
              <w:t xml:space="preserve">Tax </w:t>
            </w:r>
            <w:r w:rsidRPr="005128CF">
              <w:rPr>
                <w:rFonts w:ascii="Arial" w:eastAsia="Arial" w:hAnsi="Arial" w:cs="Arial"/>
                <w:b/>
                <w:sz w:val="20"/>
                <w:szCs w:val="20"/>
              </w:rPr>
              <w:t>Claim</w:t>
            </w:r>
            <w:r w:rsidR="00C5246F" w:rsidRPr="005128CF">
              <w:rPr>
                <w:rFonts w:ascii="Arial" w:eastAsia="Arial" w:hAnsi="Arial" w:cs="Arial"/>
                <w:b/>
                <w:sz w:val="20"/>
                <w:szCs w:val="20"/>
              </w:rPr>
              <w:t xml:space="preserve">: </w:t>
            </w:r>
            <w:r w:rsidR="00C5246F" w:rsidRPr="005128CF">
              <w:rPr>
                <w:rFonts w:ascii="Arial" w:hAnsi="Arial" w:cs="Arial"/>
                <w:sz w:val="20"/>
                <w:szCs w:val="20"/>
              </w:rPr>
              <w:fldChar w:fldCharType="begin">
                <w:ffData>
                  <w:name w:val="Text3"/>
                  <w:enabled/>
                  <w:calcOnExit w:val="0"/>
                  <w:textInput/>
                </w:ffData>
              </w:fldChar>
            </w:r>
            <w:r w:rsidR="00C5246F" w:rsidRPr="005128CF">
              <w:rPr>
                <w:rFonts w:ascii="Arial" w:hAnsi="Arial" w:cs="Arial"/>
                <w:sz w:val="20"/>
                <w:szCs w:val="20"/>
              </w:rPr>
              <w:instrText xml:space="preserve"> FORMTEXT </w:instrText>
            </w:r>
            <w:r w:rsidR="00C5246F" w:rsidRPr="005128CF">
              <w:rPr>
                <w:rFonts w:ascii="Arial" w:hAnsi="Arial" w:cs="Arial"/>
                <w:sz w:val="20"/>
                <w:szCs w:val="20"/>
              </w:rPr>
            </w:r>
            <w:r w:rsidR="00C5246F" w:rsidRPr="005128CF">
              <w:rPr>
                <w:rFonts w:ascii="Arial" w:hAnsi="Arial" w:cs="Arial"/>
                <w:sz w:val="20"/>
                <w:szCs w:val="20"/>
              </w:rPr>
              <w:fldChar w:fldCharType="separate"/>
            </w:r>
            <w:r w:rsidR="00C5246F" w:rsidRPr="005128CF">
              <w:rPr>
                <w:rFonts w:ascii="Arial" w:hAnsi="Arial" w:cs="Arial"/>
                <w:noProof/>
                <w:sz w:val="20"/>
                <w:szCs w:val="20"/>
              </w:rPr>
              <w:t> </w:t>
            </w:r>
            <w:r w:rsidR="00C5246F" w:rsidRPr="005128CF">
              <w:rPr>
                <w:rFonts w:ascii="Arial" w:hAnsi="Arial" w:cs="Arial"/>
                <w:noProof/>
                <w:sz w:val="20"/>
                <w:szCs w:val="20"/>
              </w:rPr>
              <w:t> </w:t>
            </w:r>
            <w:r w:rsidR="00C5246F" w:rsidRPr="005128CF">
              <w:rPr>
                <w:rFonts w:ascii="Arial" w:hAnsi="Arial" w:cs="Arial"/>
                <w:noProof/>
                <w:sz w:val="20"/>
                <w:szCs w:val="20"/>
              </w:rPr>
              <w:t> </w:t>
            </w:r>
            <w:r w:rsidR="00C5246F" w:rsidRPr="005128CF">
              <w:rPr>
                <w:rFonts w:ascii="Arial" w:hAnsi="Arial" w:cs="Arial"/>
                <w:noProof/>
                <w:sz w:val="20"/>
                <w:szCs w:val="20"/>
              </w:rPr>
              <w:t> </w:t>
            </w:r>
            <w:r w:rsidR="00C5246F" w:rsidRPr="005128CF">
              <w:rPr>
                <w:rFonts w:ascii="Arial" w:hAnsi="Arial" w:cs="Arial"/>
                <w:noProof/>
                <w:sz w:val="20"/>
                <w:szCs w:val="20"/>
              </w:rPr>
              <w:t xml:space="preserve">            </w:t>
            </w:r>
            <w:r w:rsidR="00C5246F" w:rsidRPr="005128CF">
              <w:rPr>
                <w:rFonts w:ascii="Arial" w:hAnsi="Arial" w:cs="Arial"/>
                <w:noProof/>
                <w:sz w:val="20"/>
                <w:szCs w:val="20"/>
              </w:rPr>
              <w:t> </w:t>
            </w:r>
            <w:r w:rsidR="00C5246F" w:rsidRPr="005128CF">
              <w:rPr>
                <w:rFonts w:ascii="Arial" w:hAnsi="Arial" w:cs="Arial"/>
                <w:sz w:val="20"/>
                <w:szCs w:val="20"/>
              </w:rPr>
              <w:fldChar w:fldCharType="end"/>
            </w:r>
          </w:p>
        </w:tc>
      </w:tr>
      <w:tr w:rsidR="005128CF" w:rsidRPr="005128CF" w:rsidTr="008D5D8C">
        <w:tc>
          <w:tcPr>
            <w:tcW w:w="2545" w:type="dxa"/>
            <w:vMerge w:val="restart"/>
          </w:tcPr>
          <w:p w:rsidR="00C5246F" w:rsidRPr="005128CF" w:rsidRDefault="00C5246F" w:rsidP="008D5D8C">
            <w:pPr>
              <w:widowControl w:val="0"/>
              <w:spacing w:line="239" w:lineRule="auto"/>
              <w:ind w:right="459"/>
              <w:jc w:val="center"/>
              <w:rPr>
                <w:rFonts w:ascii="Arial" w:eastAsia="Arial" w:hAnsi="Arial" w:cs="Arial"/>
                <w:b/>
                <w:sz w:val="18"/>
                <w:szCs w:val="18"/>
              </w:rPr>
            </w:pPr>
            <w:r w:rsidRPr="005128CF">
              <w:rPr>
                <w:rFonts w:ascii="Arial" w:eastAsia="Arial" w:hAnsi="Arial" w:cs="Arial"/>
                <w:b/>
                <w:sz w:val="18"/>
                <w:szCs w:val="18"/>
              </w:rPr>
              <w:t>Claim Amount</w:t>
            </w:r>
          </w:p>
          <w:p w:rsidR="00C5246F" w:rsidRPr="005128CF" w:rsidRDefault="00C5246F" w:rsidP="008D5D8C">
            <w:pPr>
              <w:widowControl w:val="0"/>
              <w:spacing w:line="239" w:lineRule="auto"/>
              <w:ind w:right="459"/>
              <w:jc w:val="center"/>
              <w:rPr>
                <w:rFonts w:ascii="Arial" w:eastAsia="Arial" w:hAnsi="Arial" w:cs="Arial"/>
                <w:sz w:val="18"/>
                <w:szCs w:val="18"/>
              </w:rPr>
            </w:pPr>
            <w:r w:rsidRPr="005128CF">
              <w:rPr>
                <w:rFonts w:ascii="Arial" w:eastAsia="Arial" w:hAnsi="Arial" w:cs="Arial"/>
                <w:sz w:val="18"/>
                <w:szCs w:val="18"/>
              </w:rPr>
              <w:t>(less paid to date)</w:t>
            </w:r>
          </w:p>
          <w:p w:rsidR="00C5246F" w:rsidRPr="005128CF" w:rsidRDefault="00C5246F" w:rsidP="008D5D8C">
            <w:pPr>
              <w:spacing w:before="40"/>
              <w:rPr>
                <w:rFonts w:ascii="Arial" w:hAnsi="Arial" w:cs="Arial"/>
                <w:sz w:val="18"/>
                <w:szCs w:val="18"/>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Actual </w:t>
            </w:r>
          </w:p>
          <w:p w:rsidR="00C5246F" w:rsidRPr="005128CF" w:rsidRDefault="00C5246F" w:rsidP="008D5D8C">
            <w:pPr>
              <w:widowControl w:val="0"/>
              <w:tabs>
                <w:tab w:val="left" w:pos="810"/>
                <w:tab w:val="left" w:pos="6682"/>
              </w:tabs>
              <w:spacing w:line="239" w:lineRule="auto"/>
              <w:ind w:right="251"/>
              <w:rPr>
                <w:rFonts w:ascii="Arial" w:eastAsia="Arial" w:hAnsi="Arial" w:cs="Arial"/>
                <w:sz w:val="20"/>
                <w:szCs w:val="20"/>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Estimated</w:t>
            </w:r>
          </w:p>
        </w:tc>
        <w:tc>
          <w:tcPr>
            <w:tcW w:w="1393" w:type="dxa"/>
            <w:vMerge w:val="restart"/>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 xml:space="preserve">Interest Rate </w:t>
            </w:r>
            <w:r w:rsidRPr="005128CF">
              <w:rPr>
                <w:rFonts w:ascii="Arial" w:eastAsia="Arial" w:hAnsi="Arial" w:cs="Arial"/>
                <w:b/>
                <w:sz w:val="18"/>
                <w:szCs w:val="18"/>
              </w:rPr>
              <w:br/>
            </w:r>
            <w:r w:rsidRPr="005128CF">
              <w:rPr>
                <w:rFonts w:ascii="Arial" w:eastAsia="Arial" w:hAnsi="Arial" w:cs="Arial"/>
                <w:sz w:val="18"/>
                <w:szCs w:val="18"/>
              </w:rPr>
              <w:t>(</w:t>
            </w:r>
            <w:r w:rsidRPr="005128CF">
              <w:rPr>
                <w:rFonts w:ascii="Arial" w:eastAsia="Arial" w:hAnsi="Arial" w:cs="Arial"/>
                <w:sz w:val="20"/>
                <w:szCs w:val="20"/>
              </w:rPr>
              <w:t>§511</w:t>
            </w:r>
            <w:r w:rsidRPr="005128CF">
              <w:rPr>
                <w:rFonts w:ascii="Arial" w:eastAsia="Arial" w:hAnsi="Arial" w:cs="Arial"/>
                <w:sz w:val="18"/>
                <w:szCs w:val="18"/>
              </w:rPr>
              <w:t>)</w:t>
            </w:r>
          </w:p>
        </w:tc>
        <w:tc>
          <w:tcPr>
            <w:tcW w:w="1394" w:type="dxa"/>
            <w:vMerge w:val="restart"/>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Amount Paid on Effective Date</w:t>
            </w:r>
          </w:p>
        </w:tc>
        <w:tc>
          <w:tcPr>
            <w:tcW w:w="5576" w:type="dxa"/>
            <w:gridSpan w:val="4"/>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Amount Paid After Effective Date</w:t>
            </w:r>
          </w:p>
        </w:tc>
      </w:tr>
      <w:tr w:rsidR="005128CF" w:rsidRPr="005128CF" w:rsidTr="008D5D8C">
        <w:tc>
          <w:tcPr>
            <w:tcW w:w="2545" w:type="dxa"/>
            <w:vMerge/>
          </w:tcPr>
          <w:p w:rsidR="00C5246F" w:rsidRPr="005128CF" w:rsidRDefault="00C5246F" w:rsidP="008D5D8C">
            <w:pPr>
              <w:widowControl w:val="0"/>
              <w:tabs>
                <w:tab w:val="left" w:pos="810"/>
                <w:tab w:val="left" w:pos="6682"/>
              </w:tabs>
              <w:spacing w:line="239" w:lineRule="auto"/>
              <w:ind w:right="251"/>
              <w:rPr>
                <w:rFonts w:ascii="Arial" w:eastAsia="Arial" w:hAnsi="Arial" w:cs="Arial"/>
                <w:sz w:val="20"/>
                <w:szCs w:val="20"/>
              </w:rPr>
            </w:pPr>
          </w:p>
        </w:tc>
        <w:tc>
          <w:tcPr>
            <w:tcW w:w="1393" w:type="dxa"/>
            <w:vMerge/>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p>
        </w:tc>
        <w:tc>
          <w:tcPr>
            <w:tcW w:w="1394" w:type="dxa"/>
            <w:vMerge/>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p>
        </w:tc>
        <w:tc>
          <w:tcPr>
            <w:tcW w:w="1508"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b/>
                <w:sz w:val="18"/>
                <w:szCs w:val="18"/>
              </w:rPr>
              <w:t>Frequency</w:t>
            </w:r>
          </w:p>
        </w:tc>
        <w:tc>
          <w:tcPr>
            <w:tcW w:w="1350"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Each</w:t>
            </w:r>
            <w:r w:rsidRPr="005128CF">
              <w:rPr>
                <w:rFonts w:ascii="Arial" w:eastAsia="Arial" w:hAnsi="Arial" w:cs="Arial"/>
                <w:b/>
                <w:sz w:val="18"/>
                <w:szCs w:val="18"/>
              </w:rPr>
              <w:br/>
              <w:t>Payment</w:t>
            </w:r>
          </w:p>
        </w:tc>
        <w:tc>
          <w:tcPr>
            <w:tcW w:w="1350"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 xml:space="preserve">Balloon </w:t>
            </w:r>
            <w:proofErr w:type="spellStart"/>
            <w:r w:rsidRPr="005128CF">
              <w:rPr>
                <w:rFonts w:ascii="Arial" w:eastAsia="Arial" w:hAnsi="Arial" w:cs="Arial"/>
                <w:b/>
                <w:sz w:val="18"/>
                <w:szCs w:val="18"/>
              </w:rPr>
              <w:t>Pymts</w:t>
            </w:r>
            <w:proofErr w:type="spellEnd"/>
          </w:p>
        </w:tc>
        <w:tc>
          <w:tcPr>
            <w:tcW w:w="1368"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Term of Payments</w:t>
            </w:r>
          </w:p>
        </w:tc>
      </w:tr>
      <w:tr w:rsidR="00C5246F" w:rsidRPr="005128CF" w:rsidTr="008D5D8C">
        <w:tc>
          <w:tcPr>
            <w:tcW w:w="2545"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sz w:val="20"/>
                <w:szCs w:val="20"/>
              </w:rPr>
              <w:t xml:space="preserve">$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393"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r w:rsidRPr="005128CF">
              <w:rPr>
                <w:rFonts w:ascii="Arial" w:eastAsia="Arial" w:hAnsi="Arial" w:cs="Arial"/>
                <w:sz w:val="20"/>
                <w:szCs w:val="20"/>
              </w:rPr>
              <w:t xml:space="preserve"> %</w:t>
            </w:r>
          </w:p>
        </w:tc>
        <w:tc>
          <w:tcPr>
            <w:tcW w:w="1394"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sz w:val="20"/>
                <w:szCs w:val="20"/>
              </w:rPr>
              <w:t>$</w:t>
            </w: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p>
        </w:tc>
        <w:tc>
          <w:tcPr>
            <w:tcW w:w="1508" w:type="dxa"/>
            <w:vAlign w:val="center"/>
          </w:tcPr>
          <w:p w:rsidR="00C5246F" w:rsidRPr="005128CF" w:rsidRDefault="00C5246F" w:rsidP="008D5D8C">
            <w:pPr>
              <w:spacing w:before="120"/>
              <w:rPr>
                <w:rFonts w:ascii="Arial" w:hAnsi="Arial" w:cs="Arial"/>
                <w:sz w:val="18"/>
                <w:szCs w:val="18"/>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Monthly</w:t>
            </w:r>
          </w:p>
          <w:p w:rsidR="00C5246F" w:rsidRPr="005128CF" w:rsidRDefault="00C5246F" w:rsidP="008D5D8C">
            <w:pPr>
              <w:widowControl w:val="0"/>
              <w:tabs>
                <w:tab w:val="left" w:pos="810"/>
                <w:tab w:val="left" w:pos="6682"/>
              </w:tabs>
              <w:spacing w:line="239" w:lineRule="auto"/>
              <w:ind w:right="251"/>
              <w:rPr>
                <w:rFonts w:ascii="Arial" w:eastAsia="Arial" w:hAnsi="Arial" w:cs="Arial"/>
                <w:sz w:val="20"/>
                <w:szCs w:val="20"/>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Quarterly</w:t>
            </w:r>
          </w:p>
        </w:tc>
        <w:tc>
          <w:tcPr>
            <w:tcW w:w="1350"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sz w:val="20"/>
                <w:szCs w:val="20"/>
              </w:rPr>
              <w:t>$</w:t>
            </w: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p>
        </w:tc>
        <w:tc>
          <w:tcPr>
            <w:tcW w:w="1350"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sz w:val="20"/>
                <w:szCs w:val="20"/>
              </w:rPr>
              <w:t>$</w:t>
            </w: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p>
        </w:tc>
        <w:tc>
          <w:tcPr>
            <w:tcW w:w="1368"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r w:rsidRPr="005128CF">
              <w:rPr>
                <w:rFonts w:ascii="Arial" w:eastAsia="Arial" w:hAnsi="Arial" w:cs="Arial"/>
                <w:sz w:val="20"/>
                <w:szCs w:val="20"/>
              </w:rPr>
              <w:t xml:space="preserve"> months</w:t>
            </w:r>
          </w:p>
        </w:tc>
      </w:tr>
    </w:tbl>
    <w:p w:rsidR="008E5F67" w:rsidRPr="005128CF" w:rsidRDefault="008E5F67" w:rsidP="00C5246F">
      <w:pPr>
        <w:tabs>
          <w:tab w:val="left" w:pos="720"/>
        </w:tabs>
        <w:rPr>
          <w:rFonts w:ascii="Arial" w:hAnsi="Arial" w:cs="Arial"/>
          <w:sz w:val="16"/>
          <w:szCs w:val="16"/>
        </w:rPr>
      </w:pPr>
    </w:p>
    <w:p w:rsidR="0050491E" w:rsidRPr="005128CF" w:rsidRDefault="0050491E" w:rsidP="00C5246F">
      <w:pPr>
        <w:tabs>
          <w:tab w:val="left" w:pos="720"/>
        </w:tabs>
        <w:rPr>
          <w:rFonts w:ascii="Arial" w:hAnsi="Arial" w:cs="Arial"/>
          <w:sz w:val="16"/>
          <w:szCs w:val="16"/>
        </w:rPr>
      </w:pPr>
    </w:p>
    <w:p w:rsidR="004077B5" w:rsidRPr="005128CF" w:rsidRDefault="004077B5" w:rsidP="00C5246F">
      <w:pPr>
        <w:tabs>
          <w:tab w:val="left" w:pos="720"/>
        </w:tabs>
        <w:rPr>
          <w:rFonts w:ascii="Arial" w:hAnsi="Arial" w:cs="Arial"/>
          <w:sz w:val="16"/>
          <w:szCs w:val="16"/>
        </w:rPr>
      </w:pPr>
    </w:p>
    <w:tbl>
      <w:tblPr>
        <w:tblStyle w:val="TableGrid"/>
        <w:tblW w:w="0" w:type="auto"/>
        <w:tblInd w:w="108" w:type="dxa"/>
        <w:tblLayout w:type="fixed"/>
        <w:tblLook w:val="04A0" w:firstRow="1" w:lastRow="0" w:firstColumn="1" w:lastColumn="0" w:noHBand="0" w:noVBand="1"/>
      </w:tblPr>
      <w:tblGrid>
        <w:gridCol w:w="2545"/>
        <w:gridCol w:w="1393"/>
        <w:gridCol w:w="1394"/>
        <w:gridCol w:w="1508"/>
        <w:gridCol w:w="1350"/>
        <w:gridCol w:w="1350"/>
        <w:gridCol w:w="1368"/>
      </w:tblGrid>
      <w:tr w:rsidR="005128CF" w:rsidRPr="005128CF" w:rsidTr="008D5D8C">
        <w:tc>
          <w:tcPr>
            <w:tcW w:w="10908" w:type="dxa"/>
            <w:gridSpan w:val="7"/>
          </w:tcPr>
          <w:p w:rsidR="00C5246F" w:rsidRPr="005128CF" w:rsidRDefault="00BA419D" w:rsidP="001E728D">
            <w:pPr>
              <w:widowControl w:val="0"/>
              <w:tabs>
                <w:tab w:val="left" w:pos="810"/>
                <w:tab w:val="left" w:pos="6682"/>
              </w:tabs>
              <w:spacing w:before="60" w:after="60" w:line="239" w:lineRule="auto"/>
              <w:ind w:right="251"/>
              <w:rPr>
                <w:rFonts w:ascii="Arial" w:eastAsia="Arial" w:hAnsi="Arial" w:cs="Arial"/>
                <w:sz w:val="20"/>
                <w:szCs w:val="20"/>
              </w:rPr>
            </w:pPr>
            <w:r w:rsidRPr="005128CF">
              <w:rPr>
                <w:rFonts w:ascii="Arial" w:eastAsia="Arial" w:hAnsi="Arial" w:cs="Arial"/>
                <w:b/>
                <w:sz w:val="20"/>
                <w:szCs w:val="20"/>
              </w:rPr>
              <w:t xml:space="preserve">Holder of </w:t>
            </w:r>
            <w:r w:rsidR="009D60F3" w:rsidRPr="005128CF">
              <w:rPr>
                <w:rFonts w:ascii="Arial" w:eastAsia="Arial" w:hAnsi="Arial" w:cs="Arial"/>
                <w:b/>
                <w:sz w:val="20"/>
                <w:szCs w:val="20"/>
              </w:rPr>
              <w:t>Tax C</w:t>
            </w:r>
            <w:r w:rsidRPr="005128CF">
              <w:rPr>
                <w:rFonts w:ascii="Arial" w:eastAsia="Arial" w:hAnsi="Arial" w:cs="Arial"/>
                <w:b/>
                <w:sz w:val="20"/>
                <w:szCs w:val="20"/>
              </w:rPr>
              <w:t>laim</w:t>
            </w:r>
            <w:r w:rsidR="00C5246F" w:rsidRPr="005128CF">
              <w:rPr>
                <w:rFonts w:ascii="Arial" w:eastAsia="Arial" w:hAnsi="Arial" w:cs="Arial"/>
                <w:b/>
                <w:sz w:val="20"/>
                <w:szCs w:val="20"/>
              </w:rPr>
              <w:t xml:space="preserve">: </w:t>
            </w:r>
            <w:r w:rsidR="00C5246F" w:rsidRPr="005128CF">
              <w:rPr>
                <w:rFonts w:ascii="Arial" w:hAnsi="Arial" w:cs="Arial"/>
                <w:sz w:val="20"/>
                <w:szCs w:val="20"/>
              </w:rPr>
              <w:fldChar w:fldCharType="begin">
                <w:ffData>
                  <w:name w:val="Text3"/>
                  <w:enabled/>
                  <w:calcOnExit w:val="0"/>
                  <w:textInput/>
                </w:ffData>
              </w:fldChar>
            </w:r>
            <w:r w:rsidR="00C5246F" w:rsidRPr="005128CF">
              <w:rPr>
                <w:rFonts w:ascii="Arial" w:hAnsi="Arial" w:cs="Arial"/>
                <w:sz w:val="20"/>
                <w:szCs w:val="20"/>
              </w:rPr>
              <w:instrText xml:space="preserve"> FORMTEXT </w:instrText>
            </w:r>
            <w:r w:rsidR="00C5246F" w:rsidRPr="005128CF">
              <w:rPr>
                <w:rFonts w:ascii="Arial" w:hAnsi="Arial" w:cs="Arial"/>
                <w:sz w:val="20"/>
                <w:szCs w:val="20"/>
              </w:rPr>
            </w:r>
            <w:r w:rsidR="00C5246F" w:rsidRPr="005128CF">
              <w:rPr>
                <w:rFonts w:ascii="Arial" w:hAnsi="Arial" w:cs="Arial"/>
                <w:sz w:val="20"/>
                <w:szCs w:val="20"/>
              </w:rPr>
              <w:fldChar w:fldCharType="separate"/>
            </w:r>
            <w:r w:rsidR="00C5246F" w:rsidRPr="005128CF">
              <w:rPr>
                <w:rFonts w:ascii="Arial" w:hAnsi="Arial" w:cs="Arial"/>
                <w:noProof/>
                <w:sz w:val="20"/>
                <w:szCs w:val="20"/>
              </w:rPr>
              <w:t> </w:t>
            </w:r>
            <w:r w:rsidR="00C5246F" w:rsidRPr="005128CF">
              <w:rPr>
                <w:rFonts w:ascii="Arial" w:hAnsi="Arial" w:cs="Arial"/>
                <w:noProof/>
                <w:sz w:val="20"/>
                <w:szCs w:val="20"/>
              </w:rPr>
              <w:t> </w:t>
            </w:r>
            <w:r w:rsidR="00C5246F" w:rsidRPr="005128CF">
              <w:rPr>
                <w:rFonts w:ascii="Arial" w:hAnsi="Arial" w:cs="Arial"/>
                <w:noProof/>
                <w:sz w:val="20"/>
                <w:szCs w:val="20"/>
              </w:rPr>
              <w:t> </w:t>
            </w:r>
            <w:r w:rsidR="00C5246F" w:rsidRPr="005128CF">
              <w:rPr>
                <w:rFonts w:ascii="Arial" w:hAnsi="Arial" w:cs="Arial"/>
                <w:noProof/>
                <w:sz w:val="20"/>
                <w:szCs w:val="20"/>
              </w:rPr>
              <w:t> </w:t>
            </w:r>
            <w:r w:rsidR="00C5246F" w:rsidRPr="005128CF">
              <w:rPr>
                <w:rFonts w:ascii="Arial" w:hAnsi="Arial" w:cs="Arial"/>
                <w:noProof/>
                <w:sz w:val="20"/>
                <w:szCs w:val="20"/>
              </w:rPr>
              <w:t xml:space="preserve">            </w:t>
            </w:r>
            <w:r w:rsidR="00C5246F" w:rsidRPr="005128CF">
              <w:rPr>
                <w:rFonts w:ascii="Arial" w:hAnsi="Arial" w:cs="Arial"/>
                <w:noProof/>
                <w:sz w:val="20"/>
                <w:szCs w:val="20"/>
              </w:rPr>
              <w:t> </w:t>
            </w:r>
            <w:r w:rsidR="00C5246F" w:rsidRPr="005128CF">
              <w:rPr>
                <w:rFonts w:ascii="Arial" w:hAnsi="Arial" w:cs="Arial"/>
                <w:sz w:val="20"/>
                <w:szCs w:val="20"/>
              </w:rPr>
              <w:fldChar w:fldCharType="end"/>
            </w:r>
          </w:p>
        </w:tc>
      </w:tr>
      <w:tr w:rsidR="005128CF" w:rsidRPr="005128CF" w:rsidTr="008D5D8C">
        <w:tc>
          <w:tcPr>
            <w:tcW w:w="2545" w:type="dxa"/>
            <w:vMerge w:val="restart"/>
          </w:tcPr>
          <w:p w:rsidR="00C5246F" w:rsidRPr="005128CF" w:rsidRDefault="00C5246F" w:rsidP="008D5D8C">
            <w:pPr>
              <w:widowControl w:val="0"/>
              <w:spacing w:line="239" w:lineRule="auto"/>
              <w:ind w:right="459"/>
              <w:jc w:val="center"/>
              <w:rPr>
                <w:rFonts w:ascii="Arial" w:eastAsia="Arial" w:hAnsi="Arial" w:cs="Arial"/>
                <w:b/>
                <w:sz w:val="18"/>
                <w:szCs w:val="18"/>
              </w:rPr>
            </w:pPr>
            <w:r w:rsidRPr="005128CF">
              <w:rPr>
                <w:rFonts w:ascii="Arial" w:eastAsia="Arial" w:hAnsi="Arial" w:cs="Arial"/>
                <w:b/>
                <w:sz w:val="18"/>
                <w:szCs w:val="18"/>
              </w:rPr>
              <w:t>Claim Amount</w:t>
            </w:r>
          </w:p>
          <w:p w:rsidR="00C5246F" w:rsidRPr="005128CF" w:rsidRDefault="00C5246F" w:rsidP="008D5D8C">
            <w:pPr>
              <w:widowControl w:val="0"/>
              <w:spacing w:line="239" w:lineRule="auto"/>
              <w:ind w:right="459"/>
              <w:jc w:val="center"/>
              <w:rPr>
                <w:rFonts w:ascii="Arial" w:eastAsia="Arial" w:hAnsi="Arial" w:cs="Arial"/>
                <w:sz w:val="18"/>
                <w:szCs w:val="18"/>
              </w:rPr>
            </w:pPr>
            <w:r w:rsidRPr="005128CF">
              <w:rPr>
                <w:rFonts w:ascii="Arial" w:eastAsia="Arial" w:hAnsi="Arial" w:cs="Arial"/>
                <w:sz w:val="18"/>
                <w:szCs w:val="18"/>
              </w:rPr>
              <w:t>(less paid to date)</w:t>
            </w:r>
          </w:p>
          <w:p w:rsidR="00C5246F" w:rsidRPr="005128CF" w:rsidRDefault="00C5246F" w:rsidP="008D5D8C">
            <w:pPr>
              <w:spacing w:before="40"/>
              <w:rPr>
                <w:rFonts w:ascii="Arial" w:hAnsi="Arial" w:cs="Arial"/>
                <w:sz w:val="18"/>
                <w:szCs w:val="18"/>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Actual </w:t>
            </w:r>
          </w:p>
          <w:p w:rsidR="00C5246F" w:rsidRPr="005128CF" w:rsidRDefault="00C5246F" w:rsidP="008D5D8C">
            <w:pPr>
              <w:widowControl w:val="0"/>
              <w:tabs>
                <w:tab w:val="left" w:pos="810"/>
                <w:tab w:val="left" w:pos="6682"/>
              </w:tabs>
              <w:spacing w:line="239" w:lineRule="auto"/>
              <w:ind w:right="251"/>
              <w:rPr>
                <w:rFonts w:ascii="Arial" w:eastAsia="Arial" w:hAnsi="Arial" w:cs="Arial"/>
                <w:sz w:val="20"/>
                <w:szCs w:val="20"/>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Estimated</w:t>
            </w:r>
          </w:p>
        </w:tc>
        <w:tc>
          <w:tcPr>
            <w:tcW w:w="1393" w:type="dxa"/>
            <w:vMerge w:val="restart"/>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 xml:space="preserve">Interest Rate </w:t>
            </w:r>
            <w:r w:rsidRPr="005128CF">
              <w:rPr>
                <w:rFonts w:ascii="Arial" w:eastAsia="Arial" w:hAnsi="Arial" w:cs="Arial"/>
                <w:b/>
                <w:sz w:val="18"/>
                <w:szCs w:val="18"/>
              </w:rPr>
              <w:br/>
            </w:r>
            <w:r w:rsidRPr="005128CF">
              <w:rPr>
                <w:rFonts w:ascii="Arial" w:eastAsia="Arial" w:hAnsi="Arial" w:cs="Arial"/>
                <w:sz w:val="18"/>
                <w:szCs w:val="18"/>
              </w:rPr>
              <w:t>(</w:t>
            </w:r>
            <w:r w:rsidRPr="005128CF">
              <w:rPr>
                <w:rFonts w:ascii="Arial" w:eastAsia="Arial" w:hAnsi="Arial" w:cs="Arial"/>
                <w:sz w:val="20"/>
                <w:szCs w:val="20"/>
              </w:rPr>
              <w:t>§511</w:t>
            </w:r>
            <w:r w:rsidRPr="005128CF">
              <w:rPr>
                <w:rFonts w:ascii="Arial" w:eastAsia="Arial" w:hAnsi="Arial" w:cs="Arial"/>
                <w:sz w:val="18"/>
                <w:szCs w:val="18"/>
              </w:rPr>
              <w:t>)</w:t>
            </w:r>
          </w:p>
        </w:tc>
        <w:tc>
          <w:tcPr>
            <w:tcW w:w="1394" w:type="dxa"/>
            <w:vMerge w:val="restart"/>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Amount Paid on Effective Date</w:t>
            </w:r>
          </w:p>
        </w:tc>
        <w:tc>
          <w:tcPr>
            <w:tcW w:w="5576" w:type="dxa"/>
            <w:gridSpan w:val="4"/>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Amount Paid After Effective Date</w:t>
            </w:r>
          </w:p>
        </w:tc>
      </w:tr>
      <w:tr w:rsidR="005128CF" w:rsidRPr="005128CF" w:rsidTr="008D5D8C">
        <w:tc>
          <w:tcPr>
            <w:tcW w:w="2545" w:type="dxa"/>
            <w:vMerge/>
          </w:tcPr>
          <w:p w:rsidR="00C5246F" w:rsidRPr="005128CF" w:rsidRDefault="00C5246F" w:rsidP="008D5D8C">
            <w:pPr>
              <w:widowControl w:val="0"/>
              <w:tabs>
                <w:tab w:val="left" w:pos="810"/>
                <w:tab w:val="left" w:pos="6682"/>
              </w:tabs>
              <w:spacing w:line="239" w:lineRule="auto"/>
              <w:ind w:right="251"/>
              <w:rPr>
                <w:rFonts w:ascii="Arial" w:eastAsia="Arial" w:hAnsi="Arial" w:cs="Arial"/>
                <w:sz w:val="20"/>
                <w:szCs w:val="20"/>
              </w:rPr>
            </w:pPr>
          </w:p>
        </w:tc>
        <w:tc>
          <w:tcPr>
            <w:tcW w:w="1393" w:type="dxa"/>
            <w:vMerge/>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p>
        </w:tc>
        <w:tc>
          <w:tcPr>
            <w:tcW w:w="1394" w:type="dxa"/>
            <w:vMerge/>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p>
        </w:tc>
        <w:tc>
          <w:tcPr>
            <w:tcW w:w="1508"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b/>
                <w:sz w:val="18"/>
                <w:szCs w:val="18"/>
              </w:rPr>
              <w:t>Frequency</w:t>
            </w:r>
          </w:p>
        </w:tc>
        <w:tc>
          <w:tcPr>
            <w:tcW w:w="1350"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Each</w:t>
            </w:r>
            <w:r w:rsidRPr="005128CF">
              <w:rPr>
                <w:rFonts w:ascii="Arial" w:eastAsia="Arial" w:hAnsi="Arial" w:cs="Arial"/>
                <w:b/>
                <w:sz w:val="18"/>
                <w:szCs w:val="18"/>
              </w:rPr>
              <w:br/>
              <w:t>Payment</w:t>
            </w:r>
          </w:p>
        </w:tc>
        <w:tc>
          <w:tcPr>
            <w:tcW w:w="1350"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 xml:space="preserve">Balloon </w:t>
            </w:r>
            <w:proofErr w:type="spellStart"/>
            <w:r w:rsidRPr="005128CF">
              <w:rPr>
                <w:rFonts w:ascii="Arial" w:eastAsia="Arial" w:hAnsi="Arial" w:cs="Arial"/>
                <w:b/>
                <w:sz w:val="18"/>
                <w:szCs w:val="18"/>
              </w:rPr>
              <w:t>Pymts</w:t>
            </w:r>
            <w:proofErr w:type="spellEnd"/>
          </w:p>
        </w:tc>
        <w:tc>
          <w:tcPr>
            <w:tcW w:w="1368"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Term of Payments</w:t>
            </w:r>
          </w:p>
        </w:tc>
      </w:tr>
      <w:tr w:rsidR="00C5246F" w:rsidRPr="005128CF" w:rsidTr="008D5D8C">
        <w:tc>
          <w:tcPr>
            <w:tcW w:w="2545"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sz w:val="20"/>
                <w:szCs w:val="20"/>
              </w:rPr>
              <w:t xml:space="preserve">$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393"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r w:rsidRPr="005128CF">
              <w:rPr>
                <w:rFonts w:ascii="Arial" w:eastAsia="Arial" w:hAnsi="Arial" w:cs="Arial"/>
                <w:sz w:val="20"/>
                <w:szCs w:val="20"/>
              </w:rPr>
              <w:t xml:space="preserve"> %</w:t>
            </w:r>
          </w:p>
        </w:tc>
        <w:tc>
          <w:tcPr>
            <w:tcW w:w="1394"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sz w:val="20"/>
                <w:szCs w:val="20"/>
              </w:rPr>
              <w:t>$</w:t>
            </w: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p>
        </w:tc>
        <w:tc>
          <w:tcPr>
            <w:tcW w:w="1508" w:type="dxa"/>
            <w:vAlign w:val="center"/>
          </w:tcPr>
          <w:p w:rsidR="00C5246F" w:rsidRPr="005128CF" w:rsidRDefault="00C5246F" w:rsidP="008D5D8C">
            <w:pPr>
              <w:spacing w:before="120"/>
              <w:rPr>
                <w:rFonts w:ascii="Arial" w:hAnsi="Arial" w:cs="Arial"/>
                <w:sz w:val="18"/>
                <w:szCs w:val="18"/>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Monthly</w:t>
            </w:r>
          </w:p>
          <w:p w:rsidR="00C5246F" w:rsidRPr="005128CF" w:rsidRDefault="00C5246F" w:rsidP="008D5D8C">
            <w:pPr>
              <w:widowControl w:val="0"/>
              <w:tabs>
                <w:tab w:val="left" w:pos="810"/>
                <w:tab w:val="left" w:pos="6682"/>
              </w:tabs>
              <w:spacing w:line="239" w:lineRule="auto"/>
              <w:ind w:right="251"/>
              <w:rPr>
                <w:rFonts w:ascii="Arial" w:eastAsia="Arial" w:hAnsi="Arial" w:cs="Arial"/>
                <w:sz w:val="20"/>
                <w:szCs w:val="20"/>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Quarterly</w:t>
            </w:r>
          </w:p>
        </w:tc>
        <w:tc>
          <w:tcPr>
            <w:tcW w:w="1350"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sz w:val="20"/>
                <w:szCs w:val="20"/>
              </w:rPr>
              <w:t>$</w:t>
            </w: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p>
        </w:tc>
        <w:tc>
          <w:tcPr>
            <w:tcW w:w="1350"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sz w:val="20"/>
                <w:szCs w:val="20"/>
              </w:rPr>
              <w:t>$</w:t>
            </w: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p>
        </w:tc>
        <w:tc>
          <w:tcPr>
            <w:tcW w:w="1368" w:type="dxa"/>
            <w:vAlign w:val="center"/>
          </w:tcPr>
          <w:p w:rsidR="00C5246F" w:rsidRPr="005128CF" w:rsidRDefault="00C5246F"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r w:rsidRPr="005128CF">
              <w:rPr>
                <w:rFonts w:ascii="Arial" w:eastAsia="Arial" w:hAnsi="Arial" w:cs="Arial"/>
                <w:sz w:val="20"/>
                <w:szCs w:val="20"/>
              </w:rPr>
              <w:t xml:space="preserve"> months</w:t>
            </w:r>
          </w:p>
        </w:tc>
      </w:tr>
    </w:tbl>
    <w:p w:rsidR="00C5246F" w:rsidRPr="005128CF" w:rsidRDefault="00C5246F" w:rsidP="00C5246F">
      <w:pPr>
        <w:tabs>
          <w:tab w:val="left" w:pos="720"/>
        </w:tabs>
        <w:rPr>
          <w:rFonts w:ascii="Arial" w:hAnsi="Arial" w:cs="Arial"/>
          <w:sz w:val="20"/>
          <w:szCs w:val="20"/>
        </w:rPr>
      </w:pPr>
    </w:p>
    <w:p w:rsidR="004077B5" w:rsidRPr="005128CF" w:rsidRDefault="004077B5" w:rsidP="00C5246F">
      <w:pPr>
        <w:tabs>
          <w:tab w:val="left" w:pos="720"/>
        </w:tabs>
        <w:rPr>
          <w:rFonts w:ascii="Arial" w:hAnsi="Arial" w:cs="Arial"/>
          <w:sz w:val="20"/>
          <w:szCs w:val="20"/>
        </w:rPr>
      </w:pPr>
    </w:p>
    <w:p w:rsidR="008E5F67" w:rsidRPr="005128CF" w:rsidRDefault="008E5F67" w:rsidP="008E5F67">
      <w:pPr>
        <w:tabs>
          <w:tab w:val="left" w:pos="1080"/>
        </w:tabs>
        <w:ind w:firstLine="720"/>
        <w:rPr>
          <w:rFonts w:ascii="Arial" w:hAnsi="Arial" w:cs="Arial"/>
          <w:b/>
          <w:bCs/>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r>
      <w:r w:rsidRPr="005128CF">
        <w:rPr>
          <w:rFonts w:ascii="Arial" w:hAnsi="Arial" w:cs="Arial"/>
          <w:b/>
          <w:bCs/>
          <w:sz w:val="20"/>
          <w:szCs w:val="20"/>
        </w:rPr>
        <w:t xml:space="preserve">See </w:t>
      </w:r>
      <w:r w:rsidR="00E810C3" w:rsidRPr="005128CF">
        <w:rPr>
          <w:rFonts w:ascii="Arial" w:hAnsi="Arial" w:cs="Arial"/>
          <w:b/>
          <w:bCs/>
          <w:sz w:val="20"/>
          <w:szCs w:val="20"/>
        </w:rPr>
        <w:t>Appendix</w:t>
      </w:r>
      <w:r w:rsidRPr="005128CF">
        <w:rPr>
          <w:rFonts w:ascii="Arial" w:hAnsi="Arial" w:cs="Arial"/>
          <w:b/>
          <w:bCs/>
          <w:sz w:val="20"/>
          <w:szCs w:val="20"/>
        </w:rPr>
        <w:t xml:space="preserve"> </w:t>
      </w:r>
      <w:r w:rsidRPr="005128CF">
        <w:rPr>
          <w:rFonts w:ascii="Arial" w:eastAsia="Arial" w:hAnsi="Arial" w:cs="Arial"/>
          <w:sz w:val="20"/>
          <w:szCs w:val="20"/>
          <w:u w:val="single"/>
        </w:rPr>
        <w:fldChar w:fldCharType="begin">
          <w:ffData>
            <w:name w:val="Text113"/>
            <w:enabled/>
            <w:calcOnExit w:val="0"/>
            <w:textInput/>
          </w:ffData>
        </w:fldChar>
      </w:r>
      <w:r w:rsidRPr="005128CF">
        <w:rPr>
          <w:rFonts w:ascii="Arial" w:eastAsia="Arial" w:hAnsi="Arial" w:cs="Arial"/>
          <w:sz w:val="20"/>
          <w:szCs w:val="20"/>
          <w:u w:val="single"/>
        </w:rPr>
        <w:instrText xml:space="preserve"> FORMTEXT </w:instrText>
      </w:r>
      <w:r w:rsidRPr="005128CF">
        <w:rPr>
          <w:rFonts w:ascii="Arial" w:eastAsia="Arial" w:hAnsi="Arial" w:cs="Arial"/>
          <w:sz w:val="20"/>
          <w:szCs w:val="20"/>
          <w:u w:val="single"/>
        </w:rPr>
      </w:r>
      <w:r w:rsidRPr="005128CF">
        <w:rPr>
          <w:rFonts w:ascii="Arial" w:eastAsia="Arial" w:hAnsi="Arial" w:cs="Arial"/>
          <w:sz w:val="20"/>
          <w:szCs w:val="20"/>
          <w:u w:val="single"/>
        </w:rPr>
        <w:fldChar w:fldCharType="separate"/>
      </w:r>
      <w:r w:rsidRPr="005128CF">
        <w:rPr>
          <w:rFonts w:ascii="Arial" w:eastAsia="Arial" w:hAnsi="Arial" w:cs="Arial"/>
          <w:noProof/>
          <w:sz w:val="20"/>
          <w:szCs w:val="20"/>
          <w:u w:val="single"/>
        </w:rPr>
        <w:t> </w:t>
      </w:r>
      <w:r w:rsidRPr="005128CF">
        <w:rPr>
          <w:rFonts w:ascii="Arial" w:eastAsia="Arial" w:hAnsi="Arial" w:cs="Arial"/>
          <w:noProof/>
          <w:sz w:val="20"/>
          <w:szCs w:val="20"/>
          <w:u w:val="single"/>
        </w:rPr>
        <w:t> </w:t>
      </w:r>
      <w:r w:rsidRPr="005128CF">
        <w:rPr>
          <w:rFonts w:ascii="Arial" w:eastAsia="Arial" w:hAnsi="Arial" w:cs="Arial"/>
          <w:noProof/>
          <w:sz w:val="20"/>
          <w:szCs w:val="20"/>
          <w:u w:val="single"/>
        </w:rPr>
        <w:t> </w:t>
      </w:r>
      <w:r w:rsidRPr="005128CF">
        <w:rPr>
          <w:rFonts w:ascii="Arial" w:eastAsia="Arial" w:hAnsi="Arial" w:cs="Arial"/>
          <w:noProof/>
          <w:sz w:val="20"/>
          <w:szCs w:val="20"/>
          <w:u w:val="single"/>
        </w:rPr>
        <w:t> </w:t>
      </w:r>
      <w:r w:rsidRPr="005128CF">
        <w:rPr>
          <w:rFonts w:ascii="Arial" w:eastAsia="Arial" w:hAnsi="Arial" w:cs="Arial"/>
          <w:sz w:val="20"/>
          <w:szCs w:val="20"/>
          <w:u w:val="single"/>
        </w:rPr>
        <w:fldChar w:fldCharType="end"/>
      </w:r>
      <w:r w:rsidRPr="005128CF">
        <w:rPr>
          <w:rFonts w:ascii="Arial" w:eastAsia="Arial" w:hAnsi="Arial" w:cs="Arial"/>
          <w:sz w:val="20"/>
          <w:szCs w:val="20"/>
        </w:rPr>
        <w:t xml:space="preserve"> </w:t>
      </w:r>
      <w:r w:rsidRPr="005128CF">
        <w:rPr>
          <w:rFonts w:ascii="Arial" w:hAnsi="Arial" w:cs="Arial"/>
          <w:bCs/>
          <w:sz w:val="20"/>
          <w:szCs w:val="20"/>
        </w:rPr>
        <w:t xml:space="preserve">for additional unsecured claims (not listed in </w:t>
      </w:r>
      <w:bookmarkStart w:id="16" w:name="_Hlk47014703"/>
      <w:r w:rsidRPr="005128CF">
        <w:rPr>
          <w:rFonts w:ascii="Arial" w:hAnsi="Arial" w:cs="Arial"/>
          <w:bCs/>
          <w:sz w:val="20"/>
          <w:szCs w:val="20"/>
        </w:rPr>
        <w:t>VI</w:t>
      </w:r>
      <w:r w:rsidR="00E810C3" w:rsidRPr="005128CF">
        <w:rPr>
          <w:rFonts w:ascii="Arial" w:hAnsi="Arial" w:cs="Arial"/>
          <w:bCs/>
          <w:sz w:val="20"/>
          <w:szCs w:val="20"/>
        </w:rPr>
        <w:t>I</w:t>
      </w:r>
      <w:r w:rsidRPr="005128CF">
        <w:rPr>
          <w:rFonts w:ascii="Arial" w:hAnsi="Arial" w:cs="Arial"/>
          <w:bCs/>
          <w:sz w:val="20"/>
          <w:szCs w:val="20"/>
        </w:rPr>
        <w:t>I.C</w:t>
      </w:r>
      <w:bookmarkEnd w:id="16"/>
      <w:r w:rsidRPr="005128CF">
        <w:rPr>
          <w:rFonts w:ascii="Arial" w:hAnsi="Arial" w:cs="Arial"/>
          <w:bCs/>
          <w:sz w:val="20"/>
          <w:szCs w:val="20"/>
        </w:rPr>
        <w:t>) on which voting is not allowed.</w:t>
      </w:r>
      <w:r w:rsidRPr="005128CF">
        <w:rPr>
          <w:rFonts w:ascii="Arial" w:hAnsi="Arial" w:cs="Arial"/>
          <w:b/>
          <w:bCs/>
          <w:sz w:val="20"/>
          <w:szCs w:val="20"/>
        </w:rPr>
        <w:t xml:space="preserve">   </w:t>
      </w:r>
    </w:p>
    <w:p w:rsidR="008E5F67" w:rsidRPr="005128CF" w:rsidRDefault="008E5F67" w:rsidP="008E5F67">
      <w:pPr>
        <w:rPr>
          <w:rFonts w:ascii="Arial" w:hAnsi="Arial" w:cs="Arial"/>
          <w:b/>
          <w:bCs/>
          <w:sz w:val="12"/>
          <w:szCs w:val="12"/>
        </w:rPr>
      </w:pPr>
    </w:p>
    <w:p w:rsidR="008E5F67" w:rsidRPr="005128CF" w:rsidRDefault="008E5F67" w:rsidP="008E5F67">
      <w:pPr>
        <w:tabs>
          <w:tab w:val="left" w:pos="1080"/>
        </w:tabs>
        <w:rPr>
          <w:rFonts w:ascii="Arial" w:hAnsi="Arial" w:cs="Arial"/>
          <w:sz w:val="20"/>
          <w:szCs w:val="20"/>
        </w:rPr>
      </w:pP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sz w:val="20"/>
          <w:szCs w:val="20"/>
        </w:rPr>
        <w:t>§ 507(a)(2)</w:t>
      </w:r>
      <w:r w:rsidRPr="005128CF">
        <w:rPr>
          <w:rFonts w:ascii="Arial" w:hAnsi="Arial" w:cs="Arial"/>
          <w:sz w:val="20"/>
          <w:szCs w:val="20"/>
        </w:rPr>
        <w:t xml:space="preserve"> – Administrative Expense Claims</w:t>
      </w:r>
    </w:p>
    <w:p w:rsidR="008E5F67" w:rsidRPr="005128CF" w:rsidRDefault="008E5F67" w:rsidP="008E5F67">
      <w:pPr>
        <w:tabs>
          <w:tab w:val="left" w:pos="1080"/>
        </w:tabs>
        <w:spacing w:before="60" w:after="60"/>
        <w:rPr>
          <w:rFonts w:ascii="Arial" w:hAnsi="Arial" w:cs="Arial"/>
          <w:b/>
          <w:bCs/>
          <w:sz w:val="20"/>
          <w:szCs w:val="20"/>
        </w:rPr>
      </w:pPr>
      <w:r w:rsidRPr="005128CF">
        <w:rPr>
          <w:rFonts w:ascii="Arial" w:hAnsi="Arial" w:cs="Arial"/>
          <w:b/>
          <w:bCs/>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b/>
          <w:bCs/>
          <w:sz w:val="20"/>
          <w:szCs w:val="20"/>
        </w:rPr>
        <w:t xml:space="preserve">  </w:t>
      </w:r>
      <w:r w:rsidRPr="005128CF">
        <w:rPr>
          <w:rFonts w:ascii="Arial" w:hAnsi="Arial" w:cs="Arial"/>
          <w:b/>
          <w:sz w:val="20"/>
          <w:szCs w:val="20"/>
        </w:rPr>
        <w:t>§ 507(a)(8)</w:t>
      </w:r>
      <w:r w:rsidRPr="005128CF">
        <w:rPr>
          <w:rFonts w:ascii="Arial" w:hAnsi="Arial" w:cs="Arial"/>
          <w:sz w:val="20"/>
          <w:szCs w:val="20"/>
        </w:rPr>
        <w:t xml:space="preserve"> </w:t>
      </w:r>
      <w:r w:rsidRPr="005128CF">
        <w:rPr>
          <w:rFonts w:ascii="Arial" w:hAnsi="Arial" w:cs="Arial"/>
          <w:bCs/>
          <w:sz w:val="20"/>
          <w:szCs w:val="20"/>
        </w:rPr>
        <w:t>–</w:t>
      </w:r>
      <w:r w:rsidRPr="005128CF">
        <w:rPr>
          <w:rFonts w:ascii="Arial" w:hAnsi="Arial" w:cs="Arial"/>
          <w:b/>
          <w:bCs/>
          <w:sz w:val="20"/>
          <w:szCs w:val="20"/>
        </w:rPr>
        <w:t xml:space="preserve"> </w:t>
      </w:r>
      <w:r w:rsidRPr="005128CF">
        <w:rPr>
          <w:rFonts w:ascii="Arial" w:hAnsi="Arial" w:cs="Arial"/>
          <w:sz w:val="20"/>
          <w:szCs w:val="20"/>
        </w:rPr>
        <w:t>Tax Claims</w:t>
      </w:r>
    </w:p>
    <w:p w:rsidR="008E5F67" w:rsidRPr="005128CF" w:rsidRDefault="008E5F67" w:rsidP="008E5F67">
      <w:pPr>
        <w:tabs>
          <w:tab w:val="left" w:pos="1080"/>
        </w:tabs>
        <w:rPr>
          <w:rFonts w:ascii="Arial" w:hAnsi="Arial" w:cs="Arial"/>
          <w:b/>
          <w:bCs/>
          <w:sz w:val="20"/>
          <w:szCs w:val="20"/>
        </w:rPr>
      </w:pP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sz w:val="20"/>
          <w:szCs w:val="20"/>
        </w:rPr>
        <w:t>§ 507(a)(3)</w:t>
      </w:r>
      <w:r w:rsidRPr="005128CF">
        <w:rPr>
          <w:rFonts w:ascii="Arial" w:hAnsi="Arial" w:cs="Arial"/>
          <w:sz w:val="20"/>
          <w:szCs w:val="20"/>
        </w:rPr>
        <w:t xml:space="preserve"> – Involuntary Gap Claims Allowed Under </w:t>
      </w:r>
      <w:r w:rsidRPr="005128CF">
        <w:rPr>
          <w:rFonts w:ascii="Arial" w:hAnsi="Arial" w:cs="Arial"/>
          <w:spacing w:val="-5"/>
          <w:sz w:val="20"/>
          <w:szCs w:val="20"/>
        </w:rPr>
        <w:t xml:space="preserve">§ </w:t>
      </w:r>
      <w:r w:rsidRPr="005128CF">
        <w:rPr>
          <w:rFonts w:ascii="Arial" w:hAnsi="Arial" w:cs="Arial"/>
          <w:spacing w:val="-1"/>
          <w:sz w:val="20"/>
          <w:szCs w:val="20"/>
        </w:rPr>
        <w:t>502(f)</w:t>
      </w:r>
    </w:p>
    <w:p w:rsidR="008E5F67" w:rsidRPr="005128CF" w:rsidRDefault="008E5F67" w:rsidP="008E5F67">
      <w:pPr>
        <w:rPr>
          <w:rFonts w:ascii="Arial" w:hAnsi="Arial" w:cs="Arial"/>
          <w:b/>
          <w:bCs/>
          <w:sz w:val="16"/>
          <w:szCs w:val="16"/>
        </w:rPr>
      </w:pPr>
    </w:p>
    <w:p w:rsidR="004077B5" w:rsidRPr="005128CF" w:rsidRDefault="004077B5" w:rsidP="008E5F67">
      <w:pPr>
        <w:rPr>
          <w:rFonts w:ascii="Arial" w:hAnsi="Arial" w:cs="Arial"/>
          <w:b/>
          <w:bCs/>
          <w:sz w:val="16"/>
          <w:szCs w:val="16"/>
        </w:rPr>
      </w:pPr>
    </w:p>
    <w:p w:rsidR="006E645E" w:rsidRPr="005128CF" w:rsidRDefault="006E645E" w:rsidP="008E5F67">
      <w:pPr>
        <w:rPr>
          <w:rFonts w:ascii="Arial" w:hAnsi="Arial" w:cs="Arial"/>
          <w:b/>
          <w:bCs/>
          <w:sz w:val="16"/>
          <w:szCs w:val="16"/>
        </w:rPr>
      </w:pPr>
    </w:p>
    <w:p w:rsidR="004077B5" w:rsidRPr="005128CF" w:rsidRDefault="004077B5" w:rsidP="008E5F67">
      <w:pPr>
        <w:rPr>
          <w:rFonts w:ascii="Arial" w:hAnsi="Arial" w:cs="Arial"/>
          <w:b/>
          <w:bCs/>
          <w:sz w:val="16"/>
          <w:szCs w:val="16"/>
        </w:rPr>
      </w:pPr>
    </w:p>
    <w:p w:rsidR="008E5F67" w:rsidRPr="005128CF" w:rsidRDefault="008E5F67" w:rsidP="008E5F67">
      <w:pPr>
        <w:tabs>
          <w:tab w:val="left" w:pos="180"/>
          <w:tab w:val="left" w:pos="540"/>
        </w:tabs>
        <w:rPr>
          <w:rFonts w:ascii="Arial" w:hAnsi="Arial" w:cs="Arial"/>
          <w:b/>
          <w:bCs/>
          <w:sz w:val="20"/>
          <w:szCs w:val="20"/>
        </w:rPr>
      </w:pPr>
      <w:r w:rsidRPr="005128CF">
        <w:rPr>
          <w:rFonts w:ascii="Arial" w:hAnsi="Arial" w:cs="Arial"/>
          <w:b/>
          <w:bCs/>
          <w:sz w:val="20"/>
          <w:szCs w:val="20"/>
        </w:rPr>
        <w:tab/>
      </w:r>
      <w:r w:rsidR="002E3F2C" w:rsidRPr="005128CF">
        <w:rPr>
          <w:rFonts w:ascii="Arial" w:hAnsi="Arial" w:cs="Arial"/>
          <w:b/>
          <w:bCs/>
          <w:sz w:val="20"/>
          <w:szCs w:val="20"/>
        </w:rPr>
        <w:t>D</w:t>
      </w:r>
      <w:r w:rsidRPr="005128CF">
        <w:rPr>
          <w:rFonts w:ascii="Arial" w:hAnsi="Arial" w:cs="Arial"/>
          <w:b/>
          <w:bCs/>
          <w:sz w:val="20"/>
          <w:szCs w:val="20"/>
        </w:rPr>
        <w:t>.</w:t>
      </w:r>
      <w:r w:rsidRPr="005128CF">
        <w:rPr>
          <w:rFonts w:ascii="Arial" w:hAnsi="Arial" w:cs="Arial"/>
          <w:b/>
          <w:bCs/>
          <w:sz w:val="20"/>
          <w:szCs w:val="20"/>
        </w:rPr>
        <w:tab/>
      </w:r>
      <w:r w:rsidRPr="005128CF">
        <w:rPr>
          <w:rFonts w:ascii="Arial" w:hAnsi="Arial" w:cs="Arial"/>
          <w:b/>
          <w:bCs/>
          <w:sz w:val="20"/>
          <w:szCs w:val="20"/>
          <w:u w:val="single"/>
        </w:rPr>
        <w:t>UNSECURED CLAIMS THAT MUST BE TREATED AS REQUIRED BY § 1129(a)(9)(B)</w:t>
      </w:r>
      <w:r w:rsidRPr="005128CF">
        <w:rPr>
          <w:rFonts w:ascii="Arial" w:hAnsi="Arial" w:cs="Arial"/>
          <w:b/>
          <w:bCs/>
          <w:sz w:val="20"/>
          <w:szCs w:val="20"/>
        </w:rPr>
        <w:t xml:space="preserve"> – CLASS #1. </w:t>
      </w:r>
    </w:p>
    <w:p w:rsidR="008E5F67" w:rsidRPr="005128CF" w:rsidRDefault="008E5F67" w:rsidP="008E5F67">
      <w:pPr>
        <w:ind w:left="540"/>
        <w:rPr>
          <w:rFonts w:ascii="Arial" w:hAnsi="Arial" w:cs="Arial"/>
          <w:i/>
          <w:sz w:val="20"/>
          <w:szCs w:val="20"/>
        </w:rPr>
      </w:pPr>
      <w:r w:rsidRPr="005128CF">
        <w:rPr>
          <w:rFonts w:ascii="Arial" w:hAnsi="Arial" w:cs="Arial"/>
          <w:bCs/>
          <w:sz w:val="20"/>
          <w:szCs w:val="20"/>
        </w:rPr>
        <w:t xml:space="preserve">§ 1129(a)(9)(B) requires certain unsecured claims to be treated with priority over general unsecured </w:t>
      </w:r>
      <w:proofErr w:type="gramStart"/>
      <w:r w:rsidRPr="005128CF">
        <w:rPr>
          <w:rFonts w:ascii="Arial" w:hAnsi="Arial" w:cs="Arial"/>
          <w:bCs/>
          <w:sz w:val="20"/>
          <w:szCs w:val="20"/>
        </w:rPr>
        <w:t>claims, and</w:t>
      </w:r>
      <w:proofErr w:type="gramEnd"/>
      <w:r w:rsidRPr="005128CF">
        <w:rPr>
          <w:rFonts w:ascii="Arial" w:hAnsi="Arial" w:cs="Arial"/>
          <w:bCs/>
          <w:sz w:val="20"/>
          <w:szCs w:val="20"/>
        </w:rPr>
        <w:t xml:space="preserve"> pay them </w:t>
      </w:r>
      <w:r w:rsidRPr="005128CF">
        <w:rPr>
          <w:rFonts w:ascii="Arial" w:hAnsi="Arial" w:cs="Arial"/>
          <w:sz w:val="20"/>
          <w:szCs w:val="20"/>
        </w:rPr>
        <w:t xml:space="preserve">in full on the Effective Date or as soon as practicable after unless claimants vote as a class to accept deferred payments.  If so, claims are </w:t>
      </w:r>
      <w:proofErr w:type="gramStart"/>
      <w:r w:rsidRPr="005128CF">
        <w:rPr>
          <w:rFonts w:ascii="Arial" w:hAnsi="Arial" w:cs="Arial"/>
          <w:sz w:val="20"/>
          <w:szCs w:val="20"/>
        </w:rPr>
        <w:t>impaired</w:t>
      </w:r>
      <w:proofErr w:type="gramEnd"/>
      <w:r w:rsidRPr="005128CF">
        <w:rPr>
          <w:rFonts w:ascii="Arial" w:hAnsi="Arial" w:cs="Arial"/>
          <w:sz w:val="20"/>
          <w:szCs w:val="20"/>
        </w:rPr>
        <w:t xml:space="preserve"> and claimants are entitled to vote to accept or reject the Plan.</w:t>
      </w:r>
      <w:r w:rsidRPr="005128CF">
        <w:rPr>
          <w:rFonts w:ascii="Arial" w:hAnsi="Arial" w:cs="Arial"/>
          <w:i/>
          <w:sz w:val="20"/>
          <w:szCs w:val="20"/>
        </w:rPr>
        <w:t xml:space="preserve">  </w:t>
      </w:r>
    </w:p>
    <w:p w:rsidR="008E5F67" w:rsidRPr="005128CF" w:rsidRDefault="008E5F67" w:rsidP="008E5F67">
      <w:pPr>
        <w:rPr>
          <w:rFonts w:ascii="Arial" w:hAnsi="Arial" w:cs="Arial"/>
          <w:sz w:val="20"/>
          <w:szCs w:val="20"/>
        </w:rPr>
      </w:pPr>
    </w:p>
    <w:p w:rsidR="008E5F67" w:rsidRPr="005128CF" w:rsidRDefault="008E5F67" w:rsidP="008E5F67">
      <w:pPr>
        <w:tabs>
          <w:tab w:val="left" w:pos="1440"/>
        </w:tabs>
        <w:ind w:left="72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bookmarkStart w:id="17" w:name="Check16"/>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bookmarkEnd w:id="17"/>
      <w:r w:rsidRPr="005128CF">
        <w:rPr>
          <w:rFonts w:ascii="Arial" w:hAnsi="Arial" w:cs="Arial"/>
          <w:sz w:val="20"/>
          <w:szCs w:val="20"/>
        </w:rPr>
        <w:t xml:space="preserve">  There are no claims in CLASS #1.</w:t>
      </w:r>
    </w:p>
    <w:p w:rsidR="008E5F67" w:rsidRPr="005128CF" w:rsidRDefault="008E5F67" w:rsidP="008E5F67">
      <w:pPr>
        <w:tabs>
          <w:tab w:val="left" w:pos="1440"/>
        </w:tabs>
        <w:rPr>
          <w:rFonts w:ascii="Arial" w:hAnsi="Arial" w:cs="Arial"/>
          <w:sz w:val="16"/>
          <w:szCs w:val="16"/>
        </w:rPr>
      </w:pPr>
    </w:p>
    <w:bookmarkStart w:id="18" w:name="Check17"/>
    <w:p w:rsidR="008E5F67" w:rsidRPr="005128CF" w:rsidRDefault="008E5F67" w:rsidP="008E5F67">
      <w:pPr>
        <w:tabs>
          <w:tab w:val="left" w:pos="1440"/>
        </w:tabs>
        <w:ind w:firstLine="720"/>
        <w:rPr>
          <w:rFonts w:ascii="Arial" w:hAnsi="Arial" w:cs="Arial"/>
          <w:sz w:val="16"/>
          <w:szCs w:val="16"/>
        </w:rPr>
      </w:pPr>
      <w:r w:rsidRPr="005128CF">
        <w:rPr>
          <w:rFonts w:ascii="Arial" w:hAnsi="Arial" w:cs="Arial"/>
          <w:sz w:val="20"/>
          <w:szCs w:val="20"/>
        </w:rPr>
        <w:fldChar w:fldCharType="begin">
          <w:ffData>
            <w:name w:val="Check17"/>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bookmarkEnd w:id="18"/>
      <w:r w:rsidRPr="005128CF">
        <w:rPr>
          <w:rFonts w:ascii="Arial" w:hAnsi="Arial" w:cs="Arial"/>
          <w:sz w:val="20"/>
          <w:szCs w:val="20"/>
        </w:rPr>
        <w:t xml:space="preserve">  </w:t>
      </w:r>
      <w:r w:rsidRPr="005128CF">
        <w:rPr>
          <w:rFonts w:ascii="Arial" w:hAnsi="Arial" w:cs="Arial"/>
          <w:b/>
          <w:sz w:val="20"/>
          <w:szCs w:val="20"/>
        </w:rPr>
        <w:t>CLASS #1a</w:t>
      </w:r>
      <w:r w:rsidRPr="005128CF">
        <w:rPr>
          <w:rFonts w:ascii="Arial" w:hAnsi="Arial" w:cs="Arial"/>
          <w:sz w:val="20"/>
          <w:szCs w:val="20"/>
        </w:rPr>
        <w:t xml:space="preserve">: </w:t>
      </w:r>
      <w:r w:rsidRPr="005128CF">
        <w:rPr>
          <w:rFonts w:ascii="Arial" w:hAnsi="Arial" w:cs="Arial"/>
          <w:sz w:val="20"/>
          <w:szCs w:val="20"/>
          <w:u w:val="single"/>
        </w:rPr>
        <w:t>§ 507(a)(1) - Wage and Commission Claims</w:t>
      </w:r>
      <w:r w:rsidRPr="005128CF">
        <w:rPr>
          <w:rFonts w:ascii="Arial" w:hAnsi="Arial" w:cs="Arial"/>
          <w:sz w:val="20"/>
          <w:szCs w:val="20"/>
        </w:rPr>
        <w:t xml:space="preserve">  </w:t>
      </w:r>
    </w:p>
    <w:p w:rsidR="008E5F67" w:rsidRPr="005128CF" w:rsidRDefault="008E5F67" w:rsidP="008E5F67">
      <w:pPr>
        <w:tabs>
          <w:tab w:val="left" w:pos="1440"/>
        </w:tabs>
        <w:rPr>
          <w:rFonts w:ascii="Arial" w:hAnsi="Arial" w:cs="Arial"/>
          <w:sz w:val="20"/>
          <w:szCs w:val="20"/>
        </w:rPr>
      </w:pPr>
    </w:p>
    <w:tbl>
      <w:tblPr>
        <w:tblStyle w:val="TableGrid"/>
        <w:tblW w:w="0" w:type="auto"/>
        <w:tblInd w:w="108" w:type="dxa"/>
        <w:tblLayout w:type="fixed"/>
        <w:tblLook w:val="04A0" w:firstRow="1" w:lastRow="0" w:firstColumn="1" w:lastColumn="0" w:noHBand="0" w:noVBand="1"/>
      </w:tblPr>
      <w:tblGrid>
        <w:gridCol w:w="2545"/>
        <w:gridCol w:w="1393"/>
        <w:gridCol w:w="1394"/>
        <w:gridCol w:w="1508"/>
        <w:gridCol w:w="1350"/>
        <w:gridCol w:w="1350"/>
        <w:gridCol w:w="1368"/>
      </w:tblGrid>
      <w:tr w:rsidR="005128CF" w:rsidRPr="005128CF" w:rsidTr="008D5D8C">
        <w:tc>
          <w:tcPr>
            <w:tcW w:w="10908" w:type="dxa"/>
            <w:gridSpan w:val="7"/>
          </w:tcPr>
          <w:p w:rsidR="000A6CC4" w:rsidRPr="005128CF" w:rsidRDefault="009D60F3" w:rsidP="001E728D">
            <w:pPr>
              <w:widowControl w:val="0"/>
              <w:tabs>
                <w:tab w:val="left" w:pos="810"/>
                <w:tab w:val="left" w:pos="6682"/>
              </w:tabs>
              <w:spacing w:before="60" w:after="60" w:line="239" w:lineRule="auto"/>
              <w:ind w:right="251"/>
              <w:rPr>
                <w:rFonts w:ascii="Arial" w:eastAsia="Arial" w:hAnsi="Arial" w:cs="Arial"/>
                <w:sz w:val="20"/>
                <w:szCs w:val="20"/>
              </w:rPr>
            </w:pPr>
            <w:r w:rsidRPr="005128CF">
              <w:rPr>
                <w:rFonts w:ascii="Arial" w:eastAsia="Arial" w:hAnsi="Arial" w:cs="Arial"/>
                <w:b/>
                <w:sz w:val="20"/>
                <w:szCs w:val="20"/>
              </w:rPr>
              <w:t>Unsecured Creditor</w:t>
            </w:r>
            <w:r w:rsidR="000A6CC4" w:rsidRPr="005128CF">
              <w:rPr>
                <w:rFonts w:ascii="Arial" w:eastAsia="Arial" w:hAnsi="Arial" w:cs="Arial"/>
                <w:b/>
                <w:sz w:val="20"/>
                <w:szCs w:val="20"/>
              </w:rPr>
              <w:t xml:space="preserve">: </w:t>
            </w:r>
            <w:r w:rsidR="000A6CC4" w:rsidRPr="005128CF">
              <w:rPr>
                <w:rFonts w:ascii="Arial" w:hAnsi="Arial" w:cs="Arial"/>
                <w:sz w:val="20"/>
                <w:szCs w:val="20"/>
              </w:rPr>
              <w:fldChar w:fldCharType="begin">
                <w:ffData>
                  <w:name w:val="Text3"/>
                  <w:enabled/>
                  <w:calcOnExit w:val="0"/>
                  <w:textInput/>
                </w:ffData>
              </w:fldChar>
            </w:r>
            <w:r w:rsidR="000A6CC4" w:rsidRPr="005128CF">
              <w:rPr>
                <w:rFonts w:ascii="Arial" w:hAnsi="Arial" w:cs="Arial"/>
                <w:sz w:val="20"/>
                <w:szCs w:val="20"/>
              </w:rPr>
              <w:instrText xml:space="preserve"> FORMTEXT </w:instrText>
            </w:r>
            <w:r w:rsidR="000A6CC4" w:rsidRPr="005128CF">
              <w:rPr>
                <w:rFonts w:ascii="Arial" w:hAnsi="Arial" w:cs="Arial"/>
                <w:sz w:val="20"/>
                <w:szCs w:val="20"/>
              </w:rPr>
            </w:r>
            <w:r w:rsidR="000A6CC4" w:rsidRPr="005128CF">
              <w:rPr>
                <w:rFonts w:ascii="Arial" w:hAnsi="Arial" w:cs="Arial"/>
                <w:sz w:val="20"/>
                <w:szCs w:val="20"/>
              </w:rPr>
              <w:fldChar w:fldCharType="separate"/>
            </w:r>
            <w:r w:rsidR="000A6CC4" w:rsidRPr="005128CF">
              <w:rPr>
                <w:rFonts w:ascii="Arial" w:hAnsi="Arial" w:cs="Arial"/>
                <w:noProof/>
                <w:sz w:val="20"/>
                <w:szCs w:val="20"/>
              </w:rPr>
              <w:t> </w:t>
            </w:r>
            <w:r w:rsidR="000A6CC4" w:rsidRPr="005128CF">
              <w:rPr>
                <w:rFonts w:ascii="Arial" w:hAnsi="Arial" w:cs="Arial"/>
                <w:noProof/>
                <w:sz w:val="20"/>
                <w:szCs w:val="20"/>
              </w:rPr>
              <w:t> </w:t>
            </w:r>
            <w:r w:rsidR="000A6CC4" w:rsidRPr="005128CF">
              <w:rPr>
                <w:rFonts w:ascii="Arial" w:hAnsi="Arial" w:cs="Arial"/>
                <w:noProof/>
                <w:sz w:val="20"/>
                <w:szCs w:val="20"/>
              </w:rPr>
              <w:t> </w:t>
            </w:r>
            <w:r w:rsidR="000A6CC4" w:rsidRPr="005128CF">
              <w:rPr>
                <w:rFonts w:ascii="Arial" w:hAnsi="Arial" w:cs="Arial"/>
                <w:noProof/>
                <w:sz w:val="20"/>
                <w:szCs w:val="20"/>
              </w:rPr>
              <w:t> </w:t>
            </w:r>
            <w:r w:rsidR="000A6CC4" w:rsidRPr="005128CF">
              <w:rPr>
                <w:rFonts w:ascii="Arial" w:hAnsi="Arial" w:cs="Arial"/>
                <w:noProof/>
                <w:sz w:val="20"/>
                <w:szCs w:val="20"/>
              </w:rPr>
              <w:t xml:space="preserve">            </w:t>
            </w:r>
            <w:r w:rsidR="000A6CC4" w:rsidRPr="005128CF">
              <w:rPr>
                <w:rFonts w:ascii="Arial" w:hAnsi="Arial" w:cs="Arial"/>
                <w:noProof/>
                <w:sz w:val="20"/>
                <w:szCs w:val="20"/>
              </w:rPr>
              <w:t> </w:t>
            </w:r>
            <w:r w:rsidR="000A6CC4" w:rsidRPr="005128CF">
              <w:rPr>
                <w:rFonts w:ascii="Arial" w:hAnsi="Arial" w:cs="Arial"/>
                <w:sz w:val="20"/>
                <w:szCs w:val="20"/>
              </w:rPr>
              <w:fldChar w:fldCharType="end"/>
            </w:r>
          </w:p>
        </w:tc>
      </w:tr>
      <w:tr w:rsidR="005128CF" w:rsidRPr="005128CF" w:rsidTr="008D5D8C">
        <w:tc>
          <w:tcPr>
            <w:tcW w:w="2545" w:type="dxa"/>
            <w:vMerge w:val="restart"/>
          </w:tcPr>
          <w:p w:rsidR="000A6CC4" w:rsidRPr="005128CF" w:rsidRDefault="000A6CC4" w:rsidP="008D5D8C">
            <w:pPr>
              <w:widowControl w:val="0"/>
              <w:spacing w:line="239" w:lineRule="auto"/>
              <w:ind w:right="459"/>
              <w:jc w:val="center"/>
              <w:rPr>
                <w:rFonts w:ascii="Arial" w:eastAsia="Arial" w:hAnsi="Arial" w:cs="Arial"/>
                <w:b/>
                <w:sz w:val="18"/>
                <w:szCs w:val="18"/>
              </w:rPr>
            </w:pPr>
            <w:r w:rsidRPr="005128CF">
              <w:rPr>
                <w:rFonts w:ascii="Arial" w:eastAsia="Arial" w:hAnsi="Arial" w:cs="Arial"/>
                <w:b/>
                <w:sz w:val="18"/>
                <w:szCs w:val="18"/>
              </w:rPr>
              <w:t>Claim Amount</w:t>
            </w:r>
          </w:p>
          <w:p w:rsidR="000A6CC4" w:rsidRPr="005128CF" w:rsidRDefault="000A6CC4" w:rsidP="008D5D8C">
            <w:pPr>
              <w:widowControl w:val="0"/>
              <w:spacing w:line="239" w:lineRule="auto"/>
              <w:ind w:right="459"/>
              <w:jc w:val="center"/>
              <w:rPr>
                <w:rFonts w:ascii="Arial" w:eastAsia="Arial" w:hAnsi="Arial" w:cs="Arial"/>
                <w:sz w:val="18"/>
                <w:szCs w:val="18"/>
              </w:rPr>
            </w:pPr>
            <w:r w:rsidRPr="005128CF">
              <w:rPr>
                <w:rFonts w:ascii="Arial" w:eastAsia="Arial" w:hAnsi="Arial" w:cs="Arial"/>
                <w:sz w:val="18"/>
                <w:szCs w:val="18"/>
              </w:rPr>
              <w:t>(less paid to date)</w:t>
            </w:r>
          </w:p>
          <w:p w:rsidR="000A6CC4" w:rsidRPr="005128CF" w:rsidRDefault="000A6CC4" w:rsidP="008D5D8C">
            <w:pPr>
              <w:spacing w:before="40"/>
              <w:rPr>
                <w:rFonts w:ascii="Arial" w:hAnsi="Arial" w:cs="Arial"/>
                <w:sz w:val="18"/>
                <w:szCs w:val="18"/>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Actual </w:t>
            </w:r>
          </w:p>
          <w:p w:rsidR="000A6CC4" w:rsidRPr="005128CF" w:rsidRDefault="000A6CC4" w:rsidP="008D5D8C">
            <w:pPr>
              <w:widowControl w:val="0"/>
              <w:tabs>
                <w:tab w:val="left" w:pos="810"/>
                <w:tab w:val="left" w:pos="6682"/>
              </w:tabs>
              <w:spacing w:line="239" w:lineRule="auto"/>
              <w:ind w:right="251"/>
              <w:rPr>
                <w:rFonts w:ascii="Arial" w:eastAsia="Arial" w:hAnsi="Arial" w:cs="Arial"/>
                <w:sz w:val="20"/>
                <w:szCs w:val="20"/>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Estimated</w:t>
            </w:r>
          </w:p>
        </w:tc>
        <w:tc>
          <w:tcPr>
            <w:tcW w:w="1393" w:type="dxa"/>
            <w:vMerge w:val="restart"/>
            <w:vAlign w:val="center"/>
          </w:tcPr>
          <w:p w:rsidR="000A6CC4" w:rsidRPr="005128CF"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 xml:space="preserve">Interest Rate </w:t>
            </w:r>
            <w:r w:rsidRPr="005128CF">
              <w:rPr>
                <w:rFonts w:ascii="Arial" w:eastAsia="Arial" w:hAnsi="Arial" w:cs="Arial"/>
                <w:b/>
                <w:sz w:val="18"/>
                <w:szCs w:val="18"/>
              </w:rPr>
              <w:br/>
            </w:r>
            <w:r w:rsidRPr="005128CF">
              <w:rPr>
                <w:rFonts w:ascii="Arial" w:eastAsia="Arial" w:hAnsi="Arial" w:cs="Arial"/>
                <w:sz w:val="18"/>
                <w:szCs w:val="18"/>
              </w:rPr>
              <w:t>(if any)</w:t>
            </w:r>
          </w:p>
        </w:tc>
        <w:tc>
          <w:tcPr>
            <w:tcW w:w="1394" w:type="dxa"/>
            <w:vMerge w:val="restart"/>
            <w:vAlign w:val="center"/>
          </w:tcPr>
          <w:p w:rsidR="000A6CC4" w:rsidRPr="005128CF"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Amount Paid on Effective Date</w:t>
            </w:r>
          </w:p>
        </w:tc>
        <w:tc>
          <w:tcPr>
            <w:tcW w:w="5576" w:type="dxa"/>
            <w:gridSpan w:val="4"/>
            <w:vAlign w:val="center"/>
          </w:tcPr>
          <w:p w:rsidR="000A6CC4" w:rsidRPr="005128CF"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Amount Paid After Effective Date</w:t>
            </w:r>
          </w:p>
        </w:tc>
      </w:tr>
      <w:tr w:rsidR="005128CF" w:rsidRPr="005128CF" w:rsidTr="008D5D8C">
        <w:tc>
          <w:tcPr>
            <w:tcW w:w="2545" w:type="dxa"/>
            <w:vMerge/>
          </w:tcPr>
          <w:p w:rsidR="000A6CC4" w:rsidRPr="005128CF" w:rsidRDefault="000A6CC4" w:rsidP="008D5D8C">
            <w:pPr>
              <w:widowControl w:val="0"/>
              <w:tabs>
                <w:tab w:val="left" w:pos="810"/>
                <w:tab w:val="left" w:pos="6682"/>
              </w:tabs>
              <w:spacing w:line="239" w:lineRule="auto"/>
              <w:ind w:right="251"/>
              <w:rPr>
                <w:rFonts w:ascii="Arial" w:eastAsia="Arial" w:hAnsi="Arial" w:cs="Arial"/>
                <w:sz w:val="20"/>
                <w:szCs w:val="20"/>
              </w:rPr>
            </w:pPr>
          </w:p>
        </w:tc>
        <w:tc>
          <w:tcPr>
            <w:tcW w:w="1393" w:type="dxa"/>
            <w:vMerge/>
            <w:vAlign w:val="center"/>
          </w:tcPr>
          <w:p w:rsidR="000A6CC4" w:rsidRPr="005128CF" w:rsidRDefault="000A6CC4" w:rsidP="008D5D8C">
            <w:pPr>
              <w:widowControl w:val="0"/>
              <w:tabs>
                <w:tab w:val="left" w:pos="810"/>
                <w:tab w:val="left" w:pos="6682"/>
              </w:tabs>
              <w:spacing w:line="239" w:lineRule="auto"/>
              <w:ind w:right="251"/>
              <w:jc w:val="center"/>
              <w:rPr>
                <w:rFonts w:ascii="Arial" w:eastAsia="Arial" w:hAnsi="Arial" w:cs="Arial"/>
                <w:sz w:val="20"/>
                <w:szCs w:val="20"/>
              </w:rPr>
            </w:pPr>
          </w:p>
        </w:tc>
        <w:tc>
          <w:tcPr>
            <w:tcW w:w="1394" w:type="dxa"/>
            <w:vMerge/>
            <w:vAlign w:val="center"/>
          </w:tcPr>
          <w:p w:rsidR="000A6CC4" w:rsidRPr="005128CF" w:rsidRDefault="000A6CC4" w:rsidP="008D5D8C">
            <w:pPr>
              <w:widowControl w:val="0"/>
              <w:tabs>
                <w:tab w:val="left" w:pos="810"/>
                <w:tab w:val="left" w:pos="6682"/>
              </w:tabs>
              <w:spacing w:line="239" w:lineRule="auto"/>
              <w:ind w:right="251"/>
              <w:jc w:val="center"/>
              <w:rPr>
                <w:rFonts w:ascii="Arial" w:eastAsia="Arial" w:hAnsi="Arial" w:cs="Arial"/>
                <w:sz w:val="20"/>
                <w:szCs w:val="20"/>
              </w:rPr>
            </w:pPr>
          </w:p>
        </w:tc>
        <w:tc>
          <w:tcPr>
            <w:tcW w:w="1508" w:type="dxa"/>
            <w:vAlign w:val="center"/>
          </w:tcPr>
          <w:p w:rsidR="000A6CC4" w:rsidRPr="005128CF"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b/>
                <w:sz w:val="18"/>
                <w:szCs w:val="18"/>
              </w:rPr>
              <w:t>Frequency</w:t>
            </w:r>
          </w:p>
        </w:tc>
        <w:tc>
          <w:tcPr>
            <w:tcW w:w="1350" w:type="dxa"/>
            <w:vAlign w:val="center"/>
          </w:tcPr>
          <w:p w:rsidR="000A6CC4" w:rsidRPr="005128CF"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Each</w:t>
            </w:r>
            <w:r w:rsidRPr="005128CF">
              <w:rPr>
                <w:rFonts w:ascii="Arial" w:eastAsia="Arial" w:hAnsi="Arial" w:cs="Arial"/>
                <w:b/>
                <w:sz w:val="18"/>
                <w:szCs w:val="18"/>
              </w:rPr>
              <w:br/>
              <w:t>Payment</w:t>
            </w:r>
          </w:p>
        </w:tc>
        <w:tc>
          <w:tcPr>
            <w:tcW w:w="1350" w:type="dxa"/>
            <w:vAlign w:val="center"/>
          </w:tcPr>
          <w:p w:rsidR="000A6CC4" w:rsidRPr="005128CF"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 xml:space="preserve">Balloon </w:t>
            </w:r>
            <w:proofErr w:type="spellStart"/>
            <w:r w:rsidRPr="005128CF">
              <w:rPr>
                <w:rFonts w:ascii="Arial" w:eastAsia="Arial" w:hAnsi="Arial" w:cs="Arial"/>
                <w:b/>
                <w:sz w:val="18"/>
                <w:szCs w:val="18"/>
              </w:rPr>
              <w:t>Pymts</w:t>
            </w:r>
            <w:proofErr w:type="spellEnd"/>
          </w:p>
        </w:tc>
        <w:tc>
          <w:tcPr>
            <w:tcW w:w="1368" w:type="dxa"/>
            <w:vAlign w:val="center"/>
          </w:tcPr>
          <w:p w:rsidR="000A6CC4" w:rsidRPr="005128CF"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b/>
                <w:sz w:val="18"/>
                <w:szCs w:val="18"/>
              </w:rPr>
              <w:t>Term of Payments</w:t>
            </w:r>
          </w:p>
        </w:tc>
      </w:tr>
      <w:tr w:rsidR="000A6CC4" w:rsidRPr="005128CF" w:rsidTr="008D5D8C">
        <w:tc>
          <w:tcPr>
            <w:tcW w:w="2545" w:type="dxa"/>
            <w:vAlign w:val="center"/>
          </w:tcPr>
          <w:p w:rsidR="000A6CC4" w:rsidRPr="005128CF"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sz w:val="20"/>
                <w:szCs w:val="20"/>
              </w:rPr>
              <w:t xml:space="preserve">$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393" w:type="dxa"/>
            <w:vAlign w:val="center"/>
          </w:tcPr>
          <w:p w:rsidR="000A6CC4" w:rsidRPr="005128CF"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r w:rsidRPr="005128CF">
              <w:rPr>
                <w:rFonts w:ascii="Arial" w:eastAsia="Arial" w:hAnsi="Arial" w:cs="Arial"/>
                <w:sz w:val="20"/>
                <w:szCs w:val="20"/>
              </w:rPr>
              <w:t xml:space="preserve"> %</w:t>
            </w:r>
          </w:p>
        </w:tc>
        <w:tc>
          <w:tcPr>
            <w:tcW w:w="1394" w:type="dxa"/>
            <w:vAlign w:val="center"/>
          </w:tcPr>
          <w:p w:rsidR="000A6CC4" w:rsidRPr="005128CF"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sz w:val="20"/>
                <w:szCs w:val="20"/>
              </w:rPr>
              <w:t>$</w:t>
            </w: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p>
        </w:tc>
        <w:tc>
          <w:tcPr>
            <w:tcW w:w="1508" w:type="dxa"/>
            <w:vAlign w:val="center"/>
          </w:tcPr>
          <w:p w:rsidR="000A6CC4" w:rsidRPr="005128CF" w:rsidRDefault="000A6CC4" w:rsidP="008D5D8C">
            <w:pPr>
              <w:spacing w:before="120"/>
              <w:rPr>
                <w:rFonts w:ascii="Arial" w:hAnsi="Arial" w:cs="Arial"/>
                <w:sz w:val="18"/>
                <w:szCs w:val="18"/>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Monthly</w:t>
            </w:r>
          </w:p>
          <w:p w:rsidR="000A6CC4" w:rsidRPr="005128CF" w:rsidRDefault="000A6CC4" w:rsidP="008D5D8C">
            <w:pPr>
              <w:widowControl w:val="0"/>
              <w:tabs>
                <w:tab w:val="left" w:pos="810"/>
                <w:tab w:val="left" w:pos="6682"/>
              </w:tabs>
              <w:spacing w:line="239" w:lineRule="auto"/>
              <w:ind w:right="251"/>
              <w:rPr>
                <w:rFonts w:ascii="Arial" w:eastAsia="Arial" w:hAnsi="Arial" w:cs="Arial"/>
                <w:sz w:val="20"/>
                <w:szCs w:val="20"/>
              </w:rPr>
            </w:pPr>
            <w:r w:rsidRPr="005128CF">
              <w:rPr>
                <w:rFonts w:ascii="Arial" w:hAnsi="Arial" w:cs="Arial"/>
                <w:sz w:val="18"/>
                <w:szCs w:val="18"/>
              </w:rPr>
              <w:fldChar w:fldCharType="begin">
                <w:ffData>
                  <w:name w:val="Check29"/>
                  <w:enabled/>
                  <w:calcOnExit w:val="0"/>
                  <w:checkBox>
                    <w:sizeAuto/>
                    <w:default w:val="0"/>
                  </w:checkBox>
                </w:ffData>
              </w:fldChar>
            </w:r>
            <w:r w:rsidRPr="005128CF">
              <w:rPr>
                <w:rFonts w:ascii="Arial" w:hAnsi="Arial" w:cs="Arial"/>
                <w:sz w:val="18"/>
                <w:szCs w:val="18"/>
              </w:rPr>
              <w:instrText xml:space="preserve"> FORMCHECKBOX </w:instrText>
            </w:r>
            <w:r w:rsidR="00DE1119">
              <w:rPr>
                <w:rFonts w:ascii="Arial" w:hAnsi="Arial" w:cs="Arial"/>
                <w:sz w:val="18"/>
                <w:szCs w:val="18"/>
              </w:rPr>
            </w:r>
            <w:r w:rsidR="00DE1119">
              <w:rPr>
                <w:rFonts w:ascii="Arial" w:hAnsi="Arial" w:cs="Arial"/>
                <w:sz w:val="18"/>
                <w:szCs w:val="18"/>
              </w:rPr>
              <w:fldChar w:fldCharType="separate"/>
            </w:r>
            <w:r w:rsidRPr="005128CF">
              <w:rPr>
                <w:rFonts w:ascii="Arial" w:hAnsi="Arial" w:cs="Arial"/>
                <w:sz w:val="18"/>
                <w:szCs w:val="18"/>
              </w:rPr>
              <w:fldChar w:fldCharType="end"/>
            </w:r>
            <w:r w:rsidRPr="005128CF">
              <w:rPr>
                <w:rFonts w:ascii="Arial" w:hAnsi="Arial" w:cs="Arial"/>
                <w:sz w:val="18"/>
                <w:szCs w:val="18"/>
              </w:rPr>
              <w:t xml:space="preserve"> Quarterly</w:t>
            </w:r>
          </w:p>
        </w:tc>
        <w:tc>
          <w:tcPr>
            <w:tcW w:w="1350" w:type="dxa"/>
            <w:vAlign w:val="center"/>
          </w:tcPr>
          <w:p w:rsidR="000A6CC4" w:rsidRPr="005128CF"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sz w:val="20"/>
                <w:szCs w:val="20"/>
              </w:rPr>
              <w:t>$</w:t>
            </w: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p>
        </w:tc>
        <w:tc>
          <w:tcPr>
            <w:tcW w:w="1350" w:type="dxa"/>
            <w:vAlign w:val="center"/>
          </w:tcPr>
          <w:p w:rsidR="000A6CC4" w:rsidRPr="005128CF"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hAnsi="Arial" w:cs="Arial"/>
                <w:sz w:val="20"/>
                <w:szCs w:val="20"/>
              </w:rPr>
              <w:t>$</w:t>
            </w: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p>
        </w:tc>
        <w:tc>
          <w:tcPr>
            <w:tcW w:w="1368" w:type="dxa"/>
            <w:vAlign w:val="center"/>
          </w:tcPr>
          <w:p w:rsidR="000A6CC4" w:rsidRPr="005128CF" w:rsidRDefault="000A6CC4" w:rsidP="008D5D8C">
            <w:pPr>
              <w:widowControl w:val="0"/>
              <w:tabs>
                <w:tab w:val="left" w:pos="810"/>
                <w:tab w:val="left" w:pos="6682"/>
              </w:tabs>
              <w:spacing w:line="239" w:lineRule="auto"/>
              <w:ind w:right="251"/>
              <w:jc w:val="center"/>
              <w:rPr>
                <w:rFonts w:ascii="Arial" w:eastAsia="Arial" w:hAnsi="Arial" w:cs="Arial"/>
                <w:sz w:val="20"/>
                <w:szCs w:val="20"/>
              </w:rPr>
            </w:pP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r w:rsidRPr="005128CF">
              <w:rPr>
                <w:rFonts w:ascii="Arial" w:eastAsia="Arial" w:hAnsi="Arial" w:cs="Arial"/>
                <w:sz w:val="20"/>
                <w:szCs w:val="20"/>
              </w:rPr>
              <w:t xml:space="preserve"> months</w:t>
            </w:r>
          </w:p>
        </w:tc>
      </w:tr>
    </w:tbl>
    <w:p w:rsidR="008E5F67" w:rsidRPr="005128CF" w:rsidRDefault="008E5F67" w:rsidP="008E5F67">
      <w:pPr>
        <w:tabs>
          <w:tab w:val="left" w:pos="720"/>
          <w:tab w:val="left" w:pos="1170"/>
          <w:tab w:val="left" w:pos="2340"/>
        </w:tabs>
        <w:rPr>
          <w:rFonts w:ascii="Arial" w:hAnsi="Arial" w:cs="Arial"/>
          <w:sz w:val="20"/>
          <w:szCs w:val="20"/>
        </w:rPr>
      </w:pPr>
    </w:p>
    <w:p w:rsidR="004077B5" w:rsidRPr="005128CF" w:rsidRDefault="004077B5" w:rsidP="008E5F67">
      <w:pPr>
        <w:tabs>
          <w:tab w:val="left" w:pos="720"/>
          <w:tab w:val="left" w:pos="1170"/>
          <w:tab w:val="left" w:pos="2340"/>
        </w:tabs>
        <w:rPr>
          <w:rFonts w:ascii="Arial" w:hAnsi="Arial" w:cs="Arial"/>
          <w:sz w:val="20"/>
          <w:szCs w:val="20"/>
        </w:rPr>
      </w:pPr>
    </w:p>
    <w:p w:rsidR="008E5F67" w:rsidRPr="005128CF" w:rsidRDefault="008E5F67" w:rsidP="008E5F67">
      <w:pPr>
        <w:spacing w:after="120"/>
        <w:ind w:firstLine="720"/>
        <w:rPr>
          <w:rFonts w:ascii="Arial" w:hAnsi="Arial" w:cs="Arial"/>
          <w:b/>
          <w:bCs/>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bCs/>
          <w:sz w:val="20"/>
          <w:szCs w:val="20"/>
        </w:rPr>
        <w:t xml:space="preserve">See </w:t>
      </w:r>
      <w:r w:rsidR="00E810C3" w:rsidRPr="005128CF">
        <w:rPr>
          <w:rFonts w:ascii="Arial" w:hAnsi="Arial" w:cs="Arial"/>
          <w:b/>
          <w:bCs/>
          <w:sz w:val="20"/>
          <w:szCs w:val="20"/>
        </w:rPr>
        <w:t>Appendix</w:t>
      </w:r>
      <w:r w:rsidRPr="005128CF">
        <w:rPr>
          <w:rFonts w:ascii="Arial" w:hAnsi="Arial" w:cs="Arial"/>
          <w:b/>
          <w:bCs/>
          <w:sz w:val="20"/>
          <w:szCs w:val="20"/>
        </w:rPr>
        <w:t xml:space="preserve"> </w:t>
      </w:r>
      <w:r w:rsidRPr="005128CF">
        <w:rPr>
          <w:rFonts w:ascii="Arial" w:eastAsia="Arial" w:hAnsi="Arial" w:cs="Arial"/>
          <w:sz w:val="20"/>
          <w:szCs w:val="20"/>
        </w:rPr>
        <w:fldChar w:fldCharType="begin">
          <w:ffData>
            <w:name w:val="Text113"/>
            <w:enabled/>
            <w:calcOnExit w:val="0"/>
            <w:textInput/>
          </w:ffData>
        </w:fldChar>
      </w:r>
      <w:r w:rsidRPr="005128CF">
        <w:rPr>
          <w:rFonts w:ascii="Arial" w:eastAsia="Arial" w:hAnsi="Arial" w:cs="Arial"/>
          <w:sz w:val="20"/>
          <w:szCs w:val="20"/>
        </w:rPr>
        <w:instrText xml:space="preserve"> FORMTEXT </w:instrText>
      </w:r>
      <w:r w:rsidRPr="005128CF">
        <w:rPr>
          <w:rFonts w:ascii="Arial" w:eastAsia="Arial" w:hAnsi="Arial" w:cs="Arial"/>
          <w:sz w:val="20"/>
          <w:szCs w:val="20"/>
        </w:rPr>
      </w:r>
      <w:r w:rsidRPr="005128CF">
        <w:rPr>
          <w:rFonts w:ascii="Arial" w:eastAsia="Arial" w:hAnsi="Arial" w:cs="Arial"/>
          <w:sz w:val="20"/>
          <w:szCs w:val="20"/>
        </w:rPr>
        <w:fldChar w:fldCharType="separate"/>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noProof/>
          <w:sz w:val="20"/>
          <w:szCs w:val="20"/>
        </w:rPr>
        <w:t> </w:t>
      </w:r>
      <w:r w:rsidRPr="005128CF">
        <w:rPr>
          <w:rFonts w:ascii="Arial" w:eastAsia="Arial" w:hAnsi="Arial" w:cs="Arial"/>
          <w:sz w:val="20"/>
          <w:szCs w:val="20"/>
        </w:rPr>
        <w:fldChar w:fldCharType="end"/>
      </w:r>
      <w:r w:rsidRPr="005128CF">
        <w:rPr>
          <w:rFonts w:ascii="Arial" w:eastAsia="Arial" w:hAnsi="Arial" w:cs="Arial"/>
          <w:sz w:val="20"/>
          <w:szCs w:val="20"/>
        </w:rPr>
        <w:t xml:space="preserve"> </w:t>
      </w:r>
      <w:r w:rsidRPr="005128CF">
        <w:rPr>
          <w:rFonts w:ascii="Arial" w:hAnsi="Arial" w:cs="Arial"/>
          <w:bCs/>
          <w:sz w:val="20"/>
          <w:szCs w:val="20"/>
        </w:rPr>
        <w:t>for additional unsecured claims in Class #1:</w:t>
      </w:r>
    </w:p>
    <w:p w:rsidR="008E5F67" w:rsidRPr="005128CF" w:rsidRDefault="008E5F67" w:rsidP="008E5F67">
      <w:pPr>
        <w:spacing w:before="60" w:after="60"/>
        <w:ind w:left="1080"/>
        <w:rPr>
          <w:rFonts w:ascii="Arial" w:hAnsi="Arial" w:cs="Arial"/>
          <w:bCs/>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b/>
          <w:bCs/>
          <w:sz w:val="20"/>
          <w:szCs w:val="20"/>
        </w:rPr>
        <w:t xml:space="preserve"> CLASS #1(a)</w:t>
      </w:r>
      <w:r w:rsidRPr="005128CF">
        <w:rPr>
          <w:rFonts w:ascii="Arial" w:hAnsi="Arial" w:cs="Arial"/>
          <w:bCs/>
          <w:sz w:val="20"/>
          <w:szCs w:val="20"/>
        </w:rPr>
        <w:t xml:space="preserve">: </w:t>
      </w:r>
      <w:r w:rsidRPr="005128CF">
        <w:rPr>
          <w:rFonts w:ascii="Arial" w:hAnsi="Arial" w:cs="Arial"/>
          <w:sz w:val="20"/>
          <w:szCs w:val="20"/>
        </w:rPr>
        <w:t xml:space="preserve">§ 507(a)(4) </w:t>
      </w:r>
      <w:r w:rsidRPr="005128CF">
        <w:rPr>
          <w:rFonts w:ascii="Arial" w:hAnsi="Arial" w:cs="Arial"/>
          <w:b/>
          <w:bCs/>
          <w:sz w:val="20"/>
          <w:szCs w:val="20"/>
        </w:rPr>
        <w:t xml:space="preserve">- </w:t>
      </w:r>
      <w:r w:rsidRPr="005128CF">
        <w:rPr>
          <w:rFonts w:ascii="Arial" w:hAnsi="Arial" w:cs="Arial"/>
          <w:sz w:val="20"/>
          <w:szCs w:val="20"/>
        </w:rPr>
        <w:t xml:space="preserve">Wage and Commission Claims  </w:t>
      </w:r>
    </w:p>
    <w:p w:rsidR="008E5F67" w:rsidRPr="005128CF" w:rsidRDefault="008E5F67" w:rsidP="008E5F67">
      <w:pPr>
        <w:ind w:left="108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bCs/>
          <w:sz w:val="20"/>
          <w:szCs w:val="20"/>
        </w:rPr>
        <w:t>CLASS #1(b)</w:t>
      </w:r>
      <w:r w:rsidRPr="005128CF">
        <w:rPr>
          <w:rFonts w:ascii="Arial" w:hAnsi="Arial" w:cs="Arial"/>
          <w:bCs/>
          <w:sz w:val="20"/>
          <w:szCs w:val="20"/>
        </w:rPr>
        <w:t xml:space="preserve">: </w:t>
      </w:r>
      <w:r w:rsidRPr="005128CF">
        <w:rPr>
          <w:rFonts w:ascii="Arial" w:hAnsi="Arial" w:cs="Arial"/>
          <w:sz w:val="20"/>
          <w:szCs w:val="20"/>
        </w:rPr>
        <w:t xml:space="preserve">§ 507(a)(5) – Employee Benefit Plan Contribution Claims </w:t>
      </w:r>
    </w:p>
    <w:p w:rsidR="008E5F67" w:rsidRPr="005128CF" w:rsidRDefault="008E5F67" w:rsidP="008E5F67">
      <w:pPr>
        <w:spacing w:before="60" w:after="60"/>
        <w:ind w:left="108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b/>
          <w:bCs/>
          <w:sz w:val="20"/>
          <w:szCs w:val="20"/>
        </w:rPr>
        <w:t xml:space="preserve"> CLASS #1(c)</w:t>
      </w:r>
      <w:r w:rsidRPr="005128CF">
        <w:rPr>
          <w:rFonts w:ascii="Arial" w:hAnsi="Arial" w:cs="Arial"/>
          <w:bCs/>
          <w:sz w:val="20"/>
          <w:szCs w:val="20"/>
        </w:rPr>
        <w:t xml:space="preserve">: </w:t>
      </w:r>
      <w:r w:rsidRPr="005128CF">
        <w:rPr>
          <w:rFonts w:ascii="Arial" w:hAnsi="Arial" w:cs="Arial"/>
          <w:sz w:val="20"/>
          <w:szCs w:val="20"/>
        </w:rPr>
        <w:t xml:space="preserve">§ 507(a)(6) – Grain Producer and Fisherman Claims </w:t>
      </w:r>
    </w:p>
    <w:p w:rsidR="008E5F67" w:rsidRPr="005128CF" w:rsidRDefault="008E5F67" w:rsidP="008E5F67">
      <w:pPr>
        <w:ind w:left="108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bCs/>
          <w:sz w:val="20"/>
          <w:szCs w:val="20"/>
        </w:rPr>
        <w:t>CLASS #1(d)</w:t>
      </w:r>
      <w:r w:rsidRPr="005128CF">
        <w:rPr>
          <w:rFonts w:ascii="Arial" w:hAnsi="Arial" w:cs="Arial"/>
          <w:bCs/>
          <w:sz w:val="20"/>
          <w:szCs w:val="20"/>
        </w:rPr>
        <w:t xml:space="preserve">: </w:t>
      </w:r>
      <w:r w:rsidRPr="005128CF">
        <w:rPr>
          <w:rFonts w:ascii="Arial" w:hAnsi="Arial" w:cs="Arial"/>
          <w:sz w:val="20"/>
          <w:szCs w:val="20"/>
        </w:rPr>
        <w:t xml:space="preserve">§ 507(a)(7) – Consumer Deposit Claims </w:t>
      </w:r>
    </w:p>
    <w:p w:rsidR="004E2C86" w:rsidRPr="005128CF" w:rsidRDefault="004E2C86" w:rsidP="008E5F67">
      <w:pPr>
        <w:ind w:left="1080"/>
        <w:rPr>
          <w:rFonts w:ascii="Arial" w:hAnsi="Arial" w:cs="Arial"/>
          <w:sz w:val="20"/>
          <w:szCs w:val="20"/>
        </w:rPr>
      </w:pPr>
    </w:p>
    <w:p w:rsidR="004077B5" w:rsidRPr="005128CF" w:rsidRDefault="004077B5" w:rsidP="008E5F67">
      <w:pPr>
        <w:ind w:left="1080"/>
        <w:rPr>
          <w:rFonts w:ascii="Arial" w:hAnsi="Arial" w:cs="Arial"/>
          <w:sz w:val="20"/>
          <w:szCs w:val="20"/>
        </w:rPr>
      </w:pPr>
    </w:p>
    <w:p w:rsidR="008E5F67" w:rsidRPr="005128CF" w:rsidRDefault="002E3F2C" w:rsidP="008E5F67">
      <w:pPr>
        <w:tabs>
          <w:tab w:val="left" w:pos="180"/>
          <w:tab w:val="left" w:pos="540"/>
        </w:tabs>
        <w:ind w:firstLine="180"/>
        <w:rPr>
          <w:rFonts w:ascii="Arial" w:hAnsi="Arial" w:cs="Arial"/>
          <w:sz w:val="22"/>
          <w:szCs w:val="22"/>
        </w:rPr>
      </w:pPr>
      <w:r w:rsidRPr="005128CF">
        <w:rPr>
          <w:rFonts w:ascii="Arial" w:hAnsi="Arial" w:cs="Arial"/>
          <w:b/>
          <w:sz w:val="20"/>
          <w:szCs w:val="20"/>
        </w:rPr>
        <w:lastRenderedPageBreak/>
        <w:t>E</w:t>
      </w:r>
      <w:r w:rsidR="008E5F67" w:rsidRPr="005128CF">
        <w:rPr>
          <w:rFonts w:ascii="Arial" w:hAnsi="Arial" w:cs="Arial"/>
          <w:b/>
          <w:sz w:val="20"/>
          <w:szCs w:val="20"/>
        </w:rPr>
        <w:t>.</w:t>
      </w:r>
      <w:r w:rsidR="008E5F67" w:rsidRPr="005128CF">
        <w:rPr>
          <w:rFonts w:ascii="Arial" w:hAnsi="Arial" w:cs="Arial"/>
          <w:b/>
          <w:sz w:val="20"/>
          <w:szCs w:val="20"/>
        </w:rPr>
        <w:tab/>
      </w:r>
      <w:r w:rsidR="008E5F67" w:rsidRPr="005128CF">
        <w:rPr>
          <w:rFonts w:ascii="Arial" w:hAnsi="Arial" w:cs="Arial"/>
          <w:b/>
          <w:sz w:val="20"/>
          <w:szCs w:val="20"/>
          <w:u w:val="single"/>
        </w:rPr>
        <w:t>OTHER UNSECURED CLAIMS</w:t>
      </w:r>
      <w:r w:rsidR="008E5F67" w:rsidRPr="005128CF">
        <w:rPr>
          <w:rFonts w:ascii="Arial" w:hAnsi="Arial" w:cs="Arial"/>
          <w:b/>
          <w:sz w:val="20"/>
          <w:szCs w:val="20"/>
        </w:rPr>
        <w:t xml:space="preserve"> – CLASS #2</w:t>
      </w:r>
      <w:r w:rsidR="008E5F67" w:rsidRPr="005128CF">
        <w:rPr>
          <w:rFonts w:ascii="Arial" w:hAnsi="Arial" w:cs="Arial"/>
          <w:sz w:val="22"/>
          <w:szCs w:val="22"/>
        </w:rPr>
        <w:t xml:space="preserve">.   </w:t>
      </w:r>
    </w:p>
    <w:p w:rsidR="008E5F67" w:rsidRPr="005128CF" w:rsidRDefault="008E5F67" w:rsidP="008E5F67">
      <w:pPr>
        <w:rPr>
          <w:rFonts w:ascii="Arial" w:hAnsi="Arial" w:cs="Arial"/>
          <w:sz w:val="16"/>
          <w:szCs w:val="16"/>
        </w:rPr>
      </w:pPr>
    </w:p>
    <w:p w:rsidR="008E5F67" w:rsidRPr="005128CF" w:rsidRDefault="008E5F67" w:rsidP="008E5F67">
      <w:pPr>
        <w:tabs>
          <w:tab w:val="left" w:pos="540"/>
          <w:tab w:val="left" w:pos="900"/>
        </w:tabs>
        <w:ind w:firstLine="140"/>
        <w:rPr>
          <w:rFonts w:ascii="Arial" w:hAnsi="Arial" w:cs="Arial"/>
          <w:sz w:val="20"/>
          <w:szCs w:val="20"/>
        </w:rPr>
      </w:pP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t xml:space="preserve">There are no claims in </w:t>
      </w:r>
      <w:r w:rsidRPr="005128CF">
        <w:rPr>
          <w:rFonts w:ascii="Arial" w:hAnsi="Arial" w:cs="Arial"/>
          <w:b/>
          <w:sz w:val="20"/>
          <w:szCs w:val="20"/>
        </w:rPr>
        <w:t>CLASS #2</w:t>
      </w:r>
      <w:r w:rsidRPr="005128CF">
        <w:rPr>
          <w:rFonts w:ascii="Arial" w:hAnsi="Arial" w:cs="Arial"/>
          <w:sz w:val="22"/>
          <w:szCs w:val="22"/>
        </w:rPr>
        <w:t xml:space="preserve">.   </w:t>
      </w:r>
    </w:p>
    <w:p w:rsidR="000A0DDB" w:rsidRPr="005128CF" w:rsidRDefault="000A0DDB" w:rsidP="000A0DDB">
      <w:pPr>
        <w:rPr>
          <w:rFonts w:ascii="Arial" w:hAnsi="Arial" w:cs="Arial"/>
          <w:sz w:val="16"/>
          <w:szCs w:val="16"/>
        </w:rPr>
      </w:pPr>
    </w:p>
    <w:p w:rsidR="008E5F67" w:rsidRPr="005128CF" w:rsidRDefault="008E5F67" w:rsidP="008E5F67">
      <w:pPr>
        <w:widowControl w:val="0"/>
        <w:tabs>
          <w:tab w:val="left" w:pos="540"/>
          <w:tab w:val="left" w:pos="900"/>
        </w:tabs>
        <w:ind w:left="140" w:right="640" w:hanging="140"/>
        <w:rPr>
          <w:rFonts w:ascii="Arial" w:eastAsia="Arial" w:hAnsi="Arial" w:cs="Arial"/>
          <w:spacing w:val="-1"/>
          <w:sz w:val="20"/>
          <w:szCs w:val="20"/>
        </w:rPr>
      </w:pPr>
      <w:r w:rsidRPr="005128CF">
        <w:rPr>
          <w:rFonts w:ascii="Arial" w:eastAsia="Arial" w:hAnsi="Arial" w:cs="Arial"/>
          <w:sz w:val="20"/>
          <w:szCs w:val="20"/>
        </w:rPr>
        <w:tab/>
      </w:r>
      <w:r w:rsidRPr="005128CF">
        <w:rPr>
          <w:rFonts w:ascii="Arial" w:eastAsia="Arial" w:hAnsi="Arial" w:cs="Arial"/>
          <w:sz w:val="20"/>
          <w:szCs w:val="20"/>
        </w:rPr>
        <w:tab/>
      </w:r>
      <w:r w:rsidRPr="005128CF">
        <w:rPr>
          <w:rFonts w:ascii="Arial" w:eastAsia="Arial" w:hAnsi="Arial" w:cs="Arial"/>
          <w:sz w:val="20"/>
          <w:szCs w:val="20"/>
        </w:rPr>
        <w:fldChar w:fldCharType="begin">
          <w:ffData>
            <w:name w:val="Check16"/>
            <w:enabled/>
            <w:calcOnExit w:val="0"/>
            <w:checkBox>
              <w:sizeAuto/>
              <w:default w:val="0"/>
            </w:checkBox>
          </w:ffData>
        </w:fldChar>
      </w:r>
      <w:r w:rsidRPr="005128CF">
        <w:rPr>
          <w:rFonts w:ascii="Arial" w:eastAsia="Arial" w:hAnsi="Arial" w:cs="Arial"/>
          <w:sz w:val="20"/>
          <w:szCs w:val="20"/>
        </w:rPr>
        <w:instrText xml:space="preserve"> FORMCHECKBOX </w:instrText>
      </w:r>
      <w:r w:rsidR="00DE1119">
        <w:rPr>
          <w:rFonts w:ascii="Arial" w:eastAsia="Arial" w:hAnsi="Arial" w:cs="Arial"/>
          <w:sz w:val="20"/>
          <w:szCs w:val="20"/>
        </w:rPr>
      </w:r>
      <w:r w:rsidR="00DE1119">
        <w:rPr>
          <w:rFonts w:ascii="Arial" w:eastAsia="Arial" w:hAnsi="Arial" w:cs="Arial"/>
          <w:sz w:val="20"/>
          <w:szCs w:val="20"/>
        </w:rPr>
        <w:fldChar w:fldCharType="separate"/>
      </w:r>
      <w:r w:rsidRPr="005128CF">
        <w:rPr>
          <w:rFonts w:ascii="Arial" w:eastAsia="Arial" w:hAnsi="Arial" w:cs="Arial"/>
          <w:sz w:val="20"/>
          <w:szCs w:val="20"/>
        </w:rPr>
        <w:fldChar w:fldCharType="end"/>
      </w:r>
      <w:r w:rsidRPr="005128CF">
        <w:rPr>
          <w:rFonts w:ascii="Arial" w:eastAsia="Arial" w:hAnsi="Arial" w:cs="Arial"/>
          <w:sz w:val="20"/>
          <w:szCs w:val="20"/>
        </w:rPr>
        <w:tab/>
      </w:r>
      <w:r w:rsidR="00BB6AC7" w:rsidRPr="005128CF">
        <w:rPr>
          <w:rFonts w:ascii="Arial" w:eastAsia="Arial" w:hAnsi="Arial" w:cs="Arial"/>
          <w:sz w:val="20"/>
          <w:szCs w:val="20"/>
        </w:rPr>
        <w:t>See Exhibit B for a list of a</w:t>
      </w:r>
      <w:r w:rsidRPr="005128CF">
        <w:rPr>
          <w:rFonts w:ascii="Arial" w:eastAsia="Arial" w:hAnsi="Arial" w:cs="Arial"/>
          <w:sz w:val="20"/>
          <w:szCs w:val="20"/>
        </w:rPr>
        <w:t xml:space="preserve">ll </w:t>
      </w:r>
      <w:r w:rsidRPr="005128CF">
        <w:rPr>
          <w:rFonts w:ascii="Arial" w:hAnsi="Arial" w:cs="Arial"/>
          <w:b/>
          <w:sz w:val="20"/>
          <w:szCs w:val="20"/>
        </w:rPr>
        <w:t>CLASS #2</w:t>
      </w:r>
      <w:r w:rsidRPr="005128CF">
        <w:rPr>
          <w:rFonts w:ascii="Arial" w:eastAsia="Arial" w:hAnsi="Arial" w:cs="Arial"/>
          <w:spacing w:val="-5"/>
          <w:sz w:val="20"/>
          <w:szCs w:val="20"/>
        </w:rPr>
        <w:t xml:space="preserve"> </w:t>
      </w:r>
      <w:r w:rsidR="00BB6AC7" w:rsidRPr="005128CF">
        <w:rPr>
          <w:rFonts w:ascii="Arial" w:eastAsia="Arial" w:hAnsi="Arial" w:cs="Arial"/>
          <w:spacing w:val="-5"/>
          <w:sz w:val="20"/>
          <w:szCs w:val="20"/>
        </w:rPr>
        <w:t>claimants and amount owed to each</w:t>
      </w:r>
      <w:r w:rsidRPr="005128CF">
        <w:rPr>
          <w:rFonts w:ascii="Arial" w:eastAsia="Arial" w:hAnsi="Arial" w:cs="Arial"/>
          <w:spacing w:val="-1"/>
          <w:sz w:val="20"/>
          <w:szCs w:val="20"/>
        </w:rPr>
        <w:t>.</w:t>
      </w:r>
    </w:p>
    <w:p w:rsidR="008E5F67" w:rsidRPr="005128CF" w:rsidRDefault="008E5F67" w:rsidP="008E5F67">
      <w:pPr>
        <w:tabs>
          <w:tab w:val="left" w:pos="1440"/>
        </w:tabs>
        <w:ind w:left="720"/>
        <w:rPr>
          <w:rFonts w:ascii="Arial" w:hAnsi="Arial" w:cs="Arial"/>
          <w:sz w:val="20"/>
          <w:szCs w:val="20"/>
        </w:rPr>
      </w:pPr>
    </w:p>
    <w:p w:rsidR="008E5F67" w:rsidRPr="005128CF" w:rsidRDefault="008E5F67" w:rsidP="009073B7">
      <w:pPr>
        <w:numPr>
          <w:ilvl w:val="0"/>
          <w:numId w:val="4"/>
        </w:numPr>
        <w:tabs>
          <w:tab w:val="left" w:pos="1260"/>
        </w:tabs>
        <w:ind w:left="1620" w:hanging="720"/>
        <w:rPr>
          <w:rFonts w:ascii="Arial" w:hAnsi="Arial" w:cs="Arial"/>
          <w:sz w:val="20"/>
          <w:szCs w:val="20"/>
        </w:rPr>
      </w:pPr>
      <w:r w:rsidRPr="005128CF">
        <w:rPr>
          <w:rFonts w:ascii="Arial" w:hAnsi="Arial" w:cs="Arial"/>
          <w:sz w:val="20"/>
          <w:szCs w:val="20"/>
        </w:rPr>
        <w:fldChar w:fldCharType="begin">
          <w:ffData>
            <w:name w:val="Check33"/>
            <w:enabled/>
            <w:calcOnExit w:val="0"/>
            <w:checkBox>
              <w:sizeAuto/>
              <w:default w:val="0"/>
            </w:checkBox>
          </w:ffData>
        </w:fldChar>
      </w:r>
      <w:bookmarkStart w:id="19" w:name="Check33"/>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bookmarkEnd w:id="19"/>
      <w:r w:rsidRPr="005128CF">
        <w:rPr>
          <w:rFonts w:ascii="Arial" w:hAnsi="Arial" w:cs="Arial"/>
          <w:sz w:val="20"/>
          <w:szCs w:val="20"/>
        </w:rPr>
        <w:tab/>
      </w:r>
      <w:r w:rsidRPr="005128CF">
        <w:rPr>
          <w:rFonts w:ascii="Arial" w:hAnsi="Arial" w:cs="Arial"/>
          <w:b/>
          <w:sz w:val="20"/>
          <w:szCs w:val="20"/>
          <w:u w:val="single"/>
        </w:rPr>
        <w:t>CLASS #2a</w:t>
      </w:r>
      <w:r w:rsidRPr="005128CF">
        <w:rPr>
          <w:rFonts w:ascii="Arial" w:hAnsi="Arial" w:cs="Arial"/>
          <w:sz w:val="20"/>
          <w:szCs w:val="20"/>
          <w:u w:val="single"/>
        </w:rPr>
        <w:t>:  Nominal Unsecured Claims</w:t>
      </w:r>
      <w:r w:rsidRPr="005128CF">
        <w:rPr>
          <w:rFonts w:ascii="Arial" w:hAnsi="Arial" w:cs="Arial"/>
          <w:sz w:val="20"/>
          <w:szCs w:val="20"/>
        </w:rPr>
        <w:t>.  These include “nominal” claims of $</w:t>
      </w:r>
      <w:r w:rsidRPr="005128CF">
        <w:rPr>
          <w:rFonts w:ascii="Arial" w:hAnsi="Arial" w:cs="Arial"/>
          <w:sz w:val="20"/>
          <w:szCs w:val="20"/>
          <w:u w:val="single"/>
        </w:rPr>
        <w:fldChar w:fldCharType="begin">
          <w:ffData>
            <w:name w:val="Text111"/>
            <w:enabled/>
            <w:calcOnExit w:val="0"/>
            <w:textInput/>
          </w:ffData>
        </w:fldChar>
      </w:r>
      <w:r w:rsidRPr="005128CF">
        <w:rPr>
          <w:rFonts w:ascii="Arial" w:hAnsi="Arial" w:cs="Arial"/>
          <w:sz w:val="20"/>
          <w:szCs w:val="20"/>
          <w:u w:val="single"/>
        </w:rPr>
        <w:instrText xml:space="preserve"> FORMTEXT </w:instrText>
      </w:r>
      <w:r w:rsidRPr="005128CF">
        <w:rPr>
          <w:rFonts w:ascii="Arial" w:hAnsi="Arial" w:cs="Arial"/>
          <w:sz w:val="20"/>
          <w:szCs w:val="20"/>
          <w:u w:val="single"/>
        </w:rPr>
      </w:r>
      <w:r w:rsidRPr="005128CF">
        <w:rPr>
          <w:rFonts w:ascii="Arial" w:hAnsi="Arial" w:cs="Arial"/>
          <w:sz w:val="20"/>
          <w:szCs w:val="20"/>
          <w:u w:val="single"/>
        </w:rPr>
        <w:fldChar w:fldCharType="separate"/>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xml:space="preserve">     </w:t>
      </w:r>
      <w:r w:rsidRPr="005128CF">
        <w:rPr>
          <w:rFonts w:ascii="Arial" w:hAnsi="Arial" w:cs="Arial"/>
          <w:noProof/>
          <w:sz w:val="20"/>
          <w:szCs w:val="20"/>
          <w:u w:val="single"/>
        </w:rPr>
        <w:t> </w:t>
      </w:r>
      <w:r w:rsidRPr="005128CF">
        <w:rPr>
          <w:rFonts w:ascii="Arial" w:hAnsi="Arial" w:cs="Arial"/>
          <w:sz w:val="20"/>
          <w:szCs w:val="20"/>
          <w:u w:val="single"/>
        </w:rPr>
        <w:fldChar w:fldCharType="end"/>
      </w:r>
      <w:r w:rsidRPr="005128CF">
        <w:rPr>
          <w:rFonts w:ascii="Arial" w:hAnsi="Arial" w:cs="Arial"/>
          <w:sz w:val="20"/>
          <w:szCs w:val="20"/>
        </w:rPr>
        <w:t xml:space="preserve"> or less, and any larger unsecured claims whose claimant agreed to reduce its claim to this amount.  </w:t>
      </w:r>
      <w:bookmarkStart w:id="20" w:name="_Hlk47956735"/>
      <w:r w:rsidR="007C6A56" w:rsidRPr="005128CF">
        <w:rPr>
          <w:rFonts w:ascii="Arial" w:hAnsi="Arial" w:cs="Arial"/>
          <w:sz w:val="20"/>
          <w:szCs w:val="20"/>
        </w:rPr>
        <w:t>Creditors</w:t>
      </w:r>
      <w:bookmarkEnd w:id="20"/>
      <w:r w:rsidRPr="005128CF">
        <w:rPr>
          <w:rFonts w:ascii="Arial" w:hAnsi="Arial" w:cs="Arial"/>
          <w:sz w:val="20"/>
          <w:szCs w:val="20"/>
        </w:rPr>
        <w:t xml:space="preserve"> are </w:t>
      </w:r>
      <w:r w:rsidRPr="005128CF">
        <w:rPr>
          <w:rFonts w:ascii="Arial" w:hAnsi="Arial" w:cs="Arial"/>
          <w:b/>
          <w:sz w:val="20"/>
          <w:szCs w:val="20"/>
        </w:rPr>
        <w:t>not entitled to vote</w:t>
      </w:r>
      <w:r w:rsidRPr="005128CF">
        <w:rPr>
          <w:rFonts w:ascii="Arial" w:hAnsi="Arial" w:cs="Arial"/>
          <w:sz w:val="20"/>
          <w:szCs w:val="20"/>
        </w:rPr>
        <w:t xml:space="preserve"> to accept or reject the Plan.  </w:t>
      </w:r>
    </w:p>
    <w:p w:rsidR="000A0DDB" w:rsidRPr="005128CF" w:rsidRDefault="000A0DDB" w:rsidP="000A0DDB">
      <w:pPr>
        <w:pStyle w:val="ListParagraph"/>
        <w:ind w:left="1410"/>
        <w:rPr>
          <w:rFonts w:ascii="Arial" w:hAnsi="Arial" w:cs="Arial"/>
          <w:sz w:val="16"/>
          <w:szCs w:val="16"/>
        </w:rPr>
      </w:pPr>
    </w:p>
    <w:p w:rsidR="008E5F67" w:rsidRPr="005128CF" w:rsidRDefault="007C6A56" w:rsidP="008E5F67">
      <w:pPr>
        <w:ind w:left="1620"/>
        <w:rPr>
          <w:rFonts w:ascii="Arial" w:hAnsi="Arial" w:cs="Arial"/>
          <w:sz w:val="20"/>
          <w:szCs w:val="20"/>
        </w:rPr>
      </w:pPr>
      <w:r w:rsidRPr="005128CF">
        <w:rPr>
          <w:rFonts w:ascii="Arial" w:hAnsi="Arial" w:cs="Arial"/>
          <w:sz w:val="20"/>
          <w:szCs w:val="20"/>
        </w:rPr>
        <w:t>Creditors</w:t>
      </w:r>
      <w:r w:rsidR="008E5F67" w:rsidRPr="005128CF">
        <w:rPr>
          <w:rFonts w:ascii="Arial" w:hAnsi="Arial" w:cs="Arial"/>
          <w:sz w:val="20"/>
          <w:szCs w:val="20"/>
        </w:rPr>
        <w:t xml:space="preserve"> will be paid the nominal amount on the Effective Date, or as soon as practicable thereafter.  Estimated total payments are $</w:t>
      </w:r>
      <w:r w:rsidR="008E5F67" w:rsidRPr="005128CF">
        <w:rPr>
          <w:rFonts w:ascii="Arial" w:hAnsi="Arial" w:cs="Arial"/>
          <w:sz w:val="20"/>
          <w:szCs w:val="20"/>
          <w:u w:val="single"/>
        </w:rPr>
        <w:fldChar w:fldCharType="begin">
          <w:ffData>
            <w:name w:val="Text111"/>
            <w:enabled/>
            <w:calcOnExit w:val="0"/>
            <w:textInput/>
          </w:ffData>
        </w:fldChar>
      </w:r>
      <w:r w:rsidR="008E5F67" w:rsidRPr="005128CF">
        <w:rPr>
          <w:rFonts w:ascii="Arial" w:hAnsi="Arial" w:cs="Arial"/>
          <w:sz w:val="20"/>
          <w:szCs w:val="20"/>
          <w:u w:val="single"/>
        </w:rPr>
        <w:instrText xml:space="preserve"> FORMTEXT </w:instrText>
      </w:r>
      <w:r w:rsidR="008E5F67" w:rsidRPr="005128CF">
        <w:rPr>
          <w:rFonts w:ascii="Arial" w:hAnsi="Arial" w:cs="Arial"/>
          <w:sz w:val="20"/>
          <w:szCs w:val="20"/>
          <w:u w:val="single"/>
        </w:rPr>
      </w:r>
      <w:r w:rsidR="008E5F67" w:rsidRPr="005128CF">
        <w:rPr>
          <w:rFonts w:ascii="Arial" w:hAnsi="Arial" w:cs="Arial"/>
          <w:sz w:val="20"/>
          <w:szCs w:val="20"/>
          <w:u w:val="single"/>
        </w:rPr>
        <w:fldChar w:fldCharType="separate"/>
      </w:r>
      <w:r w:rsidR="008E5F67" w:rsidRPr="005128CF">
        <w:rPr>
          <w:rFonts w:ascii="Arial" w:hAnsi="Arial" w:cs="Arial"/>
          <w:noProof/>
          <w:sz w:val="20"/>
          <w:szCs w:val="20"/>
          <w:u w:val="single"/>
        </w:rPr>
        <w:t> </w:t>
      </w:r>
      <w:r w:rsidR="008E5F67" w:rsidRPr="005128CF">
        <w:rPr>
          <w:rFonts w:ascii="Arial" w:hAnsi="Arial" w:cs="Arial"/>
          <w:noProof/>
          <w:sz w:val="20"/>
          <w:szCs w:val="20"/>
          <w:u w:val="single"/>
        </w:rPr>
        <w:t> </w:t>
      </w:r>
      <w:r w:rsidR="008E5F67" w:rsidRPr="005128CF">
        <w:rPr>
          <w:rFonts w:ascii="Arial" w:hAnsi="Arial" w:cs="Arial"/>
          <w:noProof/>
          <w:sz w:val="20"/>
          <w:szCs w:val="20"/>
          <w:u w:val="single"/>
        </w:rPr>
        <w:t> </w:t>
      </w:r>
      <w:r w:rsidR="008E5F67" w:rsidRPr="005128CF">
        <w:rPr>
          <w:rFonts w:ascii="Arial" w:hAnsi="Arial" w:cs="Arial"/>
          <w:noProof/>
          <w:sz w:val="20"/>
          <w:szCs w:val="20"/>
          <w:u w:val="single"/>
        </w:rPr>
        <w:t> </w:t>
      </w:r>
      <w:r w:rsidR="008E5F67" w:rsidRPr="005128CF">
        <w:rPr>
          <w:rFonts w:ascii="Arial" w:hAnsi="Arial" w:cs="Arial"/>
          <w:noProof/>
          <w:sz w:val="20"/>
          <w:szCs w:val="20"/>
          <w:u w:val="single"/>
        </w:rPr>
        <w:t xml:space="preserve">     </w:t>
      </w:r>
      <w:r w:rsidR="008E5F67" w:rsidRPr="005128CF">
        <w:rPr>
          <w:rFonts w:ascii="Arial" w:hAnsi="Arial" w:cs="Arial"/>
          <w:noProof/>
          <w:sz w:val="20"/>
          <w:szCs w:val="20"/>
          <w:u w:val="single"/>
        </w:rPr>
        <w:t> </w:t>
      </w:r>
      <w:r w:rsidR="008E5F67" w:rsidRPr="005128CF">
        <w:rPr>
          <w:rFonts w:ascii="Arial" w:hAnsi="Arial" w:cs="Arial"/>
          <w:sz w:val="20"/>
          <w:szCs w:val="20"/>
          <w:u w:val="single"/>
        </w:rPr>
        <w:fldChar w:fldCharType="end"/>
      </w:r>
      <w:r w:rsidR="008E5F67" w:rsidRPr="005128CF">
        <w:rPr>
          <w:rFonts w:ascii="Arial" w:hAnsi="Arial" w:cs="Arial"/>
          <w:sz w:val="20"/>
          <w:szCs w:val="20"/>
        </w:rPr>
        <w:t xml:space="preserve">.  </w:t>
      </w:r>
    </w:p>
    <w:p w:rsidR="000A0DDB" w:rsidRPr="005128CF" w:rsidRDefault="000A0DDB" w:rsidP="000A0DDB">
      <w:pPr>
        <w:pStyle w:val="ListParagraph"/>
        <w:ind w:left="1410"/>
        <w:rPr>
          <w:rFonts w:ascii="Arial" w:hAnsi="Arial" w:cs="Arial"/>
          <w:sz w:val="16"/>
          <w:szCs w:val="16"/>
        </w:rPr>
      </w:pPr>
    </w:p>
    <w:p w:rsidR="008E5F67" w:rsidRPr="005128CF" w:rsidRDefault="008E5F67" w:rsidP="009073B7">
      <w:pPr>
        <w:numPr>
          <w:ilvl w:val="0"/>
          <w:numId w:val="4"/>
        </w:numPr>
        <w:tabs>
          <w:tab w:val="left" w:pos="1260"/>
        </w:tabs>
        <w:ind w:left="1620" w:hanging="630"/>
        <w:rPr>
          <w:rFonts w:ascii="Arial" w:hAnsi="Arial" w:cs="Arial"/>
          <w:sz w:val="20"/>
          <w:szCs w:val="20"/>
        </w:rPr>
      </w:pPr>
      <w:r w:rsidRPr="005128CF">
        <w:rPr>
          <w:rFonts w:ascii="Arial" w:hAnsi="Arial" w:cs="Arial"/>
          <w:sz w:val="20"/>
          <w:szCs w:val="20"/>
        </w:rPr>
        <w:fldChar w:fldCharType="begin">
          <w:ffData>
            <w:name w:val="Check34"/>
            <w:enabled/>
            <w:calcOnExit w:val="0"/>
            <w:checkBox>
              <w:sizeAuto/>
              <w:default w:val="0"/>
            </w:checkBox>
          </w:ffData>
        </w:fldChar>
      </w:r>
      <w:bookmarkStart w:id="21" w:name="Check34"/>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bookmarkEnd w:id="21"/>
      <w:r w:rsidRPr="005128CF">
        <w:rPr>
          <w:rFonts w:ascii="Arial" w:hAnsi="Arial" w:cs="Arial"/>
          <w:sz w:val="20"/>
          <w:szCs w:val="20"/>
        </w:rPr>
        <w:tab/>
      </w:r>
      <w:r w:rsidRPr="005128CF">
        <w:rPr>
          <w:rFonts w:ascii="Arial" w:hAnsi="Arial" w:cs="Arial"/>
          <w:b/>
          <w:sz w:val="20"/>
          <w:szCs w:val="20"/>
          <w:u w:val="single"/>
        </w:rPr>
        <w:t>CLASS #2b</w:t>
      </w:r>
      <w:r w:rsidRPr="005128CF">
        <w:rPr>
          <w:rFonts w:ascii="Arial" w:hAnsi="Arial" w:cs="Arial"/>
          <w:sz w:val="20"/>
          <w:szCs w:val="20"/>
          <w:u w:val="single"/>
        </w:rPr>
        <w:t xml:space="preserve">:  General </w:t>
      </w:r>
      <w:r w:rsidR="009D60F3" w:rsidRPr="005128CF">
        <w:rPr>
          <w:rFonts w:ascii="Arial" w:hAnsi="Arial" w:cs="Arial"/>
          <w:sz w:val="20"/>
          <w:szCs w:val="20"/>
          <w:u w:val="single"/>
        </w:rPr>
        <w:t>U</w:t>
      </w:r>
      <w:r w:rsidRPr="005128CF">
        <w:rPr>
          <w:rFonts w:ascii="Arial" w:hAnsi="Arial" w:cs="Arial"/>
          <w:sz w:val="20"/>
          <w:szCs w:val="20"/>
          <w:u w:val="single"/>
        </w:rPr>
        <w:t xml:space="preserve">nsecured </w:t>
      </w:r>
      <w:r w:rsidR="009D60F3" w:rsidRPr="005128CF">
        <w:rPr>
          <w:rFonts w:ascii="Arial" w:hAnsi="Arial" w:cs="Arial"/>
          <w:sz w:val="20"/>
          <w:szCs w:val="20"/>
          <w:u w:val="single"/>
        </w:rPr>
        <w:t>C</w:t>
      </w:r>
      <w:r w:rsidRPr="005128CF">
        <w:rPr>
          <w:rFonts w:ascii="Arial" w:hAnsi="Arial" w:cs="Arial"/>
          <w:sz w:val="20"/>
          <w:szCs w:val="20"/>
          <w:u w:val="single"/>
        </w:rPr>
        <w:t>laims</w:t>
      </w:r>
      <w:r w:rsidRPr="005128CF">
        <w:rPr>
          <w:rFonts w:ascii="Arial" w:hAnsi="Arial" w:cs="Arial"/>
          <w:sz w:val="20"/>
          <w:szCs w:val="20"/>
        </w:rPr>
        <w:t xml:space="preserve">.  These are </w:t>
      </w:r>
      <w:r w:rsidR="009D60F3" w:rsidRPr="005128CF">
        <w:rPr>
          <w:rFonts w:ascii="Arial" w:hAnsi="Arial" w:cs="Arial"/>
          <w:sz w:val="20"/>
          <w:szCs w:val="20"/>
        </w:rPr>
        <w:t xml:space="preserve">other </w:t>
      </w:r>
      <w:r w:rsidRPr="005128CF">
        <w:rPr>
          <w:rFonts w:ascii="Arial" w:hAnsi="Arial" w:cs="Arial"/>
          <w:sz w:val="20"/>
          <w:szCs w:val="20"/>
        </w:rPr>
        <w:t xml:space="preserve">unsecured claims </w:t>
      </w:r>
      <w:r w:rsidR="009D60F3" w:rsidRPr="005128CF">
        <w:rPr>
          <w:rFonts w:ascii="Arial" w:hAnsi="Arial" w:cs="Arial"/>
          <w:sz w:val="20"/>
          <w:szCs w:val="20"/>
        </w:rPr>
        <w:t xml:space="preserve">that are </w:t>
      </w:r>
      <w:r w:rsidRPr="005128CF">
        <w:rPr>
          <w:rFonts w:ascii="Arial" w:hAnsi="Arial" w:cs="Arial"/>
          <w:sz w:val="20"/>
          <w:szCs w:val="20"/>
        </w:rPr>
        <w:t xml:space="preserve">not included in </w:t>
      </w:r>
      <w:r w:rsidRPr="005128CF">
        <w:rPr>
          <w:rFonts w:ascii="Arial" w:hAnsi="Arial" w:cs="Arial"/>
          <w:b/>
          <w:sz w:val="20"/>
          <w:szCs w:val="20"/>
        </w:rPr>
        <w:t>CLASS #</w:t>
      </w:r>
      <w:proofErr w:type="gramStart"/>
      <w:r w:rsidRPr="005128CF">
        <w:rPr>
          <w:rFonts w:ascii="Arial" w:hAnsi="Arial" w:cs="Arial"/>
          <w:b/>
          <w:sz w:val="20"/>
          <w:szCs w:val="20"/>
        </w:rPr>
        <w:t>2a</w:t>
      </w:r>
      <w:r w:rsidRPr="005128CF">
        <w:rPr>
          <w:rFonts w:ascii="Arial" w:hAnsi="Arial" w:cs="Arial"/>
          <w:sz w:val="20"/>
          <w:szCs w:val="20"/>
        </w:rPr>
        <w:t>, and</w:t>
      </w:r>
      <w:proofErr w:type="gramEnd"/>
      <w:r w:rsidRPr="005128CF">
        <w:rPr>
          <w:rFonts w:ascii="Arial" w:hAnsi="Arial" w:cs="Arial"/>
          <w:sz w:val="20"/>
          <w:szCs w:val="20"/>
        </w:rPr>
        <w:t xml:space="preserve"> will be paid as follows.  </w:t>
      </w:r>
      <w:r w:rsidR="007C6A56" w:rsidRPr="005128CF">
        <w:rPr>
          <w:rFonts w:ascii="Arial" w:hAnsi="Arial" w:cs="Arial"/>
          <w:sz w:val="20"/>
          <w:szCs w:val="20"/>
        </w:rPr>
        <w:t>Creditors</w:t>
      </w:r>
      <w:r w:rsidRPr="005128CF">
        <w:rPr>
          <w:rFonts w:ascii="Arial" w:hAnsi="Arial" w:cs="Arial"/>
          <w:sz w:val="20"/>
          <w:szCs w:val="20"/>
        </w:rPr>
        <w:t xml:space="preserve"> are </w:t>
      </w:r>
      <w:r w:rsidRPr="005128CF">
        <w:rPr>
          <w:rFonts w:ascii="Arial" w:hAnsi="Arial" w:cs="Arial"/>
          <w:b/>
          <w:sz w:val="20"/>
          <w:szCs w:val="20"/>
        </w:rPr>
        <w:t>entitled to vote</w:t>
      </w:r>
      <w:r w:rsidRPr="005128CF">
        <w:rPr>
          <w:rFonts w:ascii="Arial" w:hAnsi="Arial" w:cs="Arial"/>
          <w:sz w:val="20"/>
          <w:szCs w:val="20"/>
        </w:rPr>
        <w:t xml:space="preserve"> to reject or accept the Plan.   </w:t>
      </w:r>
    </w:p>
    <w:p w:rsidR="008E5F67" w:rsidRPr="005128CF" w:rsidRDefault="008E5F67" w:rsidP="008E5F67">
      <w:pPr>
        <w:widowControl w:val="0"/>
        <w:ind w:right="290"/>
        <w:rPr>
          <w:rFonts w:ascii="Arial" w:eastAsia="Arial" w:hAnsi="Arial" w:cs="Arial"/>
          <w:sz w:val="16"/>
          <w:szCs w:val="16"/>
        </w:rPr>
      </w:pPr>
    </w:p>
    <w:p w:rsidR="008E5F67" w:rsidRPr="005128CF" w:rsidRDefault="008E5F67" w:rsidP="008E5F67">
      <w:pPr>
        <w:tabs>
          <w:tab w:val="left" w:pos="1620"/>
          <w:tab w:val="left" w:pos="1980"/>
        </w:tabs>
        <w:ind w:left="1980" w:hanging="2070"/>
        <w:rPr>
          <w:rFonts w:ascii="Arial" w:hAnsi="Arial" w:cs="Arial"/>
          <w:sz w:val="20"/>
          <w:szCs w:val="20"/>
        </w:rPr>
      </w:pPr>
      <w:r w:rsidRPr="005128CF">
        <w:rPr>
          <w:rFonts w:ascii="Arial" w:hAnsi="Arial" w:cs="Arial"/>
          <w:sz w:val="20"/>
          <w:szCs w:val="20"/>
        </w:rPr>
        <w:tab/>
      </w:r>
      <w:r w:rsidRPr="005128CF">
        <w:rPr>
          <w:rFonts w:ascii="Arial" w:hAnsi="Arial" w:cs="Arial"/>
          <w:sz w:val="20"/>
          <w:szCs w:val="20"/>
        </w:rPr>
        <w:fldChar w:fldCharType="begin">
          <w:ffData>
            <w:name w:val="Check34"/>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r>
      <w:r w:rsidRPr="005128CF">
        <w:rPr>
          <w:rFonts w:ascii="Arial" w:hAnsi="Arial" w:cs="Arial"/>
          <w:sz w:val="20"/>
          <w:szCs w:val="20"/>
          <w:u w:val="single"/>
        </w:rPr>
        <w:t>Percent Plan</w:t>
      </w:r>
      <w:r w:rsidRPr="005128CF">
        <w:rPr>
          <w:rFonts w:ascii="Arial" w:hAnsi="Arial" w:cs="Arial"/>
          <w:sz w:val="20"/>
          <w:szCs w:val="20"/>
        </w:rPr>
        <w:t xml:space="preserve">.  Each </w:t>
      </w:r>
      <w:r w:rsidR="007C6A56" w:rsidRPr="005128CF">
        <w:rPr>
          <w:rFonts w:ascii="Arial" w:hAnsi="Arial" w:cs="Arial"/>
          <w:sz w:val="20"/>
          <w:szCs w:val="20"/>
        </w:rPr>
        <w:t>creditor</w:t>
      </w:r>
      <w:r w:rsidRPr="005128CF">
        <w:rPr>
          <w:rFonts w:ascii="Arial" w:hAnsi="Arial" w:cs="Arial"/>
          <w:sz w:val="20"/>
          <w:szCs w:val="20"/>
        </w:rPr>
        <w:t xml:space="preserve"> in CLASS #2b will be paid </w:t>
      </w:r>
      <w:r w:rsidRPr="005128CF">
        <w:rPr>
          <w:rFonts w:ascii="Arial" w:hAnsi="Arial" w:cs="Arial"/>
          <w:sz w:val="20"/>
          <w:szCs w:val="20"/>
          <w:u w:val="single"/>
        </w:rPr>
        <w:fldChar w:fldCharType="begin">
          <w:ffData>
            <w:name w:val="Text111"/>
            <w:enabled/>
            <w:calcOnExit w:val="0"/>
            <w:textInput/>
          </w:ffData>
        </w:fldChar>
      </w:r>
      <w:r w:rsidRPr="005128CF">
        <w:rPr>
          <w:rFonts w:ascii="Arial" w:hAnsi="Arial" w:cs="Arial"/>
          <w:sz w:val="20"/>
          <w:szCs w:val="20"/>
          <w:u w:val="single"/>
        </w:rPr>
        <w:instrText xml:space="preserve"> FORMTEXT </w:instrText>
      </w:r>
      <w:r w:rsidRPr="005128CF">
        <w:rPr>
          <w:rFonts w:ascii="Arial" w:hAnsi="Arial" w:cs="Arial"/>
          <w:sz w:val="20"/>
          <w:szCs w:val="20"/>
          <w:u w:val="single"/>
        </w:rPr>
      </w:r>
      <w:r w:rsidRPr="005128CF">
        <w:rPr>
          <w:rFonts w:ascii="Arial" w:hAnsi="Arial" w:cs="Arial"/>
          <w:sz w:val="20"/>
          <w:szCs w:val="20"/>
          <w:u w:val="single"/>
        </w:rPr>
        <w:fldChar w:fldCharType="separate"/>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xml:space="preserve">     </w:t>
      </w:r>
      <w:r w:rsidRPr="005128CF">
        <w:rPr>
          <w:rFonts w:ascii="Arial" w:hAnsi="Arial" w:cs="Arial"/>
          <w:noProof/>
          <w:sz w:val="20"/>
          <w:szCs w:val="20"/>
          <w:u w:val="single"/>
        </w:rPr>
        <w:t> </w:t>
      </w:r>
      <w:r w:rsidRPr="005128CF">
        <w:rPr>
          <w:rFonts w:ascii="Arial" w:hAnsi="Arial" w:cs="Arial"/>
          <w:sz w:val="20"/>
          <w:szCs w:val="20"/>
          <w:u w:val="single"/>
        </w:rPr>
        <w:fldChar w:fldCharType="end"/>
      </w:r>
      <w:r w:rsidRPr="005128CF">
        <w:rPr>
          <w:rFonts w:ascii="Arial" w:hAnsi="Arial" w:cs="Arial"/>
          <w:sz w:val="20"/>
          <w:szCs w:val="20"/>
        </w:rPr>
        <w:t>% of its claim beginning the first relevant date after the Effective Date:</w:t>
      </w:r>
    </w:p>
    <w:p w:rsidR="000A0DDB" w:rsidRPr="005128CF" w:rsidRDefault="000A0DDB" w:rsidP="000A0DDB">
      <w:pPr>
        <w:pStyle w:val="ListParagraph"/>
        <w:widowControl w:val="0"/>
        <w:ind w:left="2520" w:right="290"/>
        <w:rPr>
          <w:rFonts w:ascii="Arial" w:eastAsia="Arial" w:hAnsi="Arial" w:cs="Arial"/>
          <w:sz w:val="16"/>
          <w:szCs w:val="16"/>
        </w:rPr>
      </w:pPr>
    </w:p>
    <w:p w:rsidR="008E5F67" w:rsidRPr="005128CF" w:rsidRDefault="008E5F67" w:rsidP="009073B7">
      <w:pPr>
        <w:numPr>
          <w:ilvl w:val="0"/>
          <w:numId w:val="5"/>
        </w:numPr>
        <w:tabs>
          <w:tab w:val="left" w:pos="2340"/>
        </w:tabs>
        <w:ind w:left="2340"/>
        <w:rPr>
          <w:rFonts w:ascii="Arial" w:hAnsi="Arial" w:cs="Arial"/>
          <w:sz w:val="20"/>
          <w:szCs w:val="20"/>
        </w:rPr>
      </w:pPr>
      <w:r w:rsidRPr="005128CF">
        <w:rPr>
          <w:rFonts w:ascii="Arial" w:hAnsi="Arial" w:cs="Arial"/>
          <w:sz w:val="20"/>
          <w:szCs w:val="20"/>
        </w:rPr>
        <w:t xml:space="preserve">Over </w:t>
      </w:r>
      <w:r w:rsidRPr="005128CF">
        <w:rPr>
          <w:rFonts w:ascii="Arial" w:hAnsi="Arial" w:cs="Arial"/>
          <w:sz w:val="20"/>
          <w:szCs w:val="20"/>
          <w:u w:val="single"/>
        </w:rPr>
        <w:fldChar w:fldCharType="begin">
          <w:ffData>
            <w:name w:val="Text115"/>
            <w:enabled/>
            <w:calcOnExit w:val="0"/>
            <w:textInput/>
          </w:ffData>
        </w:fldChar>
      </w:r>
      <w:r w:rsidRPr="005128CF">
        <w:rPr>
          <w:rFonts w:ascii="Arial" w:hAnsi="Arial" w:cs="Arial"/>
          <w:sz w:val="20"/>
          <w:szCs w:val="20"/>
          <w:u w:val="single"/>
        </w:rPr>
        <w:instrText xml:space="preserve"> FORMTEXT </w:instrText>
      </w:r>
      <w:r w:rsidRPr="005128CF">
        <w:rPr>
          <w:rFonts w:ascii="Arial" w:hAnsi="Arial" w:cs="Arial"/>
          <w:sz w:val="20"/>
          <w:szCs w:val="20"/>
          <w:u w:val="single"/>
        </w:rPr>
      </w:r>
      <w:r w:rsidRPr="005128CF">
        <w:rPr>
          <w:rFonts w:ascii="Arial" w:hAnsi="Arial" w:cs="Arial"/>
          <w:sz w:val="20"/>
          <w:szCs w:val="20"/>
          <w:u w:val="single"/>
        </w:rPr>
        <w:fldChar w:fldCharType="separate"/>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sz w:val="20"/>
          <w:szCs w:val="20"/>
          <w:u w:val="single"/>
        </w:rPr>
        <w:fldChar w:fldCharType="end"/>
      </w:r>
      <w:r w:rsidRPr="005128CF">
        <w:rPr>
          <w:rFonts w:ascii="Arial" w:hAnsi="Arial" w:cs="Arial"/>
          <w:sz w:val="20"/>
          <w:szCs w:val="20"/>
        </w:rPr>
        <w:t xml:space="preserve"> years in equal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monthly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quarterly installments, due on the first day of each calendar month/quarter; </w:t>
      </w:r>
    </w:p>
    <w:p w:rsidR="008E5F67" w:rsidRPr="005128CF" w:rsidRDefault="008E5F67" w:rsidP="008E5F67">
      <w:pPr>
        <w:rPr>
          <w:rFonts w:ascii="Arial" w:hAnsi="Arial" w:cs="Arial"/>
          <w:sz w:val="16"/>
          <w:szCs w:val="16"/>
        </w:rPr>
      </w:pPr>
    </w:p>
    <w:p w:rsidR="008E5F67" w:rsidRPr="005128CF" w:rsidRDefault="008E5F67" w:rsidP="008E5F67">
      <w:pPr>
        <w:tabs>
          <w:tab w:val="left" w:pos="2340"/>
        </w:tabs>
        <w:ind w:left="1305" w:firstLine="675"/>
        <w:rPr>
          <w:rFonts w:ascii="Arial" w:hAnsi="Arial" w:cs="Arial"/>
          <w:sz w:val="20"/>
          <w:szCs w:val="20"/>
        </w:rPr>
      </w:pPr>
      <w:r w:rsidRPr="005128CF">
        <w:rPr>
          <w:rFonts w:ascii="Arial" w:hAnsi="Arial" w:cs="Arial"/>
          <w:sz w:val="20"/>
          <w:szCs w:val="20"/>
        </w:rPr>
        <w:t>b.</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with interest at the rate of </w:t>
      </w:r>
      <w:r w:rsidRPr="005128CF">
        <w:rPr>
          <w:rFonts w:ascii="Arial" w:hAnsi="Arial" w:cs="Arial"/>
          <w:sz w:val="20"/>
          <w:szCs w:val="20"/>
          <w:u w:val="single"/>
        </w:rPr>
        <w:fldChar w:fldCharType="begin">
          <w:ffData>
            <w:name w:val="Text111"/>
            <w:enabled/>
            <w:calcOnExit w:val="0"/>
            <w:textInput/>
          </w:ffData>
        </w:fldChar>
      </w:r>
      <w:r w:rsidRPr="005128CF">
        <w:rPr>
          <w:rFonts w:ascii="Arial" w:hAnsi="Arial" w:cs="Arial"/>
          <w:sz w:val="20"/>
          <w:szCs w:val="20"/>
          <w:u w:val="single"/>
        </w:rPr>
        <w:instrText xml:space="preserve"> FORMTEXT </w:instrText>
      </w:r>
      <w:r w:rsidRPr="005128CF">
        <w:rPr>
          <w:rFonts w:ascii="Arial" w:hAnsi="Arial" w:cs="Arial"/>
          <w:sz w:val="20"/>
          <w:szCs w:val="20"/>
          <w:u w:val="single"/>
        </w:rPr>
      </w:r>
      <w:r w:rsidRPr="005128CF">
        <w:rPr>
          <w:rFonts w:ascii="Arial" w:hAnsi="Arial" w:cs="Arial"/>
          <w:sz w:val="20"/>
          <w:szCs w:val="20"/>
          <w:u w:val="single"/>
        </w:rPr>
        <w:fldChar w:fldCharType="separate"/>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xml:space="preserve">     </w:t>
      </w:r>
      <w:r w:rsidRPr="005128CF">
        <w:rPr>
          <w:rFonts w:ascii="Arial" w:hAnsi="Arial" w:cs="Arial"/>
          <w:noProof/>
          <w:sz w:val="20"/>
          <w:szCs w:val="20"/>
          <w:u w:val="single"/>
        </w:rPr>
        <w:t> </w:t>
      </w:r>
      <w:r w:rsidRPr="005128CF">
        <w:rPr>
          <w:rFonts w:ascii="Arial" w:hAnsi="Arial" w:cs="Arial"/>
          <w:sz w:val="20"/>
          <w:szCs w:val="20"/>
          <w:u w:val="single"/>
        </w:rPr>
        <w:fldChar w:fldCharType="end"/>
      </w:r>
      <w:r w:rsidRPr="005128CF">
        <w:rPr>
          <w:rFonts w:ascii="Arial" w:hAnsi="Arial" w:cs="Arial"/>
          <w:sz w:val="20"/>
          <w:szCs w:val="20"/>
        </w:rPr>
        <w:t xml:space="preserve">% per annum, or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without interest; and. </w:t>
      </w:r>
    </w:p>
    <w:p w:rsidR="008E5F67" w:rsidRPr="005128CF" w:rsidRDefault="008E5F67" w:rsidP="008E5F67">
      <w:pPr>
        <w:rPr>
          <w:rFonts w:ascii="Arial" w:hAnsi="Arial" w:cs="Arial"/>
          <w:sz w:val="16"/>
          <w:szCs w:val="16"/>
        </w:rPr>
      </w:pPr>
    </w:p>
    <w:p w:rsidR="008E5F67" w:rsidRPr="005128CF" w:rsidRDefault="008E5F67" w:rsidP="008E5F67">
      <w:pPr>
        <w:tabs>
          <w:tab w:val="left" w:pos="1980"/>
          <w:tab w:val="left" w:pos="2340"/>
        </w:tabs>
        <w:ind w:left="720" w:right="-270"/>
        <w:rPr>
          <w:rFonts w:ascii="Arial" w:hAnsi="Arial" w:cs="Arial"/>
          <w:sz w:val="20"/>
          <w:szCs w:val="20"/>
          <w:highlight w:val="red"/>
        </w:rPr>
      </w:pPr>
      <w:r w:rsidRPr="005128CF">
        <w:rPr>
          <w:rFonts w:ascii="Arial" w:hAnsi="Arial" w:cs="Arial"/>
          <w:sz w:val="20"/>
          <w:szCs w:val="20"/>
        </w:rPr>
        <w:tab/>
        <w:t>c.</w:t>
      </w:r>
      <w:r w:rsidRPr="005128CF">
        <w:rPr>
          <w:rFonts w:ascii="Arial" w:hAnsi="Arial" w:cs="Arial"/>
          <w:sz w:val="20"/>
          <w:szCs w:val="20"/>
        </w:rPr>
        <w:tab/>
        <w:t xml:space="preserve">The amount each </w:t>
      </w:r>
      <w:r w:rsidR="007C6A56" w:rsidRPr="005128CF">
        <w:rPr>
          <w:rFonts w:ascii="Arial" w:hAnsi="Arial" w:cs="Arial"/>
          <w:sz w:val="20"/>
          <w:szCs w:val="20"/>
        </w:rPr>
        <w:t xml:space="preserve">creditor </w:t>
      </w:r>
      <w:r w:rsidRPr="005128CF">
        <w:rPr>
          <w:rFonts w:ascii="Arial" w:hAnsi="Arial" w:cs="Arial"/>
          <w:sz w:val="20"/>
          <w:szCs w:val="20"/>
        </w:rPr>
        <w:t>receives depends on the total amount of allowed claims in this class.</w:t>
      </w:r>
    </w:p>
    <w:p w:rsidR="008E5F67" w:rsidRPr="005128CF" w:rsidRDefault="008E5F67" w:rsidP="008E5F67">
      <w:pPr>
        <w:rPr>
          <w:rFonts w:ascii="Arial" w:hAnsi="Arial" w:cs="Arial"/>
          <w:sz w:val="16"/>
          <w:szCs w:val="16"/>
          <w:highlight w:val="red"/>
        </w:rPr>
      </w:pPr>
    </w:p>
    <w:p w:rsidR="008E5F67" w:rsidRPr="005128CF" w:rsidRDefault="008E5F67" w:rsidP="008E5F67">
      <w:pPr>
        <w:tabs>
          <w:tab w:val="left" w:pos="1620"/>
          <w:tab w:val="left" w:pos="1980"/>
        </w:tabs>
        <w:ind w:left="1980" w:hanging="720"/>
        <w:rPr>
          <w:rFonts w:ascii="Arial" w:hAnsi="Arial" w:cs="Arial"/>
          <w:sz w:val="20"/>
          <w:szCs w:val="20"/>
        </w:rPr>
      </w:pPr>
      <w:r w:rsidRPr="005128CF">
        <w:rPr>
          <w:rFonts w:ascii="Arial" w:hAnsi="Arial" w:cs="Arial"/>
          <w:sz w:val="20"/>
          <w:szCs w:val="20"/>
        </w:rPr>
        <w:tab/>
      </w:r>
      <w:r w:rsidRPr="005128CF">
        <w:rPr>
          <w:rFonts w:ascii="Arial" w:hAnsi="Arial" w:cs="Arial"/>
          <w:sz w:val="20"/>
          <w:szCs w:val="20"/>
        </w:rPr>
        <w:fldChar w:fldCharType="begin">
          <w:ffData>
            <w:name w:val="Check34"/>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r>
      <w:r w:rsidRPr="005128CF">
        <w:rPr>
          <w:rFonts w:ascii="Arial" w:hAnsi="Arial" w:cs="Arial"/>
          <w:sz w:val="20"/>
          <w:szCs w:val="20"/>
          <w:u w:val="single"/>
        </w:rPr>
        <w:t>Pot Plan</w:t>
      </w:r>
      <w:r w:rsidRPr="005128CF">
        <w:rPr>
          <w:rFonts w:ascii="Arial" w:hAnsi="Arial" w:cs="Arial"/>
          <w:sz w:val="20"/>
          <w:szCs w:val="20"/>
        </w:rPr>
        <w:t>.  Each member of CLASS #2b will be paid a pro rata share of a fund totaling $</w:t>
      </w:r>
      <w:r w:rsidRPr="005128CF">
        <w:rPr>
          <w:rFonts w:ascii="Arial" w:hAnsi="Arial" w:cs="Arial"/>
          <w:sz w:val="20"/>
          <w:szCs w:val="20"/>
          <w:u w:val="single"/>
        </w:rPr>
        <w:fldChar w:fldCharType="begin">
          <w:ffData>
            <w:name w:val="Text111"/>
            <w:enabled/>
            <w:calcOnExit w:val="0"/>
            <w:textInput/>
          </w:ffData>
        </w:fldChar>
      </w:r>
      <w:r w:rsidRPr="005128CF">
        <w:rPr>
          <w:rFonts w:ascii="Arial" w:hAnsi="Arial" w:cs="Arial"/>
          <w:sz w:val="20"/>
          <w:szCs w:val="20"/>
          <w:u w:val="single"/>
        </w:rPr>
        <w:instrText xml:space="preserve"> FORMTEXT </w:instrText>
      </w:r>
      <w:r w:rsidRPr="005128CF">
        <w:rPr>
          <w:rFonts w:ascii="Arial" w:hAnsi="Arial" w:cs="Arial"/>
          <w:sz w:val="20"/>
          <w:szCs w:val="20"/>
          <w:u w:val="single"/>
        </w:rPr>
      </w:r>
      <w:r w:rsidRPr="005128CF">
        <w:rPr>
          <w:rFonts w:ascii="Arial" w:hAnsi="Arial" w:cs="Arial"/>
          <w:sz w:val="20"/>
          <w:szCs w:val="20"/>
          <w:u w:val="single"/>
        </w:rPr>
        <w:fldChar w:fldCharType="separate"/>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xml:space="preserve">     </w:t>
      </w:r>
      <w:r w:rsidRPr="005128CF">
        <w:rPr>
          <w:rFonts w:ascii="Arial" w:hAnsi="Arial" w:cs="Arial"/>
          <w:noProof/>
          <w:sz w:val="20"/>
          <w:szCs w:val="20"/>
          <w:u w:val="single"/>
        </w:rPr>
        <w:t> </w:t>
      </w:r>
      <w:r w:rsidRPr="005128CF">
        <w:rPr>
          <w:rFonts w:ascii="Arial" w:hAnsi="Arial" w:cs="Arial"/>
          <w:sz w:val="20"/>
          <w:szCs w:val="20"/>
          <w:u w:val="single"/>
        </w:rPr>
        <w:fldChar w:fldCharType="end"/>
      </w:r>
      <w:r w:rsidRPr="005128CF">
        <w:rPr>
          <w:rFonts w:ascii="Arial" w:hAnsi="Arial" w:cs="Arial"/>
          <w:sz w:val="20"/>
          <w:szCs w:val="20"/>
        </w:rPr>
        <w:t>, created by the Debtor’s payment:</w:t>
      </w:r>
    </w:p>
    <w:p w:rsidR="008E5F67" w:rsidRPr="005128CF" w:rsidRDefault="008E5F67" w:rsidP="008E5F67">
      <w:pPr>
        <w:rPr>
          <w:rFonts w:ascii="Arial" w:hAnsi="Arial" w:cs="Arial"/>
          <w:sz w:val="16"/>
          <w:szCs w:val="16"/>
        </w:rPr>
      </w:pPr>
    </w:p>
    <w:p w:rsidR="008E5F67" w:rsidRPr="005128CF" w:rsidRDefault="008E5F67" w:rsidP="008E5F67">
      <w:pPr>
        <w:tabs>
          <w:tab w:val="left" w:pos="2340"/>
        </w:tabs>
        <w:ind w:left="1695" w:firstLine="285"/>
        <w:rPr>
          <w:rFonts w:ascii="Arial" w:hAnsi="Arial" w:cs="Arial"/>
          <w:sz w:val="20"/>
          <w:szCs w:val="20"/>
        </w:rPr>
      </w:pPr>
      <w:r w:rsidRPr="005128CF">
        <w:rPr>
          <w:rFonts w:ascii="Arial" w:hAnsi="Arial" w:cs="Arial"/>
          <w:sz w:val="20"/>
          <w:szCs w:val="20"/>
        </w:rPr>
        <w:t>a.</w:t>
      </w:r>
      <w:r w:rsidRPr="005128CF">
        <w:rPr>
          <w:rFonts w:ascii="Arial" w:hAnsi="Arial" w:cs="Arial"/>
          <w:sz w:val="20"/>
          <w:szCs w:val="20"/>
        </w:rPr>
        <w:tab/>
        <w:t>Pro rata means the entire fund amount divided by the total of all allowed claims in this class.</w:t>
      </w:r>
    </w:p>
    <w:p w:rsidR="008E5F67" w:rsidRPr="005128CF" w:rsidRDefault="008E5F67" w:rsidP="008E5F67">
      <w:pPr>
        <w:rPr>
          <w:rFonts w:ascii="Arial" w:hAnsi="Arial" w:cs="Arial"/>
          <w:sz w:val="16"/>
          <w:szCs w:val="16"/>
        </w:rPr>
      </w:pPr>
    </w:p>
    <w:p w:rsidR="008E5F67" w:rsidRPr="005128CF" w:rsidRDefault="008E5F67" w:rsidP="009073B7">
      <w:pPr>
        <w:numPr>
          <w:ilvl w:val="0"/>
          <w:numId w:val="5"/>
        </w:numPr>
        <w:tabs>
          <w:tab w:val="left" w:pos="2340"/>
        </w:tabs>
        <w:ind w:hanging="540"/>
        <w:rPr>
          <w:rFonts w:ascii="Arial" w:hAnsi="Arial" w:cs="Arial"/>
          <w:sz w:val="20"/>
          <w:szCs w:val="20"/>
        </w:rPr>
      </w:pPr>
      <w:r w:rsidRPr="005128CF">
        <w:rPr>
          <w:rFonts w:ascii="Arial" w:hAnsi="Arial" w:cs="Arial"/>
          <w:sz w:val="20"/>
          <w:szCs w:val="20"/>
        </w:rPr>
        <w:t>Payment amount is $</w:t>
      </w:r>
      <w:r w:rsidRPr="005128CF">
        <w:rPr>
          <w:rFonts w:ascii="Arial" w:hAnsi="Arial" w:cs="Arial"/>
          <w:sz w:val="20"/>
          <w:szCs w:val="20"/>
          <w:u w:val="single"/>
        </w:rPr>
        <w:fldChar w:fldCharType="begin">
          <w:ffData>
            <w:name w:val="Text111"/>
            <w:enabled/>
            <w:calcOnExit w:val="0"/>
            <w:textInput/>
          </w:ffData>
        </w:fldChar>
      </w:r>
      <w:r w:rsidRPr="005128CF">
        <w:rPr>
          <w:rFonts w:ascii="Arial" w:hAnsi="Arial" w:cs="Arial"/>
          <w:sz w:val="20"/>
          <w:szCs w:val="20"/>
          <w:u w:val="single"/>
        </w:rPr>
        <w:instrText xml:space="preserve"> FORMTEXT </w:instrText>
      </w:r>
      <w:r w:rsidRPr="005128CF">
        <w:rPr>
          <w:rFonts w:ascii="Arial" w:hAnsi="Arial" w:cs="Arial"/>
          <w:sz w:val="20"/>
          <w:szCs w:val="20"/>
          <w:u w:val="single"/>
        </w:rPr>
      </w:r>
      <w:r w:rsidRPr="005128CF">
        <w:rPr>
          <w:rFonts w:ascii="Arial" w:hAnsi="Arial" w:cs="Arial"/>
          <w:sz w:val="20"/>
          <w:szCs w:val="20"/>
          <w:u w:val="single"/>
        </w:rPr>
        <w:fldChar w:fldCharType="separate"/>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xml:space="preserve">     </w:t>
      </w:r>
      <w:r w:rsidRPr="005128CF">
        <w:rPr>
          <w:rFonts w:ascii="Arial" w:hAnsi="Arial" w:cs="Arial"/>
          <w:noProof/>
          <w:sz w:val="20"/>
          <w:szCs w:val="20"/>
          <w:u w:val="single"/>
        </w:rPr>
        <w:t> </w:t>
      </w:r>
      <w:r w:rsidRPr="005128CF">
        <w:rPr>
          <w:rFonts w:ascii="Arial" w:hAnsi="Arial" w:cs="Arial"/>
          <w:sz w:val="20"/>
          <w:szCs w:val="20"/>
          <w:u w:val="single"/>
        </w:rPr>
        <w:fldChar w:fldCharType="end"/>
      </w:r>
      <w:r w:rsidRPr="005128CF">
        <w:rPr>
          <w:rFonts w:ascii="Arial" w:hAnsi="Arial" w:cs="Arial"/>
          <w:sz w:val="20"/>
          <w:szCs w:val="20"/>
        </w:rPr>
        <w:t xml:space="preserve"> per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month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quarter for a period of </w:t>
      </w:r>
      <w:r w:rsidRPr="005128CF">
        <w:rPr>
          <w:rFonts w:ascii="Arial" w:hAnsi="Arial" w:cs="Arial"/>
          <w:sz w:val="20"/>
          <w:szCs w:val="20"/>
          <w:u w:val="single"/>
        </w:rPr>
        <w:fldChar w:fldCharType="begin">
          <w:ffData>
            <w:name w:val="Text115"/>
            <w:enabled/>
            <w:calcOnExit w:val="0"/>
            <w:textInput/>
          </w:ffData>
        </w:fldChar>
      </w:r>
      <w:r w:rsidRPr="005128CF">
        <w:rPr>
          <w:rFonts w:ascii="Arial" w:hAnsi="Arial" w:cs="Arial"/>
          <w:sz w:val="20"/>
          <w:szCs w:val="20"/>
          <w:u w:val="single"/>
        </w:rPr>
        <w:instrText xml:space="preserve"> FORMTEXT </w:instrText>
      </w:r>
      <w:r w:rsidRPr="005128CF">
        <w:rPr>
          <w:rFonts w:ascii="Arial" w:hAnsi="Arial" w:cs="Arial"/>
          <w:sz w:val="20"/>
          <w:szCs w:val="20"/>
          <w:u w:val="single"/>
        </w:rPr>
      </w:r>
      <w:r w:rsidRPr="005128CF">
        <w:rPr>
          <w:rFonts w:ascii="Arial" w:hAnsi="Arial" w:cs="Arial"/>
          <w:sz w:val="20"/>
          <w:szCs w:val="20"/>
          <w:u w:val="single"/>
        </w:rPr>
        <w:fldChar w:fldCharType="separate"/>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sz w:val="20"/>
          <w:szCs w:val="20"/>
          <w:u w:val="single"/>
        </w:rPr>
        <w:fldChar w:fldCharType="end"/>
      </w:r>
      <w:r w:rsidRPr="005128CF">
        <w:rPr>
          <w:rFonts w:ascii="Arial" w:hAnsi="Arial" w:cs="Arial"/>
          <w:sz w:val="20"/>
          <w:szCs w:val="20"/>
        </w:rPr>
        <w:t xml:space="preserve"> months/quarters,</w:t>
      </w:r>
    </w:p>
    <w:p w:rsidR="008E5F67" w:rsidRPr="005128CF" w:rsidRDefault="008E5F67" w:rsidP="008E5F67">
      <w:pPr>
        <w:rPr>
          <w:rFonts w:ascii="Arial" w:hAnsi="Arial" w:cs="Arial"/>
          <w:sz w:val="16"/>
          <w:szCs w:val="16"/>
        </w:rPr>
      </w:pPr>
    </w:p>
    <w:p w:rsidR="008E5F67" w:rsidRPr="005128CF" w:rsidRDefault="008E5F67" w:rsidP="009073B7">
      <w:pPr>
        <w:numPr>
          <w:ilvl w:val="0"/>
          <w:numId w:val="5"/>
        </w:numPr>
        <w:tabs>
          <w:tab w:val="left" w:pos="2340"/>
        </w:tabs>
        <w:ind w:hanging="540"/>
        <w:rPr>
          <w:rFonts w:ascii="Arial" w:hAnsi="Arial" w:cs="Arial"/>
          <w:sz w:val="20"/>
          <w:szCs w:val="20"/>
        </w:rPr>
      </w:pPr>
      <w:r w:rsidRPr="005128CF">
        <w:rPr>
          <w:rFonts w:ascii="Arial" w:hAnsi="Arial" w:cs="Arial"/>
          <w:sz w:val="20"/>
          <w:szCs w:val="20"/>
        </w:rPr>
        <w:t>Payments will begin on (</w:t>
      </w:r>
      <w:r w:rsidRPr="005128CF">
        <w:rPr>
          <w:rFonts w:ascii="Arial" w:hAnsi="Arial" w:cs="Arial"/>
          <w:i/>
          <w:sz w:val="20"/>
          <w:szCs w:val="20"/>
        </w:rPr>
        <w:t>date</w:t>
      </w:r>
      <w:r w:rsidRPr="005128CF">
        <w:rPr>
          <w:rFonts w:ascii="Arial" w:hAnsi="Arial" w:cs="Arial"/>
          <w:sz w:val="20"/>
          <w:szCs w:val="20"/>
        </w:rPr>
        <w:t xml:space="preserve">): </w:t>
      </w:r>
      <w:r w:rsidRPr="005128CF">
        <w:rPr>
          <w:rFonts w:ascii="Arial" w:hAnsi="Arial" w:cs="Arial"/>
          <w:sz w:val="20"/>
          <w:szCs w:val="20"/>
          <w:u w:val="single"/>
        </w:rPr>
        <w:fldChar w:fldCharType="begin">
          <w:ffData>
            <w:name w:val="Text3"/>
            <w:enabled/>
            <w:calcOnExit w:val="0"/>
            <w:textInput/>
          </w:ffData>
        </w:fldChar>
      </w:r>
      <w:r w:rsidRPr="005128CF">
        <w:rPr>
          <w:rFonts w:ascii="Arial" w:hAnsi="Arial" w:cs="Arial"/>
          <w:sz w:val="20"/>
          <w:szCs w:val="20"/>
          <w:u w:val="single"/>
        </w:rPr>
        <w:instrText xml:space="preserve"> FORMTEXT </w:instrText>
      </w:r>
      <w:r w:rsidRPr="005128CF">
        <w:rPr>
          <w:rFonts w:ascii="Arial" w:hAnsi="Arial" w:cs="Arial"/>
          <w:sz w:val="20"/>
          <w:szCs w:val="20"/>
          <w:u w:val="single"/>
        </w:rPr>
      </w:r>
      <w:r w:rsidRPr="005128CF">
        <w:rPr>
          <w:rFonts w:ascii="Arial" w:hAnsi="Arial" w:cs="Arial"/>
          <w:sz w:val="20"/>
          <w:szCs w:val="20"/>
          <w:u w:val="single"/>
        </w:rPr>
        <w:fldChar w:fldCharType="separate"/>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xml:space="preserve">            </w:t>
      </w:r>
      <w:r w:rsidRPr="005128CF">
        <w:rPr>
          <w:rFonts w:ascii="Arial" w:hAnsi="Arial" w:cs="Arial"/>
          <w:noProof/>
          <w:sz w:val="20"/>
          <w:szCs w:val="20"/>
          <w:u w:val="single"/>
        </w:rPr>
        <w:t> </w:t>
      </w:r>
      <w:r w:rsidRPr="005128CF">
        <w:rPr>
          <w:rFonts w:ascii="Arial" w:hAnsi="Arial" w:cs="Arial"/>
          <w:sz w:val="20"/>
          <w:szCs w:val="20"/>
          <w:u w:val="single"/>
        </w:rPr>
        <w:fldChar w:fldCharType="end"/>
      </w:r>
    </w:p>
    <w:p w:rsidR="008E5F67" w:rsidRPr="005128CF" w:rsidRDefault="008E5F67" w:rsidP="008E5F67">
      <w:pPr>
        <w:ind w:firstLine="720"/>
        <w:rPr>
          <w:rFonts w:ascii="Arial" w:hAnsi="Arial" w:cs="Arial"/>
          <w:sz w:val="16"/>
          <w:szCs w:val="16"/>
        </w:rPr>
      </w:pPr>
    </w:p>
    <w:p w:rsidR="004B54D4" w:rsidRPr="005128CF" w:rsidRDefault="004B54D4" w:rsidP="004B54D4">
      <w:pPr>
        <w:spacing w:after="120"/>
        <w:ind w:left="720" w:firstLine="720"/>
        <w:rPr>
          <w:rFonts w:ascii="Arial" w:hAnsi="Arial" w:cs="Arial"/>
          <w:b/>
          <w:bCs/>
          <w:sz w:val="20"/>
          <w:szCs w:val="20"/>
        </w:rPr>
      </w:pPr>
      <w:r w:rsidRPr="005128CF">
        <w:rPr>
          <w:rFonts w:ascii="Arial" w:hAnsi="Arial" w:cs="Arial"/>
          <w:sz w:val="20"/>
          <w:szCs w:val="20"/>
        </w:rPr>
        <w:fldChar w:fldCharType="begin">
          <w:ffData>
            <w:name w:val="Check34"/>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008E5F67" w:rsidRPr="005128CF">
        <w:rPr>
          <w:rFonts w:ascii="Arial" w:hAnsi="Arial" w:cs="Arial"/>
          <w:sz w:val="20"/>
          <w:szCs w:val="20"/>
          <w:u w:val="single"/>
        </w:rPr>
        <w:t>Other</w:t>
      </w:r>
      <w:r w:rsidR="008E5F67" w:rsidRPr="005128CF">
        <w:rPr>
          <w:rFonts w:ascii="Arial" w:hAnsi="Arial" w:cs="Arial"/>
          <w:sz w:val="20"/>
          <w:szCs w:val="20"/>
        </w:rPr>
        <w:t xml:space="preserve">: </w:t>
      </w:r>
      <w:r w:rsidR="008E5F67" w:rsidRPr="005128CF">
        <w:rPr>
          <w:rFonts w:ascii="Arial" w:hAnsi="Arial" w:cs="Arial"/>
          <w:b/>
          <w:bCs/>
          <w:sz w:val="20"/>
          <w:szCs w:val="20"/>
        </w:rPr>
        <w:t xml:space="preserve">See </w:t>
      </w:r>
      <w:r w:rsidR="00E810C3" w:rsidRPr="005128CF">
        <w:rPr>
          <w:rFonts w:ascii="Arial" w:hAnsi="Arial" w:cs="Arial"/>
          <w:b/>
          <w:bCs/>
          <w:sz w:val="20"/>
          <w:szCs w:val="20"/>
        </w:rPr>
        <w:t>Appendix</w:t>
      </w:r>
      <w:r w:rsidR="008E5F67" w:rsidRPr="005128CF">
        <w:rPr>
          <w:rFonts w:ascii="Arial" w:hAnsi="Arial" w:cs="Arial"/>
          <w:b/>
          <w:bCs/>
          <w:sz w:val="20"/>
          <w:szCs w:val="20"/>
        </w:rPr>
        <w:t xml:space="preserve"> </w:t>
      </w:r>
      <w:r w:rsidR="008E5F67" w:rsidRPr="005128CF">
        <w:rPr>
          <w:rFonts w:ascii="Arial" w:eastAsia="Arial" w:hAnsi="Arial" w:cs="Arial"/>
          <w:sz w:val="20"/>
          <w:szCs w:val="20"/>
          <w:u w:val="single"/>
        </w:rPr>
        <w:fldChar w:fldCharType="begin">
          <w:ffData>
            <w:name w:val="Text113"/>
            <w:enabled/>
            <w:calcOnExit w:val="0"/>
            <w:textInput/>
          </w:ffData>
        </w:fldChar>
      </w:r>
      <w:r w:rsidR="008E5F67" w:rsidRPr="005128CF">
        <w:rPr>
          <w:rFonts w:ascii="Arial" w:eastAsia="Arial" w:hAnsi="Arial" w:cs="Arial"/>
          <w:sz w:val="20"/>
          <w:szCs w:val="20"/>
          <w:u w:val="single"/>
        </w:rPr>
        <w:instrText xml:space="preserve"> FORMTEXT </w:instrText>
      </w:r>
      <w:r w:rsidR="008E5F67" w:rsidRPr="005128CF">
        <w:rPr>
          <w:rFonts w:ascii="Arial" w:eastAsia="Arial" w:hAnsi="Arial" w:cs="Arial"/>
          <w:sz w:val="20"/>
          <w:szCs w:val="20"/>
          <w:u w:val="single"/>
        </w:rPr>
      </w:r>
      <w:r w:rsidR="008E5F67" w:rsidRPr="005128CF">
        <w:rPr>
          <w:rFonts w:ascii="Arial" w:eastAsia="Arial" w:hAnsi="Arial" w:cs="Arial"/>
          <w:sz w:val="20"/>
          <w:szCs w:val="20"/>
          <w:u w:val="single"/>
        </w:rPr>
        <w:fldChar w:fldCharType="separate"/>
      </w:r>
      <w:r w:rsidR="008E5F67" w:rsidRPr="005128CF">
        <w:rPr>
          <w:rFonts w:ascii="Arial" w:eastAsia="Arial" w:hAnsi="Arial" w:cs="Arial"/>
          <w:noProof/>
          <w:sz w:val="20"/>
          <w:szCs w:val="20"/>
          <w:u w:val="single"/>
        </w:rPr>
        <w:t> </w:t>
      </w:r>
      <w:r w:rsidR="008E5F67" w:rsidRPr="005128CF">
        <w:rPr>
          <w:rFonts w:ascii="Arial" w:eastAsia="Arial" w:hAnsi="Arial" w:cs="Arial"/>
          <w:noProof/>
          <w:sz w:val="20"/>
          <w:szCs w:val="20"/>
          <w:u w:val="single"/>
        </w:rPr>
        <w:t> </w:t>
      </w:r>
      <w:r w:rsidR="008E5F67" w:rsidRPr="005128CF">
        <w:rPr>
          <w:rFonts w:ascii="Arial" w:eastAsia="Arial" w:hAnsi="Arial" w:cs="Arial"/>
          <w:noProof/>
          <w:sz w:val="20"/>
          <w:szCs w:val="20"/>
          <w:u w:val="single"/>
        </w:rPr>
        <w:t> </w:t>
      </w:r>
      <w:r w:rsidR="008E5F67" w:rsidRPr="005128CF">
        <w:rPr>
          <w:rFonts w:ascii="Arial" w:eastAsia="Arial" w:hAnsi="Arial" w:cs="Arial"/>
          <w:noProof/>
          <w:sz w:val="20"/>
          <w:szCs w:val="20"/>
          <w:u w:val="single"/>
        </w:rPr>
        <w:t> </w:t>
      </w:r>
      <w:r w:rsidR="008E5F67" w:rsidRPr="005128CF">
        <w:rPr>
          <w:rFonts w:ascii="Arial" w:eastAsia="Arial" w:hAnsi="Arial" w:cs="Arial"/>
          <w:sz w:val="20"/>
          <w:szCs w:val="20"/>
          <w:u w:val="single"/>
        </w:rPr>
        <w:fldChar w:fldCharType="end"/>
      </w:r>
      <w:r w:rsidRPr="005128CF">
        <w:rPr>
          <w:rFonts w:ascii="Arial" w:eastAsia="Arial" w:hAnsi="Arial" w:cs="Arial"/>
          <w:sz w:val="20"/>
          <w:szCs w:val="20"/>
        </w:rPr>
        <w:t xml:space="preserve"> </w:t>
      </w:r>
      <w:r w:rsidRPr="005128CF">
        <w:rPr>
          <w:rFonts w:ascii="Arial" w:hAnsi="Arial" w:cs="Arial"/>
          <w:bCs/>
          <w:sz w:val="20"/>
          <w:szCs w:val="20"/>
        </w:rPr>
        <w:t>for additional information about unsecured claims in Class #2:</w:t>
      </w:r>
    </w:p>
    <w:p w:rsidR="008E5F67" w:rsidRPr="005128CF" w:rsidRDefault="008E5F67" w:rsidP="004B54D4">
      <w:pPr>
        <w:ind w:left="720" w:firstLine="720"/>
        <w:rPr>
          <w:rFonts w:ascii="Arial" w:hAnsi="Arial" w:cs="Arial"/>
          <w:sz w:val="20"/>
          <w:szCs w:val="20"/>
        </w:rPr>
      </w:pPr>
    </w:p>
    <w:p w:rsidR="008E5F67" w:rsidRPr="005128CF" w:rsidRDefault="008E5F67" w:rsidP="008E5F67">
      <w:pPr>
        <w:rPr>
          <w:rFonts w:ascii="Arial" w:hAnsi="Arial" w:cs="Arial"/>
          <w:b/>
          <w:bCs/>
          <w:sz w:val="20"/>
          <w:szCs w:val="20"/>
        </w:rPr>
      </w:pPr>
    </w:p>
    <w:p w:rsidR="004077B5" w:rsidRPr="005128CF" w:rsidRDefault="004077B5" w:rsidP="008E5F67">
      <w:pPr>
        <w:rPr>
          <w:rFonts w:ascii="Arial" w:hAnsi="Arial" w:cs="Arial"/>
          <w:b/>
          <w:bCs/>
          <w:sz w:val="20"/>
          <w:szCs w:val="20"/>
        </w:rPr>
      </w:pPr>
    </w:p>
    <w:p w:rsidR="008E5F67" w:rsidRPr="005128CF" w:rsidRDefault="002E3F2C" w:rsidP="008E5F67">
      <w:pPr>
        <w:tabs>
          <w:tab w:val="left" w:pos="540"/>
        </w:tabs>
        <w:ind w:left="180"/>
        <w:rPr>
          <w:rFonts w:ascii="Arial" w:hAnsi="Arial" w:cs="Arial"/>
          <w:b/>
          <w:bCs/>
          <w:sz w:val="20"/>
          <w:szCs w:val="20"/>
          <w:u w:val="single"/>
        </w:rPr>
      </w:pPr>
      <w:r w:rsidRPr="005128CF">
        <w:rPr>
          <w:rFonts w:ascii="Arial" w:hAnsi="Arial" w:cs="Arial"/>
          <w:b/>
          <w:bCs/>
          <w:sz w:val="20"/>
          <w:szCs w:val="20"/>
        </w:rPr>
        <w:t>F</w:t>
      </w:r>
      <w:r w:rsidR="008E5F67" w:rsidRPr="005128CF">
        <w:rPr>
          <w:rFonts w:ascii="Arial" w:hAnsi="Arial" w:cs="Arial"/>
          <w:b/>
          <w:bCs/>
          <w:sz w:val="20"/>
          <w:szCs w:val="20"/>
        </w:rPr>
        <w:t>.</w:t>
      </w:r>
      <w:r w:rsidR="008E5F67" w:rsidRPr="005128CF">
        <w:rPr>
          <w:rFonts w:ascii="Arial" w:hAnsi="Arial" w:cs="Arial"/>
          <w:b/>
          <w:bCs/>
          <w:sz w:val="20"/>
          <w:szCs w:val="20"/>
        </w:rPr>
        <w:tab/>
      </w:r>
      <w:r w:rsidR="008E5F67" w:rsidRPr="005128CF">
        <w:rPr>
          <w:rFonts w:ascii="Arial" w:hAnsi="Arial" w:cs="Arial"/>
          <w:b/>
          <w:bCs/>
          <w:sz w:val="20"/>
          <w:szCs w:val="20"/>
          <w:u w:val="single"/>
        </w:rPr>
        <w:t>SECURED CLAIMS</w:t>
      </w:r>
      <w:r w:rsidR="008E5F67" w:rsidRPr="005128CF">
        <w:rPr>
          <w:rFonts w:ascii="Arial" w:hAnsi="Arial" w:cs="Arial"/>
          <w:b/>
          <w:bCs/>
          <w:sz w:val="20"/>
          <w:szCs w:val="20"/>
        </w:rPr>
        <w:t xml:space="preserve"> – CLASS #</w:t>
      </w:r>
      <w:r w:rsidR="001E64C8" w:rsidRPr="005128CF">
        <w:rPr>
          <w:rFonts w:ascii="Arial" w:hAnsi="Arial" w:cs="Arial"/>
          <w:b/>
          <w:bCs/>
          <w:sz w:val="20"/>
          <w:szCs w:val="20"/>
        </w:rPr>
        <w:t>3</w:t>
      </w:r>
      <w:r w:rsidR="00205F23" w:rsidRPr="005128CF">
        <w:rPr>
          <w:rFonts w:ascii="Arial" w:hAnsi="Arial" w:cs="Arial"/>
          <w:b/>
          <w:bCs/>
          <w:sz w:val="20"/>
          <w:szCs w:val="20"/>
        </w:rPr>
        <w:t>,</w:t>
      </w:r>
      <w:r w:rsidR="008E5F67" w:rsidRPr="005128CF">
        <w:rPr>
          <w:rFonts w:ascii="Arial" w:hAnsi="Arial" w:cs="Arial"/>
          <w:b/>
          <w:bCs/>
          <w:sz w:val="20"/>
          <w:szCs w:val="20"/>
        </w:rPr>
        <w:t xml:space="preserve"> CLASS #</w:t>
      </w:r>
      <w:r w:rsidR="001E64C8" w:rsidRPr="005128CF">
        <w:rPr>
          <w:rFonts w:ascii="Arial" w:hAnsi="Arial" w:cs="Arial"/>
          <w:b/>
          <w:bCs/>
          <w:sz w:val="20"/>
          <w:szCs w:val="20"/>
        </w:rPr>
        <w:t>4</w:t>
      </w:r>
      <w:r w:rsidR="00205F23" w:rsidRPr="005128CF">
        <w:rPr>
          <w:rFonts w:ascii="Arial" w:hAnsi="Arial" w:cs="Arial"/>
          <w:b/>
          <w:bCs/>
          <w:sz w:val="20"/>
          <w:szCs w:val="20"/>
        </w:rPr>
        <w:t xml:space="preserve"> and Class #</w:t>
      </w:r>
      <w:r w:rsidR="001E64C8" w:rsidRPr="005128CF">
        <w:rPr>
          <w:rFonts w:ascii="Arial" w:hAnsi="Arial" w:cs="Arial"/>
          <w:b/>
          <w:bCs/>
          <w:sz w:val="20"/>
          <w:szCs w:val="20"/>
        </w:rPr>
        <w:t>5</w:t>
      </w:r>
      <w:r w:rsidR="008E5F67" w:rsidRPr="005128CF">
        <w:rPr>
          <w:rFonts w:ascii="Arial" w:hAnsi="Arial" w:cs="Arial"/>
          <w:b/>
          <w:bCs/>
          <w:sz w:val="20"/>
          <w:szCs w:val="20"/>
        </w:rPr>
        <w:t>.</w:t>
      </w:r>
    </w:p>
    <w:p w:rsidR="008E5F67" w:rsidRPr="005128CF" w:rsidRDefault="008E5F67" w:rsidP="008E5F67">
      <w:pPr>
        <w:rPr>
          <w:rFonts w:ascii="Arial" w:hAnsi="Arial" w:cs="Arial"/>
          <w:b/>
          <w:bCs/>
          <w:sz w:val="16"/>
          <w:szCs w:val="16"/>
          <w:u w:val="single"/>
        </w:rPr>
      </w:pPr>
    </w:p>
    <w:p w:rsidR="008E5F67" w:rsidRPr="005128CF" w:rsidRDefault="008E5F67" w:rsidP="008E5F67">
      <w:pPr>
        <w:ind w:left="540"/>
        <w:rPr>
          <w:rFonts w:ascii="Arial" w:hAnsi="Arial" w:cs="Arial"/>
          <w:sz w:val="20"/>
          <w:szCs w:val="20"/>
          <w:u w:val="single"/>
        </w:rPr>
      </w:pPr>
      <w:r w:rsidRPr="005128CF">
        <w:rPr>
          <w:rFonts w:ascii="Arial" w:hAnsi="Arial" w:cs="Arial"/>
          <w:b/>
          <w:sz w:val="20"/>
          <w:szCs w:val="20"/>
          <w:u w:val="single"/>
        </w:rPr>
        <w:t>CLASS #</w:t>
      </w:r>
      <w:r w:rsidR="001E64C8" w:rsidRPr="005128CF">
        <w:rPr>
          <w:rFonts w:ascii="Arial" w:hAnsi="Arial" w:cs="Arial"/>
          <w:b/>
          <w:sz w:val="20"/>
          <w:szCs w:val="20"/>
          <w:u w:val="single"/>
        </w:rPr>
        <w:t>3</w:t>
      </w:r>
      <w:r w:rsidRPr="005128CF">
        <w:rPr>
          <w:rFonts w:ascii="Arial" w:hAnsi="Arial" w:cs="Arial"/>
          <w:b/>
          <w:sz w:val="20"/>
          <w:szCs w:val="20"/>
          <w:u w:val="single"/>
        </w:rPr>
        <w:t xml:space="preserve"> - Unimpaired</w:t>
      </w:r>
      <w:r w:rsidRPr="005128CF">
        <w:rPr>
          <w:rFonts w:ascii="Arial" w:hAnsi="Arial" w:cs="Arial"/>
          <w:sz w:val="20"/>
          <w:szCs w:val="20"/>
          <w:u w:val="single"/>
        </w:rPr>
        <w:t xml:space="preserve"> </w:t>
      </w:r>
      <w:r w:rsidR="00205F23" w:rsidRPr="005128CF">
        <w:rPr>
          <w:rFonts w:ascii="Arial" w:hAnsi="Arial" w:cs="Arial"/>
          <w:b/>
          <w:sz w:val="20"/>
          <w:szCs w:val="20"/>
          <w:u w:val="single"/>
        </w:rPr>
        <w:t xml:space="preserve">Non-Insider </w:t>
      </w:r>
      <w:r w:rsidRPr="005128CF">
        <w:rPr>
          <w:rFonts w:ascii="Arial" w:hAnsi="Arial" w:cs="Arial"/>
          <w:b/>
          <w:sz w:val="20"/>
          <w:szCs w:val="20"/>
          <w:u w:val="single"/>
        </w:rPr>
        <w:t>Claims</w:t>
      </w:r>
      <w:r w:rsidRPr="005128CF">
        <w:rPr>
          <w:rFonts w:ascii="Arial" w:hAnsi="Arial" w:cs="Arial"/>
          <w:sz w:val="20"/>
          <w:szCs w:val="20"/>
        </w:rPr>
        <w:t xml:space="preserve">. </w:t>
      </w:r>
      <w:r w:rsidR="007C6A56" w:rsidRPr="005128CF">
        <w:rPr>
          <w:rFonts w:ascii="Arial" w:hAnsi="Arial" w:cs="Arial"/>
          <w:sz w:val="20"/>
          <w:szCs w:val="20"/>
        </w:rPr>
        <w:t>Creditors</w:t>
      </w:r>
      <w:r w:rsidRPr="005128CF">
        <w:rPr>
          <w:rFonts w:ascii="Arial" w:hAnsi="Arial" w:cs="Arial"/>
          <w:sz w:val="20"/>
          <w:szCs w:val="20"/>
        </w:rPr>
        <w:t xml:space="preserve"> </w:t>
      </w:r>
      <w:r w:rsidRPr="005128CF">
        <w:rPr>
          <w:rFonts w:ascii="Arial" w:hAnsi="Arial" w:cs="Arial"/>
          <w:b/>
          <w:sz w:val="20"/>
          <w:szCs w:val="20"/>
        </w:rPr>
        <w:t xml:space="preserve">are not entitled </w:t>
      </w:r>
      <w:r w:rsidRPr="005128CF">
        <w:rPr>
          <w:rFonts w:ascii="Arial" w:hAnsi="Arial" w:cs="Arial"/>
          <w:sz w:val="20"/>
          <w:szCs w:val="20"/>
        </w:rPr>
        <w:t>to vote</w:t>
      </w:r>
      <w:r w:rsidRPr="005128CF">
        <w:rPr>
          <w:rFonts w:ascii="Arial" w:hAnsi="Arial" w:cs="Arial"/>
          <w:b/>
          <w:sz w:val="20"/>
          <w:szCs w:val="20"/>
        </w:rPr>
        <w:t xml:space="preserve"> </w:t>
      </w:r>
      <w:r w:rsidRPr="005128CF">
        <w:rPr>
          <w:rFonts w:ascii="Arial" w:hAnsi="Arial" w:cs="Arial"/>
          <w:sz w:val="20"/>
          <w:szCs w:val="20"/>
        </w:rPr>
        <w:t xml:space="preserve">to accept or reject the Plan.  Until claims are fully paid, </w:t>
      </w:r>
      <w:r w:rsidR="007C6A56" w:rsidRPr="005128CF">
        <w:rPr>
          <w:rFonts w:ascii="Arial" w:hAnsi="Arial" w:cs="Arial"/>
          <w:sz w:val="20"/>
          <w:szCs w:val="20"/>
        </w:rPr>
        <w:t xml:space="preserve">creditors </w:t>
      </w:r>
      <w:r w:rsidRPr="005128CF">
        <w:rPr>
          <w:rFonts w:ascii="Arial" w:hAnsi="Arial" w:cs="Arial"/>
          <w:sz w:val="20"/>
          <w:szCs w:val="20"/>
        </w:rPr>
        <w:t>retain their interest in the property securing the claim.  Treatment is:</w:t>
      </w:r>
    </w:p>
    <w:p w:rsidR="008E5F67" w:rsidRPr="005128CF" w:rsidRDefault="008E5F67" w:rsidP="008E5F67">
      <w:pPr>
        <w:rPr>
          <w:rFonts w:ascii="Arial" w:hAnsi="Arial" w:cs="Arial"/>
          <w:sz w:val="20"/>
          <w:szCs w:val="20"/>
        </w:rPr>
      </w:pPr>
    </w:p>
    <w:p w:rsidR="008E5F67" w:rsidRPr="005128CF" w:rsidRDefault="008E5F67" w:rsidP="008E5F67">
      <w:pPr>
        <w:ind w:firstLine="540"/>
        <w:rPr>
          <w:rFonts w:ascii="Arial" w:hAnsi="Arial" w:cs="Arial"/>
          <w:b/>
          <w:bCs/>
          <w:sz w:val="20"/>
          <w:szCs w:val="20"/>
          <w:u w:val="single"/>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There are no claims in CLASS #</w:t>
      </w:r>
      <w:r w:rsidR="001E64C8" w:rsidRPr="005128CF">
        <w:rPr>
          <w:rFonts w:ascii="Arial" w:hAnsi="Arial" w:cs="Arial"/>
          <w:sz w:val="20"/>
          <w:szCs w:val="20"/>
        </w:rPr>
        <w:t>3</w:t>
      </w:r>
      <w:r w:rsidRPr="005128CF">
        <w:rPr>
          <w:rFonts w:ascii="Arial" w:hAnsi="Arial" w:cs="Arial"/>
          <w:sz w:val="20"/>
          <w:szCs w:val="20"/>
        </w:rPr>
        <w:t>.</w:t>
      </w:r>
    </w:p>
    <w:p w:rsidR="008E5F67" w:rsidRPr="005128CF" w:rsidRDefault="008E5F67" w:rsidP="008E5F67">
      <w:pPr>
        <w:rPr>
          <w:rFonts w:ascii="Arial" w:hAnsi="Arial" w:cs="Arial"/>
          <w:sz w:val="16"/>
          <w:szCs w:val="16"/>
        </w:rPr>
      </w:pPr>
    </w:p>
    <w:p w:rsidR="0050491E" w:rsidRPr="005128CF" w:rsidRDefault="0050491E" w:rsidP="008E5F67">
      <w:pPr>
        <w:rPr>
          <w:rFonts w:ascii="Arial" w:hAnsi="Arial" w:cs="Arial"/>
          <w:sz w:val="16"/>
          <w:szCs w:val="16"/>
        </w:rPr>
      </w:pPr>
    </w:p>
    <w:tbl>
      <w:tblPr>
        <w:tblW w:w="99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280"/>
      </w:tblGrid>
      <w:tr w:rsidR="008037AD" w:rsidRPr="005128CF" w:rsidTr="000049A8">
        <w:tc>
          <w:tcPr>
            <w:tcW w:w="1710" w:type="dxa"/>
            <w:shd w:val="clear" w:color="auto" w:fill="auto"/>
          </w:tcPr>
          <w:p w:rsidR="008E5F67" w:rsidRPr="005128CF" w:rsidRDefault="008E5F67" w:rsidP="008E5F67">
            <w:pPr>
              <w:spacing w:before="120" w:after="120"/>
              <w:rPr>
                <w:rFonts w:ascii="Arial" w:hAnsi="Arial" w:cs="Arial"/>
                <w:b/>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001E64C8" w:rsidRPr="005128CF">
              <w:rPr>
                <w:rFonts w:ascii="Arial" w:hAnsi="Arial" w:cs="Arial"/>
                <w:b/>
                <w:sz w:val="20"/>
                <w:szCs w:val="20"/>
              </w:rPr>
              <w:t>CLASS #3</w:t>
            </w:r>
            <w:r w:rsidRPr="005128CF">
              <w:rPr>
                <w:rFonts w:ascii="Arial" w:hAnsi="Arial" w:cs="Arial"/>
                <w:b/>
                <w:sz w:val="20"/>
                <w:szCs w:val="20"/>
              </w:rPr>
              <w:t>a</w:t>
            </w:r>
          </w:p>
        </w:tc>
        <w:tc>
          <w:tcPr>
            <w:tcW w:w="8280" w:type="dxa"/>
            <w:shd w:val="clear" w:color="auto" w:fill="auto"/>
          </w:tcPr>
          <w:p w:rsidR="008E5F67" w:rsidRPr="005128CF" w:rsidRDefault="009D60F3" w:rsidP="008E5F67">
            <w:pPr>
              <w:spacing w:before="120" w:after="120"/>
              <w:rPr>
                <w:rFonts w:ascii="Arial" w:hAnsi="Arial" w:cs="Arial"/>
                <w:sz w:val="20"/>
                <w:szCs w:val="20"/>
              </w:rPr>
            </w:pPr>
            <w:r w:rsidRPr="005128CF">
              <w:rPr>
                <w:rFonts w:ascii="Arial" w:hAnsi="Arial" w:cs="Arial"/>
                <w:b/>
                <w:sz w:val="20"/>
                <w:szCs w:val="20"/>
              </w:rPr>
              <w:t>Secured Creditor</w:t>
            </w:r>
            <w:r w:rsidR="008E5F67" w:rsidRPr="005128CF">
              <w:rPr>
                <w:rFonts w:ascii="Arial" w:hAnsi="Arial" w:cs="Arial"/>
                <w:b/>
                <w:sz w:val="20"/>
                <w:szCs w:val="20"/>
              </w:rPr>
              <w:t>:</w:t>
            </w:r>
            <w:r w:rsidR="008E5F67" w:rsidRPr="005128CF">
              <w:rPr>
                <w:rFonts w:ascii="Arial" w:hAnsi="Arial" w:cs="Arial"/>
                <w:sz w:val="20"/>
                <w:szCs w:val="20"/>
              </w:rPr>
              <w:t xml:space="preserve"> </w:t>
            </w:r>
            <w:r w:rsidR="008E5F67" w:rsidRPr="005128CF">
              <w:rPr>
                <w:rFonts w:ascii="Arial" w:hAnsi="Arial" w:cs="Arial"/>
                <w:sz w:val="20"/>
                <w:szCs w:val="20"/>
              </w:rPr>
              <w:fldChar w:fldCharType="begin">
                <w:ffData>
                  <w:name w:val="Text3"/>
                  <w:enabled/>
                  <w:calcOnExit w:val="0"/>
                  <w:textInput/>
                </w:ffData>
              </w:fldChar>
            </w:r>
            <w:r w:rsidR="008E5F67" w:rsidRPr="005128CF">
              <w:rPr>
                <w:rFonts w:ascii="Arial" w:hAnsi="Arial" w:cs="Arial"/>
                <w:sz w:val="20"/>
                <w:szCs w:val="20"/>
              </w:rPr>
              <w:instrText xml:space="preserve"> FORMTEXT </w:instrText>
            </w:r>
            <w:r w:rsidR="008E5F67" w:rsidRPr="005128CF">
              <w:rPr>
                <w:rFonts w:ascii="Arial" w:hAnsi="Arial" w:cs="Arial"/>
                <w:sz w:val="20"/>
                <w:szCs w:val="20"/>
              </w:rPr>
            </w:r>
            <w:r w:rsidR="008E5F67" w:rsidRPr="005128CF">
              <w:rPr>
                <w:rFonts w:ascii="Arial" w:hAnsi="Arial" w:cs="Arial"/>
                <w:sz w:val="20"/>
                <w:szCs w:val="20"/>
              </w:rPr>
              <w:fldChar w:fldCharType="separate"/>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noProof/>
                <w:sz w:val="20"/>
                <w:szCs w:val="20"/>
              </w:rPr>
              <w:t> </w:t>
            </w:r>
            <w:r w:rsidR="008E5F67" w:rsidRPr="005128CF">
              <w:rPr>
                <w:rFonts w:ascii="Arial" w:hAnsi="Arial" w:cs="Arial"/>
                <w:sz w:val="20"/>
                <w:szCs w:val="20"/>
              </w:rPr>
              <w:fldChar w:fldCharType="end"/>
            </w:r>
          </w:p>
          <w:p w:rsidR="000049A8" w:rsidRPr="005128CF" w:rsidRDefault="000049A8" w:rsidP="008E5F67">
            <w:pPr>
              <w:spacing w:before="120" w:after="120"/>
              <w:rPr>
                <w:rFonts w:ascii="Arial" w:hAnsi="Arial" w:cs="Arial"/>
                <w:sz w:val="20"/>
                <w:szCs w:val="20"/>
              </w:rPr>
            </w:pPr>
            <w:r w:rsidRPr="005128CF">
              <w:rPr>
                <w:rFonts w:ascii="Arial" w:hAnsi="Arial" w:cs="Arial"/>
                <w:b/>
                <w:sz w:val="20"/>
                <w:szCs w:val="20"/>
              </w:rPr>
              <w:t>Basis for secured status:</w:t>
            </w:r>
            <w:r w:rsidRPr="005128CF">
              <w:rPr>
                <w:rFonts w:ascii="Arial" w:hAnsi="Arial" w:cs="Arial"/>
                <w:sz w:val="20"/>
                <w:szCs w:val="20"/>
              </w:rPr>
              <w:t xml:space="preserve">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p w:rsidR="0045715B" w:rsidRPr="005128CF" w:rsidRDefault="000049A8" w:rsidP="008E5F67">
            <w:pPr>
              <w:spacing w:before="120" w:after="120"/>
              <w:rPr>
                <w:rFonts w:ascii="Arial" w:hAnsi="Arial" w:cs="Arial"/>
                <w:b/>
                <w:sz w:val="20"/>
                <w:szCs w:val="20"/>
              </w:rPr>
            </w:pPr>
            <w:r w:rsidRPr="005128CF">
              <w:rPr>
                <w:rFonts w:ascii="Arial" w:hAnsi="Arial" w:cs="Arial"/>
                <w:b/>
                <w:sz w:val="20"/>
                <w:szCs w:val="20"/>
              </w:rPr>
              <w:t xml:space="preserve">Priority of lien: </w:t>
            </w:r>
          </w:p>
        </w:tc>
      </w:tr>
    </w:tbl>
    <w:p w:rsidR="008E5F67" w:rsidRPr="005128CF" w:rsidRDefault="008E5F67" w:rsidP="008E5F67">
      <w:pPr>
        <w:rPr>
          <w:rFonts w:ascii="Arial" w:hAnsi="Arial" w:cs="Arial"/>
          <w:sz w:val="16"/>
          <w:szCs w:val="16"/>
        </w:rPr>
      </w:pPr>
    </w:p>
    <w:p w:rsidR="0050491E" w:rsidRPr="005128CF" w:rsidRDefault="0050491E" w:rsidP="008E5F67">
      <w:pPr>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990"/>
        <w:gridCol w:w="1080"/>
        <w:gridCol w:w="1350"/>
        <w:gridCol w:w="1260"/>
        <w:gridCol w:w="1170"/>
        <w:gridCol w:w="1098"/>
      </w:tblGrid>
      <w:tr w:rsidR="005128CF" w:rsidRPr="005128CF" w:rsidTr="0045715B">
        <w:tc>
          <w:tcPr>
            <w:tcW w:w="126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jc w:val="center"/>
              <w:rPr>
                <w:rFonts w:ascii="Arial" w:hAnsi="Arial" w:cs="Arial"/>
                <w:b/>
                <w:sz w:val="20"/>
                <w:szCs w:val="20"/>
              </w:rPr>
            </w:pPr>
            <w:r w:rsidRPr="005128CF">
              <w:rPr>
                <w:rFonts w:ascii="Arial" w:hAnsi="Arial" w:cs="Arial"/>
                <w:b/>
                <w:sz w:val="20"/>
                <w:szCs w:val="20"/>
              </w:rPr>
              <w:t>Total Amount of Allowed Claim</w:t>
            </w:r>
          </w:p>
        </w:tc>
        <w:tc>
          <w:tcPr>
            <w:tcW w:w="1890" w:type="dxa"/>
            <w:tcBorders>
              <w:top w:val="single" w:sz="4" w:space="0" w:color="auto"/>
              <w:left w:val="single" w:sz="4" w:space="0" w:color="auto"/>
              <w:bottom w:val="single" w:sz="4" w:space="0" w:color="auto"/>
              <w:right w:val="single" w:sz="4" w:space="0" w:color="auto"/>
            </w:tcBorders>
            <w:vAlign w:val="center"/>
          </w:tcPr>
          <w:p w:rsidR="0045715B" w:rsidRPr="005128CF" w:rsidRDefault="0045715B" w:rsidP="0045715B">
            <w:pPr>
              <w:jc w:val="center"/>
              <w:rPr>
                <w:rFonts w:ascii="Arial" w:hAnsi="Arial" w:cs="Arial"/>
                <w:b/>
                <w:sz w:val="20"/>
                <w:szCs w:val="20"/>
              </w:rPr>
            </w:pPr>
            <w:r w:rsidRPr="005128CF">
              <w:rPr>
                <w:rFonts w:ascii="Arial" w:hAnsi="Arial" w:cs="Arial"/>
                <w:b/>
                <w:sz w:val="20"/>
                <w:szCs w:val="20"/>
              </w:rPr>
              <w:t>Total Amount of Payments Over Time to Satisfy Secured Claim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5715B" w:rsidRPr="005128CF" w:rsidRDefault="0045715B" w:rsidP="0045715B">
            <w:pPr>
              <w:jc w:val="center"/>
              <w:rPr>
                <w:rFonts w:ascii="Arial" w:hAnsi="Arial" w:cs="Arial"/>
                <w:b/>
                <w:sz w:val="20"/>
                <w:szCs w:val="20"/>
              </w:rPr>
            </w:pPr>
            <w:r w:rsidRPr="005128CF">
              <w:rPr>
                <w:rFonts w:ascii="Arial" w:hAnsi="Arial" w:cs="Arial"/>
                <w:b/>
                <w:sz w:val="20"/>
                <w:szCs w:val="20"/>
              </w:rPr>
              <w:t>Interest Rate</w:t>
            </w:r>
          </w:p>
        </w:tc>
        <w:tc>
          <w:tcPr>
            <w:tcW w:w="108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spacing w:before="120" w:after="120"/>
              <w:jc w:val="center"/>
              <w:rPr>
                <w:rFonts w:ascii="Arial" w:hAnsi="Arial" w:cs="Arial"/>
                <w:b/>
                <w:sz w:val="20"/>
                <w:szCs w:val="20"/>
              </w:rPr>
            </w:pPr>
            <w:r w:rsidRPr="005128CF">
              <w:rPr>
                <w:rFonts w:ascii="Arial" w:hAnsi="Arial" w:cs="Arial"/>
                <w:b/>
                <w:sz w:val="20"/>
                <w:szCs w:val="20"/>
              </w:rPr>
              <w:t>First Payment Date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5715B" w:rsidRPr="005128CF" w:rsidRDefault="0045715B" w:rsidP="00B70742">
            <w:pPr>
              <w:spacing w:before="120" w:after="120"/>
              <w:jc w:val="center"/>
              <w:rPr>
                <w:rFonts w:ascii="Arial" w:hAnsi="Arial" w:cs="Arial"/>
                <w:b/>
                <w:sz w:val="20"/>
                <w:szCs w:val="20"/>
              </w:rPr>
            </w:pPr>
            <w:r w:rsidRPr="005128CF">
              <w:rPr>
                <w:rFonts w:ascii="Arial" w:hAnsi="Arial" w:cs="Arial"/>
                <w:b/>
                <w:sz w:val="20"/>
                <w:szCs w:val="20"/>
              </w:rPr>
              <w:t>Amount of Each Installment</w:t>
            </w:r>
          </w:p>
        </w:tc>
        <w:tc>
          <w:tcPr>
            <w:tcW w:w="126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jc w:val="center"/>
              <w:rPr>
                <w:rFonts w:ascii="Arial" w:hAnsi="Arial" w:cs="Arial"/>
                <w:b/>
                <w:sz w:val="20"/>
                <w:szCs w:val="20"/>
              </w:rPr>
            </w:pPr>
            <w:r w:rsidRPr="005128CF">
              <w:rPr>
                <w:rFonts w:ascii="Arial" w:hAnsi="Arial" w:cs="Arial"/>
                <w:b/>
                <w:sz w:val="20"/>
                <w:szCs w:val="20"/>
              </w:rPr>
              <w:t>Frequency of Payments</w:t>
            </w:r>
          </w:p>
        </w:tc>
        <w:tc>
          <w:tcPr>
            <w:tcW w:w="117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jc w:val="center"/>
              <w:rPr>
                <w:rFonts w:ascii="Arial" w:hAnsi="Arial" w:cs="Arial"/>
                <w:b/>
                <w:sz w:val="20"/>
                <w:szCs w:val="20"/>
              </w:rPr>
            </w:pPr>
            <w:r w:rsidRPr="005128CF">
              <w:rPr>
                <w:rFonts w:ascii="Arial" w:hAnsi="Arial" w:cs="Arial"/>
                <w:b/>
                <w:sz w:val="20"/>
                <w:szCs w:val="20"/>
              </w:rPr>
              <w:t>Total Yearly payments</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5715B" w:rsidRPr="005128CF" w:rsidRDefault="0045715B" w:rsidP="00B70742">
            <w:pPr>
              <w:jc w:val="center"/>
              <w:rPr>
                <w:rFonts w:ascii="Arial" w:hAnsi="Arial" w:cs="Arial"/>
                <w:b/>
                <w:sz w:val="20"/>
                <w:szCs w:val="20"/>
              </w:rPr>
            </w:pPr>
            <w:r w:rsidRPr="005128CF">
              <w:rPr>
                <w:rFonts w:ascii="Arial" w:hAnsi="Arial" w:cs="Arial"/>
                <w:b/>
                <w:sz w:val="20"/>
                <w:szCs w:val="20"/>
              </w:rPr>
              <w:t>Final Payment date</w:t>
            </w:r>
          </w:p>
        </w:tc>
      </w:tr>
      <w:tr w:rsidR="0045715B" w:rsidRPr="005128CF" w:rsidTr="0045715B">
        <w:tc>
          <w:tcPr>
            <w:tcW w:w="126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bl>
    <w:p w:rsidR="000A0DDB" w:rsidRPr="005128CF" w:rsidRDefault="000A0DDB" w:rsidP="008E5F67">
      <w:pPr>
        <w:rPr>
          <w:rFonts w:ascii="Arial" w:hAnsi="Arial" w:cs="Arial"/>
          <w:b/>
          <w:sz w:val="16"/>
          <w:szCs w:val="16"/>
        </w:rPr>
      </w:pPr>
    </w:p>
    <w:p w:rsidR="0050491E" w:rsidRPr="005128CF" w:rsidRDefault="0050491E" w:rsidP="008E5F67">
      <w:pPr>
        <w:rPr>
          <w:rFonts w:ascii="Arial" w:hAnsi="Arial" w:cs="Arial"/>
          <w:b/>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258"/>
        <w:gridCol w:w="7185"/>
      </w:tblGrid>
      <w:tr w:rsidR="005128CF" w:rsidRPr="005128CF" w:rsidTr="0045715B">
        <w:tc>
          <w:tcPr>
            <w:tcW w:w="9990" w:type="dxa"/>
            <w:gridSpan w:val="3"/>
            <w:shd w:val="clear" w:color="auto" w:fill="auto"/>
          </w:tcPr>
          <w:p w:rsidR="0045715B" w:rsidRPr="005128CF" w:rsidRDefault="0045715B" w:rsidP="001E64C8">
            <w:pPr>
              <w:spacing w:before="120" w:after="120"/>
              <w:rPr>
                <w:rFonts w:ascii="Arial" w:hAnsi="Arial" w:cs="Arial"/>
                <w:b/>
                <w:sz w:val="20"/>
                <w:szCs w:val="20"/>
              </w:rPr>
            </w:pPr>
            <w:r w:rsidRPr="005128CF">
              <w:rPr>
                <w:rFonts w:ascii="Arial" w:hAnsi="Arial" w:cs="Arial"/>
                <w:b/>
                <w:sz w:val="20"/>
                <w:szCs w:val="20"/>
              </w:rPr>
              <w:lastRenderedPageBreak/>
              <w:t xml:space="preserve">Address or Other Description of Collateral Securing Claim 3a: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r>
      <w:tr w:rsidR="0045715B" w:rsidRPr="005128CF" w:rsidTr="0045715B">
        <w:tc>
          <w:tcPr>
            <w:tcW w:w="1440" w:type="dxa"/>
            <w:shd w:val="clear" w:color="auto" w:fill="auto"/>
          </w:tcPr>
          <w:p w:rsidR="0045715B" w:rsidRPr="005128CF" w:rsidRDefault="0045715B" w:rsidP="008E5F67">
            <w:pPr>
              <w:spacing w:before="120"/>
              <w:rPr>
                <w:rFonts w:ascii="Arial" w:hAnsi="Arial" w:cs="Arial"/>
                <w:sz w:val="20"/>
                <w:szCs w:val="20"/>
              </w:rPr>
            </w:pPr>
            <w:r w:rsidRPr="005128CF">
              <w:rPr>
                <w:rFonts w:ascii="Arial" w:hAnsi="Arial" w:cs="Arial"/>
                <w:b/>
                <w:sz w:val="20"/>
                <w:szCs w:val="20"/>
              </w:rPr>
              <w:t>Value:</w:t>
            </w:r>
            <w:r w:rsidRPr="005128CF">
              <w:rPr>
                <w:rFonts w:ascii="Arial" w:hAnsi="Arial" w:cs="Arial"/>
                <w:sz w:val="20"/>
                <w:szCs w:val="20"/>
              </w:rPr>
              <w:t xml:space="preserve"> </w:t>
            </w:r>
          </w:p>
          <w:p w:rsidR="0045715B" w:rsidRPr="005128CF" w:rsidRDefault="0045715B" w:rsidP="008E5F67">
            <w:pPr>
              <w:rPr>
                <w:rFonts w:ascii="Arial" w:hAnsi="Arial" w:cs="Arial"/>
                <w:b/>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111"/>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260" w:type="dxa"/>
            <w:shd w:val="clear" w:color="auto" w:fill="auto"/>
          </w:tcPr>
          <w:p w:rsidR="0045715B" w:rsidRPr="005128CF" w:rsidRDefault="0045715B" w:rsidP="008E5F67">
            <w:pPr>
              <w:spacing w:before="120"/>
              <w:rPr>
                <w:rFonts w:ascii="Arial" w:hAnsi="Arial" w:cs="Arial"/>
                <w:b/>
                <w:sz w:val="20"/>
                <w:szCs w:val="20"/>
              </w:rPr>
            </w:pPr>
            <w:r w:rsidRPr="005128CF">
              <w:rPr>
                <w:rFonts w:ascii="Arial" w:hAnsi="Arial" w:cs="Arial"/>
                <w:b/>
                <w:sz w:val="20"/>
                <w:szCs w:val="20"/>
              </w:rPr>
              <w:t>Valuation</w:t>
            </w:r>
            <w:r w:rsidRPr="005128CF">
              <w:rPr>
                <w:rFonts w:ascii="Arial" w:hAnsi="Arial" w:cs="Arial"/>
                <w:sz w:val="20"/>
                <w:szCs w:val="20"/>
              </w:rPr>
              <w:t xml:space="preserve"> </w:t>
            </w:r>
            <w:r w:rsidRPr="005128CF">
              <w:rPr>
                <w:rFonts w:ascii="Arial" w:hAnsi="Arial" w:cs="Arial"/>
                <w:b/>
                <w:sz w:val="20"/>
                <w:szCs w:val="20"/>
              </w:rPr>
              <w:t>Method</w:t>
            </w:r>
          </w:p>
        </w:tc>
        <w:tc>
          <w:tcPr>
            <w:tcW w:w="7290" w:type="dxa"/>
            <w:shd w:val="clear" w:color="auto" w:fill="auto"/>
          </w:tcPr>
          <w:p w:rsidR="0045715B" w:rsidRPr="005128CF" w:rsidRDefault="0045715B" w:rsidP="008E5F67">
            <w:pPr>
              <w:spacing w:before="12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Order on motion or stipulation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Declaration: Certified appraiser</w:t>
            </w:r>
          </w:p>
          <w:p w:rsidR="0045715B" w:rsidRPr="005128CF" w:rsidRDefault="0045715B" w:rsidP="008E5F67">
            <w:pPr>
              <w:spacing w:before="60" w:after="120"/>
              <w:rPr>
                <w:rFonts w:ascii="Arial" w:hAnsi="Arial" w:cs="Arial"/>
                <w:b/>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Other:</w:t>
            </w:r>
          </w:p>
        </w:tc>
      </w:tr>
    </w:tbl>
    <w:p w:rsidR="008E5F67" w:rsidRPr="005128CF" w:rsidRDefault="008E5F67" w:rsidP="008E5F67">
      <w:pPr>
        <w:rPr>
          <w:rFonts w:ascii="Arial" w:hAnsi="Arial" w:cs="Arial"/>
          <w:sz w:val="16"/>
          <w:szCs w:val="16"/>
        </w:rPr>
      </w:pPr>
    </w:p>
    <w:p w:rsidR="008E5F67" w:rsidRPr="005128CF" w:rsidRDefault="008E5F67" w:rsidP="0045715B">
      <w:pPr>
        <w:tabs>
          <w:tab w:val="left" w:pos="1080"/>
          <w:tab w:val="left" w:pos="1440"/>
          <w:tab w:val="left" w:pos="1800"/>
        </w:tabs>
        <w:ind w:firstLine="720"/>
        <w:rPr>
          <w:rFonts w:ascii="Arial" w:hAnsi="Arial" w:cs="Arial"/>
          <w:b/>
          <w:sz w:val="20"/>
          <w:szCs w:val="20"/>
        </w:rPr>
      </w:pPr>
      <w:r w:rsidRPr="005128CF">
        <w:rPr>
          <w:rFonts w:ascii="Arial" w:hAnsi="Arial" w:cs="Arial"/>
          <w:sz w:val="20"/>
          <w:szCs w:val="20"/>
        </w:rPr>
        <w:fldChar w:fldCharType="begin">
          <w:ffData>
            <w:name w:val="Check29"/>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r>
      <w:r w:rsidR="0045715B" w:rsidRPr="005128CF">
        <w:rPr>
          <w:rFonts w:ascii="Arial" w:hAnsi="Arial" w:cs="Arial"/>
          <w:sz w:val="20"/>
          <w:szCs w:val="20"/>
        </w:rPr>
        <w:t xml:space="preserve">Additional </w:t>
      </w:r>
      <w:r w:rsidR="002A4A84" w:rsidRPr="005128CF">
        <w:rPr>
          <w:rFonts w:ascii="Arial" w:hAnsi="Arial" w:cs="Arial"/>
          <w:sz w:val="20"/>
          <w:szCs w:val="20"/>
        </w:rPr>
        <w:t>c</w:t>
      </w:r>
      <w:r w:rsidR="0045715B" w:rsidRPr="005128CF">
        <w:rPr>
          <w:rFonts w:ascii="Arial" w:hAnsi="Arial" w:cs="Arial"/>
          <w:sz w:val="20"/>
          <w:szCs w:val="20"/>
        </w:rPr>
        <w:t>omments relating to Class #3a:</w:t>
      </w:r>
      <w:r w:rsidR="001E728D" w:rsidRPr="005128CF">
        <w:rPr>
          <w:rFonts w:ascii="Arial" w:hAnsi="Arial" w:cs="Arial"/>
          <w:sz w:val="20"/>
          <w:szCs w:val="20"/>
        </w:rPr>
        <w:t xml:space="preserve"> </w:t>
      </w:r>
      <w:r w:rsidR="001E728D" w:rsidRPr="005128CF">
        <w:rPr>
          <w:rFonts w:ascii="Arial" w:hAnsi="Arial" w:cs="Arial"/>
          <w:sz w:val="20"/>
          <w:szCs w:val="20"/>
        </w:rPr>
        <w:fldChar w:fldCharType="begin">
          <w:ffData>
            <w:name w:val="Text3"/>
            <w:enabled/>
            <w:calcOnExit w:val="0"/>
            <w:textInput/>
          </w:ffData>
        </w:fldChar>
      </w:r>
      <w:r w:rsidR="001E728D" w:rsidRPr="005128CF">
        <w:rPr>
          <w:rFonts w:ascii="Arial" w:hAnsi="Arial" w:cs="Arial"/>
          <w:sz w:val="20"/>
          <w:szCs w:val="20"/>
        </w:rPr>
        <w:instrText xml:space="preserve"> FORMTEXT </w:instrText>
      </w:r>
      <w:r w:rsidR="001E728D" w:rsidRPr="005128CF">
        <w:rPr>
          <w:rFonts w:ascii="Arial" w:hAnsi="Arial" w:cs="Arial"/>
          <w:sz w:val="20"/>
          <w:szCs w:val="20"/>
        </w:rPr>
      </w:r>
      <w:r w:rsidR="001E728D" w:rsidRPr="005128CF">
        <w:rPr>
          <w:rFonts w:ascii="Arial" w:hAnsi="Arial" w:cs="Arial"/>
          <w:sz w:val="20"/>
          <w:szCs w:val="20"/>
        </w:rPr>
        <w:fldChar w:fldCharType="separate"/>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sz w:val="20"/>
          <w:szCs w:val="20"/>
        </w:rPr>
        <w:fldChar w:fldCharType="end"/>
      </w:r>
    </w:p>
    <w:p w:rsidR="008E5F67" w:rsidRPr="005128CF" w:rsidRDefault="008E5F67" w:rsidP="008E5F67">
      <w:pPr>
        <w:tabs>
          <w:tab w:val="left" w:pos="1440"/>
        </w:tabs>
        <w:jc w:val="both"/>
        <w:rPr>
          <w:rFonts w:ascii="Arial" w:hAnsi="Arial" w:cs="Arial"/>
          <w:b/>
          <w:sz w:val="16"/>
          <w:szCs w:val="16"/>
        </w:rPr>
      </w:pPr>
    </w:p>
    <w:p w:rsidR="0050491E" w:rsidRPr="005128CF" w:rsidRDefault="0050491E" w:rsidP="008E5F67">
      <w:pPr>
        <w:tabs>
          <w:tab w:val="left" w:pos="1440"/>
        </w:tabs>
        <w:jc w:val="both"/>
        <w:rPr>
          <w:rFonts w:ascii="Arial" w:hAnsi="Arial" w:cs="Arial"/>
          <w:b/>
          <w:sz w:val="16"/>
          <w:szCs w:val="16"/>
        </w:rPr>
      </w:pPr>
    </w:p>
    <w:p w:rsidR="004077B5" w:rsidRPr="005128CF" w:rsidRDefault="004077B5" w:rsidP="008E5F67">
      <w:pPr>
        <w:tabs>
          <w:tab w:val="left" w:pos="1440"/>
        </w:tabs>
        <w:jc w:val="both"/>
        <w:rPr>
          <w:rFonts w:ascii="Arial" w:hAnsi="Arial" w:cs="Arial"/>
          <w:b/>
          <w:sz w:val="16"/>
          <w:szCs w:val="16"/>
        </w:rPr>
      </w:pPr>
    </w:p>
    <w:p w:rsidR="004077B5" w:rsidRPr="005128CF" w:rsidRDefault="004077B5" w:rsidP="008E5F67">
      <w:pPr>
        <w:tabs>
          <w:tab w:val="left" w:pos="1440"/>
        </w:tabs>
        <w:jc w:val="both"/>
        <w:rPr>
          <w:rFonts w:ascii="Arial" w:hAnsi="Arial" w:cs="Arial"/>
          <w:b/>
          <w:sz w:val="16"/>
          <w:szCs w:val="16"/>
        </w:rPr>
      </w:pPr>
    </w:p>
    <w:p w:rsidR="004077B5" w:rsidRPr="005128CF" w:rsidRDefault="004077B5" w:rsidP="008E5F67">
      <w:pPr>
        <w:tabs>
          <w:tab w:val="left" w:pos="1440"/>
        </w:tabs>
        <w:jc w:val="both"/>
        <w:rPr>
          <w:rFonts w:ascii="Arial" w:hAnsi="Arial" w:cs="Arial"/>
          <w:b/>
          <w:sz w:val="16"/>
          <w:szCs w:val="16"/>
        </w:rPr>
      </w:pPr>
    </w:p>
    <w:p w:rsidR="004077B5" w:rsidRPr="005128CF" w:rsidRDefault="004077B5" w:rsidP="008E5F67">
      <w:pPr>
        <w:tabs>
          <w:tab w:val="left" w:pos="1440"/>
        </w:tabs>
        <w:jc w:val="both"/>
        <w:rPr>
          <w:rFonts w:ascii="Arial" w:hAnsi="Arial" w:cs="Arial"/>
          <w:b/>
          <w:sz w:val="16"/>
          <w:szCs w:val="16"/>
        </w:rPr>
      </w:pPr>
    </w:p>
    <w:p w:rsidR="0050491E" w:rsidRPr="005128CF" w:rsidRDefault="0050491E" w:rsidP="008E5F67">
      <w:pPr>
        <w:tabs>
          <w:tab w:val="left" w:pos="1440"/>
        </w:tabs>
        <w:jc w:val="both"/>
        <w:rPr>
          <w:rFonts w:ascii="Arial" w:hAnsi="Arial" w:cs="Arial"/>
          <w:b/>
          <w:sz w:val="16"/>
          <w:szCs w:val="16"/>
        </w:rPr>
      </w:pPr>
    </w:p>
    <w:tbl>
      <w:tblPr>
        <w:tblW w:w="99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280"/>
      </w:tblGrid>
      <w:tr w:rsidR="0045715B" w:rsidRPr="005128CF" w:rsidTr="00B70742">
        <w:tc>
          <w:tcPr>
            <w:tcW w:w="1710" w:type="dxa"/>
            <w:shd w:val="clear" w:color="auto" w:fill="auto"/>
          </w:tcPr>
          <w:p w:rsidR="0045715B" w:rsidRPr="005128CF" w:rsidRDefault="0045715B" w:rsidP="00B70742">
            <w:pPr>
              <w:spacing w:before="120" w:after="120"/>
              <w:rPr>
                <w:rFonts w:ascii="Arial" w:hAnsi="Arial" w:cs="Arial"/>
                <w:b/>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sz w:val="20"/>
                <w:szCs w:val="20"/>
              </w:rPr>
              <w:t>CLASS #3b</w:t>
            </w:r>
          </w:p>
        </w:tc>
        <w:tc>
          <w:tcPr>
            <w:tcW w:w="8280" w:type="dxa"/>
            <w:shd w:val="clear" w:color="auto" w:fill="auto"/>
          </w:tcPr>
          <w:p w:rsidR="0045715B" w:rsidRPr="005128CF" w:rsidRDefault="009D60F3" w:rsidP="00B70742">
            <w:pPr>
              <w:spacing w:before="120" w:after="120"/>
              <w:rPr>
                <w:rFonts w:ascii="Arial" w:hAnsi="Arial" w:cs="Arial"/>
                <w:sz w:val="20"/>
                <w:szCs w:val="20"/>
              </w:rPr>
            </w:pPr>
            <w:r w:rsidRPr="005128CF">
              <w:rPr>
                <w:rFonts w:ascii="Arial" w:hAnsi="Arial" w:cs="Arial"/>
                <w:b/>
                <w:sz w:val="20"/>
                <w:szCs w:val="20"/>
              </w:rPr>
              <w:t>Secured Creditor</w:t>
            </w:r>
            <w:r w:rsidR="0045715B" w:rsidRPr="005128CF">
              <w:rPr>
                <w:rFonts w:ascii="Arial" w:hAnsi="Arial" w:cs="Arial"/>
                <w:b/>
                <w:sz w:val="20"/>
                <w:szCs w:val="20"/>
              </w:rPr>
              <w:t>:</w:t>
            </w:r>
            <w:r w:rsidR="0045715B" w:rsidRPr="005128CF">
              <w:rPr>
                <w:rFonts w:ascii="Arial" w:hAnsi="Arial" w:cs="Arial"/>
                <w:sz w:val="20"/>
                <w:szCs w:val="20"/>
              </w:rPr>
              <w:t xml:space="preserve"> </w:t>
            </w:r>
            <w:r w:rsidR="0045715B" w:rsidRPr="005128CF">
              <w:rPr>
                <w:rFonts w:ascii="Arial" w:hAnsi="Arial" w:cs="Arial"/>
                <w:sz w:val="20"/>
                <w:szCs w:val="20"/>
              </w:rPr>
              <w:fldChar w:fldCharType="begin">
                <w:ffData>
                  <w:name w:val="Text3"/>
                  <w:enabled/>
                  <w:calcOnExit w:val="0"/>
                  <w:textInput/>
                </w:ffData>
              </w:fldChar>
            </w:r>
            <w:r w:rsidR="0045715B" w:rsidRPr="005128CF">
              <w:rPr>
                <w:rFonts w:ascii="Arial" w:hAnsi="Arial" w:cs="Arial"/>
                <w:sz w:val="20"/>
                <w:szCs w:val="20"/>
              </w:rPr>
              <w:instrText xml:space="preserve"> FORMTEXT </w:instrText>
            </w:r>
            <w:r w:rsidR="0045715B" w:rsidRPr="005128CF">
              <w:rPr>
                <w:rFonts w:ascii="Arial" w:hAnsi="Arial" w:cs="Arial"/>
                <w:sz w:val="20"/>
                <w:szCs w:val="20"/>
              </w:rPr>
            </w:r>
            <w:r w:rsidR="0045715B" w:rsidRPr="005128CF">
              <w:rPr>
                <w:rFonts w:ascii="Arial" w:hAnsi="Arial" w:cs="Arial"/>
                <w:sz w:val="20"/>
                <w:szCs w:val="20"/>
              </w:rPr>
              <w:fldChar w:fldCharType="separate"/>
            </w:r>
            <w:r w:rsidR="0045715B" w:rsidRPr="005128CF">
              <w:rPr>
                <w:rFonts w:ascii="Arial" w:hAnsi="Arial" w:cs="Arial"/>
                <w:noProof/>
                <w:sz w:val="20"/>
                <w:szCs w:val="20"/>
              </w:rPr>
              <w:t> </w:t>
            </w:r>
            <w:r w:rsidR="0045715B" w:rsidRPr="005128CF">
              <w:rPr>
                <w:rFonts w:ascii="Arial" w:hAnsi="Arial" w:cs="Arial"/>
                <w:noProof/>
                <w:sz w:val="20"/>
                <w:szCs w:val="20"/>
              </w:rPr>
              <w:t> </w:t>
            </w:r>
            <w:r w:rsidR="0045715B" w:rsidRPr="005128CF">
              <w:rPr>
                <w:rFonts w:ascii="Arial" w:hAnsi="Arial" w:cs="Arial"/>
                <w:noProof/>
                <w:sz w:val="20"/>
                <w:szCs w:val="20"/>
              </w:rPr>
              <w:t> </w:t>
            </w:r>
            <w:r w:rsidR="0045715B" w:rsidRPr="005128CF">
              <w:rPr>
                <w:rFonts w:ascii="Arial" w:hAnsi="Arial" w:cs="Arial"/>
                <w:noProof/>
                <w:sz w:val="20"/>
                <w:szCs w:val="20"/>
              </w:rPr>
              <w:t> </w:t>
            </w:r>
            <w:r w:rsidR="0045715B" w:rsidRPr="005128CF">
              <w:rPr>
                <w:rFonts w:ascii="Arial" w:hAnsi="Arial" w:cs="Arial"/>
                <w:sz w:val="20"/>
                <w:szCs w:val="20"/>
              </w:rPr>
              <w:fldChar w:fldCharType="end"/>
            </w:r>
          </w:p>
          <w:p w:rsidR="0045715B" w:rsidRPr="005128CF" w:rsidRDefault="0045715B" w:rsidP="00B70742">
            <w:pPr>
              <w:spacing w:before="120" w:after="120"/>
              <w:rPr>
                <w:rFonts w:ascii="Arial" w:hAnsi="Arial" w:cs="Arial"/>
                <w:sz w:val="20"/>
                <w:szCs w:val="20"/>
              </w:rPr>
            </w:pPr>
            <w:r w:rsidRPr="005128CF">
              <w:rPr>
                <w:rFonts w:ascii="Arial" w:hAnsi="Arial" w:cs="Arial"/>
                <w:b/>
                <w:sz w:val="20"/>
                <w:szCs w:val="20"/>
              </w:rPr>
              <w:t>Basis for secured status:</w:t>
            </w:r>
            <w:r w:rsidRPr="005128CF">
              <w:rPr>
                <w:rFonts w:ascii="Arial" w:hAnsi="Arial" w:cs="Arial"/>
                <w:sz w:val="20"/>
                <w:szCs w:val="20"/>
              </w:rPr>
              <w:t xml:space="preserve">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p w:rsidR="0045715B" w:rsidRPr="005128CF" w:rsidRDefault="0045715B" w:rsidP="00B70742">
            <w:pPr>
              <w:spacing w:before="120" w:after="120"/>
              <w:rPr>
                <w:rFonts w:ascii="Arial" w:hAnsi="Arial" w:cs="Arial"/>
                <w:b/>
                <w:sz w:val="20"/>
                <w:szCs w:val="20"/>
              </w:rPr>
            </w:pPr>
            <w:r w:rsidRPr="005128CF">
              <w:rPr>
                <w:rFonts w:ascii="Arial" w:hAnsi="Arial" w:cs="Arial"/>
                <w:b/>
                <w:sz w:val="20"/>
                <w:szCs w:val="20"/>
              </w:rPr>
              <w:t xml:space="preserve">Priority of lien: </w:t>
            </w:r>
          </w:p>
        </w:tc>
      </w:tr>
    </w:tbl>
    <w:p w:rsidR="0045715B" w:rsidRPr="005128CF" w:rsidRDefault="0045715B" w:rsidP="0045715B">
      <w:pPr>
        <w:rPr>
          <w:rFonts w:ascii="Arial" w:hAnsi="Arial" w:cs="Arial"/>
          <w:sz w:val="16"/>
          <w:szCs w:val="16"/>
        </w:rPr>
      </w:pPr>
    </w:p>
    <w:p w:rsidR="0050491E" w:rsidRPr="005128CF" w:rsidRDefault="0050491E" w:rsidP="0045715B">
      <w:pPr>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990"/>
        <w:gridCol w:w="1080"/>
        <w:gridCol w:w="1350"/>
        <w:gridCol w:w="1260"/>
        <w:gridCol w:w="1170"/>
        <w:gridCol w:w="1098"/>
      </w:tblGrid>
      <w:tr w:rsidR="005128CF" w:rsidRPr="005128CF" w:rsidTr="00B70742">
        <w:tc>
          <w:tcPr>
            <w:tcW w:w="126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jc w:val="center"/>
              <w:rPr>
                <w:rFonts w:ascii="Arial" w:hAnsi="Arial" w:cs="Arial"/>
                <w:b/>
                <w:sz w:val="20"/>
                <w:szCs w:val="20"/>
              </w:rPr>
            </w:pPr>
            <w:r w:rsidRPr="005128CF">
              <w:rPr>
                <w:rFonts w:ascii="Arial" w:hAnsi="Arial" w:cs="Arial"/>
                <w:b/>
                <w:sz w:val="20"/>
                <w:szCs w:val="20"/>
              </w:rPr>
              <w:t>Total Amount of Allowed Claim</w:t>
            </w:r>
          </w:p>
        </w:tc>
        <w:tc>
          <w:tcPr>
            <w:tcW w:w="1890" w:type="dxa"/>
            <w:tcBorders>
              <w:top w:val="single" w:sz="4" w:space="0" w:color="auto"/>
              <w:left w:val="single" w:sz="4" w:space="0" w:color="auto"/>
              <w:bottom w:val="single" w:sz="4" w:space="0" w:color="auto"/>
              <w:right w:val="single" w:sz="4" w:space="0" w:color="auto"/>
            </w:tcBorders>
            <w:vAlign w:val="center"/>
          </w:tcPr>
          <w:p w:rsidR="0045715B" w:rsidRPr="005128CF" w:rsidRDefault="0045715B" w:rsidP="00B70742">
            <w:pPr>
              <w:jc w:val="center"/>
              <w:rPr>
                <w:rFonts w:ascii="Arial" w:hAnsi="Arial" w:cs="Arial"/>
                <w:b/>
                <w:sz w:val="20"/>
                <w:szCs w:val="20"/>
              </w:rPr>
            </w:pPr>
            <w:r w:rsidRPr="005128CF">
              <w:rPr>
                <w:rFonts w:ascii="Arial" w:hAnsi="Arial" w:cs="Arial"/>
                <w:b/>
                <w:sz w:val="20"/>
                <w:szCs w:val="20"/>
              </w:rPr>
              <w:t>Total Amount of Payments Over Time to Satisfy Secured Claim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5715B" w:rsidRPr="005128CF" w:rsidRDefault="0045715B" w:rsidP="00B70742">
            <w:pPr>
              <w:jc w:val="center"/>
              <w:rPr>
                <w:rFonts w:ascii="Arial" w:hAnsi="Arial" w:cs="Arial"/>
                <w:b/>
                <w:sz w:val="20"/>
                <w:szCs w:val="20"/>
              </w:rPr>
            </w:pPr>
            <w:r w:rsidRPr="005128CF">
              <w:rPr>
                <w:rFonts w:ascii="Arial" w:hAnsi="Arial" w:cs="Arial"/>
                <w:b/>
                <w:sz w:val="20"/>
                <w:szCs w:val="20"/>
              </w:rPr>
              <w:t>Interest Rate</w:t>
            </w:r>
          </w:p>
        </w:tc>
        <w:tc>
          <w:tcPr>
            <w:tcW w:w="108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spacing w:before="120" w:after="120"/>
              <w:jc w:val="center"/>
              <w:rPr>
                <w:rFonts w:ascii="Arial" w:hAnsi="Arial" w:cs="Arial"/>
                <w:b/>
                <w:sz w:val="20"/>
                <w:szCs w:val="20"/>
              </w:rPr>
            </w:pPr>
            <w:r w:rsidRPr="005128CF">
              <w:rPr>
                <w:rFonts w:ascii="Arial" w:hAnsi="Arial" w:cs="Arial"/>
                <w:b/>
                <w:sz w:val="20"/>
                <w:szCs w:val="20"/>
              </w:rPr>
              <w:t>First Payment Date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5715B" w:rsidRPr="005128CF" w:rsidRDefault="0045715B" w:rsidP="00B70742">
            <w:pPr>
              <w:spacing w:before="120" w:after="120"/>
              <w:jc w:val="center"/>
              <w:rPr>
                <w:rFonts w:ascii="Arial" w:hAnsi="Arial" w:cs="Arial"/>
                <w:b/>
                <w:sz w:val="20"/>
                <w:szCs w:val="20"/>
              </w:rPr>
            </w:pPr>
            <w:r w:rsidRPr="005128CF">
              <w:rPr>
                <w:rFonts w:ascii="Arial" w:hAnsi="Arial" w:cs="Arial"/>
                <w:b/>
                <w:sz w:val="20"/>
                <w:szCs w:val="20"/>
              </w:rPr>
              <w:t>Amount of Each Installment</w:t>
            </w:r>
          </w:p>
        </w:tc>
        <w:tc>
          <w:tcPr>
            <w:tcW w:w="126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jc w:val="center"/>
              <w:rPr>
                <w:rFonts w:ascii="Arial" w:hAnsi="Arial" w:cs="Arial"/>
                <w:b/>
                <w:sz w:val="20"/>
                <w:szCs w:val="20"/>
              </w:rPr>
            </w:pPr>
            <w:r w:rsidRPr="005128CF">
              <w:rPr>
                <w:rFonts w:ascii="Arial" w:hAnsi="Arial" w:cs="Arial"/>
                <w:b/>
                <w:sz w:val="20"/>
                <w:szCs w:val="20"/>
              </w:rPr>
              <w:t>Frequency of Payments</w:t>
            </w:r>
          </w:p>
        </w:tc>
        <w:tc>
          <w:tcPr>
            <w:tcW w:w="117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jc w:val="center"/>
              <w:rPr>
                <w:rFonts w:ascii="Arial" w:hAnsi="Arial" w:cs="Arial"/>
                <w:b/>
                <w:sz w:val="20"/>
                <w:szCs w:val="20"/>
              </w:rPr>
            </w:pPr>
            <w:r w:rsidRPr="005128CF">
              <w:rPr>
                <w:rFonts w:ascii="Arial" w:hAnsi="Arial" w:cs="Arial"/>
                <w:b/>
                <w:sz w:val="20"/>
                <w:szCs w:val="20"/>
              </w:rPr>
              <w:t>Total Yearly payments</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5715B" w:rsidRPr="005128CF" w:rsidRDefault="0045715B" w:rsidP="00B70742">
            <w:pPr>
              <w:jc w:val="center"/>
              <w:rPr>
                <w:rFonts w:ascii="Arial" w:hAnsi="Arial" w:cs="Arial"/>
                <w:b/>
                <w:sz w:val="20"/>
                <w:szCs w:val="20"/>
              </w:rPr>
            </w:pPr>
            <w:r w:rsidRPr="005128CF">
              <w:rPr>
                <w:rFonts w:ascii="Arial" w:hAnsi="Arial" w:cs="Arial"/>
                <w:b/>
                <w:sz w:val="20"/>
                <w:szCs w:val="20"/>
              </w:rPr>
              <w:t>Final Payment date</w:t>
            </w:r>
          </w:p>
        </w:tc>
      </w:tr>
      <w:tr w:rsidR="0045715B" w:rsidRPr="005128CF" w:rsidTr="00B70742">
        <w:tc>
          <w:tcPr>
            <w:tcW w:w="126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bl>
    <w:p w:rsidR="0045715B" w:rsidRPr="005128CF" w:rsidRDefault="0045715B" w:rsidP="0045715B">
      <w:pPr>
        <w:rPr>
          <w:rFonts w:ascii="Arial" w:hAnsi="Arial" w:cs="Arial"/>
          <w:b/>
          <w:sz w:val="16"/>
          <w:szCs w:val="16"/>
        </w:rPr>
      </w:pPr>
    </w:p>
    <w:p w:rsidR="0050491E" w:rsidRPr="005128CF" w:rsidRDefault="0050491E" w:rsidP="0045715B">
      <w:pPr>
        <w:rPr>
          <w:rFonts w:ascii="Arial" w:hAnsi="Arial" w:cs="Arial"/>
          <w:b/>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258"/>
        <w:gridCol w:w="7185"/>
      </w:tblGrid>
      <w:tr w:rsidR="005128CF" w:rsidRPr="005128CF" w:rsidTr="00B70742">
        <w:tc>
          <w:tcPr>
            <w:tcW w:w="9990" w:type="dxa"/>
            <w:gridSpan w:val="3"/>
            <w:shd w:val="clear" w:color="auto" w:fill="auto"/>
          </w:tcPr>
          <w:p w:rsidR="0045715B" w:rsidRPr="005128CF" w:rsidRDefault="0045715B" w:rsidP="00B70742">
            <w:pPr>
              <w:spacing w:before="120" w:after="120"/>
              <w:rPr>
                <w:rFonts w:ascii="Arial" w:hAnsi="Arial" w:cs="Arial"/>
                <w:b/>
                <w:sz w:val="20"/>
                <w:szCs w:val="20"/>
              </w:rPr>
            </w:pPr>
            <w:r w:rsidRPr="005128CF">
              <w:rPr>
                <w:rFonts w:ascii="Arial" w:hAnsi="Arial" w:cs="Arial"/>
                <w:b/>
                <w:sz w:val="20"/>
                <w:szCs w:val="20"/>
              </w:rPr>
              <w:t xml:space="preserve">Address or Other Description of Collateral Securing Claim 3b: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r>
      <w:tr w:rsidR="0045715B" w:rsidRPr="005128CF" w:rsidTr="00B70742">
        <w:tc>
          <w:tcPr>
            <w:tcW w:w="1440" w:type="dxa"/>
            <w:shd w:val="clear" w:color="auto" w:fill="auto"/>
          </w:tcPr>
          <w:p w:rsidR="0045715B" w:rsidRPr="005128CF" w:rsidRDefault="0045715B" w:rsidP="00B70742">
            <w:pPr>
              <w:spacing w:before="120"/>
              <w:rPr>
                <w:rFonts w:ascii="Arial" w:hAnsi="Arial" w:cs="Arial"/>
                <w:sz w:val="20"/>
                <w:szCs w:val="20"/>
              </w:rPr>
            </w:pPr>
            <w:r w:rsidRPr="005128CF">
              <w:rPr>
                <w:rFonts w:ascii="Arial" w:hAnsi="Arial" w:cs="Arial"/>
                <w:b/>
                <w:sz w:val="20"/>
                <w:szCs w:val="20"/>
              </w:rPr>
              <w:t>Value:</w:t>
            </w:r>
            <w:r w:rsidRPr="005128CF">
              <w:rPr>
                <w:rFonts w:ascii="Arial" w:hAnsi="Arial" w:cs="Arial"/>
                <w:sz w:val="20"/>
                <w:szCs w:val="20"/>
              </w:rPr>
              <w:t xml:space="preserve"> </w:t>
            </w:r>
          </w:p>
          <w:p w:rsidR="0045715B" w:rsidRPr="005128CF" w:rsidRDefault="0045715B" w:rsidP="00B70742">
            <w:pPr>
              <w:rPr>
                <w:rFonts w:ascii="Arial" w:hAnsi="Arial" w:cs="Arial"/>
                <w:b/>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111"/>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260" w:type="dxa"/>
            <w:shd w:val="clear" w:color="auto" w:fill="auto"/>
          </w:tcPr>
          <w:p w:rsidR="0045715B" w:rsidRPr="005128CF" w:rsidRDefault="0045715B" w:rsidP="00B70742">
            <w:pPr>
              <w:spacing w:before="120"/>
              <w:rPr>
                <w:rFonts w:ascii="Arial" w:hAnsi="Arial" w:cs="Arial"/>
                <w:b/>
                <w:sz w:val="20"/>
                <w:szCs w:val="20"/>
              </w:rPr>
            </w:pPr>
            <w:r w:rsidRPr="005128CF">
              <w:rPr>
                <w:rFonts w:ascii="Arial" w:hAnsi="Arial" w:cs="Arial"/>
                <w:b/>
                <w:sz w:val="20"/>
                <w:szCs w:val="20"/>
              </w:rPr>
              <w:t>Valuation</w:t>
            </w:r>
            <w:r w:rsidRPr="005128CF">
              <w:rPr>
                <w:rFonts w:ascii="Arial" w:hAnsi="Arial" w:cs="Arial"/>
                <w:sz w:val="20"/>
                <w:szCs w:val="20"/>
              </w:rPr>
              <w:t xml:space="preserve"> </w:t>
            </w:r>
            <w:r w:rsidRPr="005128CF">
              <w:rPr>
                <w:rFonts w:ascii="Arial" w:hAnsi="Arial" w:cs="Arial"/>
                <w:b/>
                <w:sz w:val="20"/>
                <w:szCs w:val="20"/>
              </w:rPr>
              <w:t>Method</w:t>
            </w:r>
          </w:p>
        </w:tc>
        <w:tc>
          <w:tcPr>
            <w:tcW w:w="7290" w:type="dxa"/>
            <w:shd w:val="clear" w:color="auto" w:fill="auto"/>
          </w:tcPr>
          <w:p w:rsidR="0045715B" w:rsidRPr="005128CF" w:rsidRDefault="0045715B" w:rsidP="00B70742">
            <w:pPr>
              <w:spacing w:before="12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Order on motion or stipulation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Declaration: Certified appraiser</w:t>
            </w:r>
          </w:p>
          <w:p w:rsidR="0045715B" w:rsidRPr="005128CF" w:rsidRDefault="0045715B" w:rsidP="00B70742">
            <w:pPr>
              <w:spacing w:before="60" w:after="120"/>
              <w:rPr>
                <w:rFonts w:ascii="Arial" w:hAnsi="Arial" w:cs="Arial"/>
                <w:b/>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Other:</w:t>
            </w:r>
          </w:p>
        </w:tc>
      </w:tr>
    </w:tbl>
    <w:p w:rsidR="0045715B" w:rsidRPr="005128CF" w:rsidRDefault="0045715B" w:rsidP="0045715B">
      <w:pPr>
        <w:rPr>
          <w:rFonts w:ascii="Arial" w:hAnsi="Arial" w:cs="Arial"/>
          <w:sz w:val="16"/>
          <w:szCs w:val="16"/>
        </w:rPr>
      </w:pPr>
    </w:p>
    <w:p w:rsidR="0050491E" w:rsidRPr="005128CF" w:rsidRDefault="0050491E" w:rsidP="0045715B">
      <w:pPr>
        <w:rPr>
          <w:rFonts w:ascii="Arial" w:hAnsi="Arial" w:cs="Arial"/>
          <w:sz w:val="16"/>
          <w:szCs w:val="16"/>
        </w:rPr>
      </w:pPr>
    </w:p>
    <w:p w:rsidR="0045715B" w:rsidRPr="005128CF" w:rsidRDefault="0045715B" w:rsidP="0045715B">
      <w:pPr>
        <w:tabs>
          <w:tab w:val="left" w:pos="1080"/>
          <w:tab w:val="left" w:pos="1440"/>
          <w:tab w:val="left" w:pos="1800"/>
        </w:tabs>
        <w:ind w:firstLine="720"/>
        <w:rPr>
          <w:rFonts w:ascii="Arial" w:hAnsi="Arial" w:cs="Arial"/>
          <w:b/>
          <w:sz w:val="20"/>
          <w:szCs w:val="20"/>
        </w:rPr>
      </w:pPr>
      <w:r w:rsidRPr="005128CF">
        <w:rPr>
          <w:rFonts w:ascii="Arial" w:hAnsi="Arial" w:cs="Arial"/>
          <w:sz w:val="20"/>
          <w:szCs w:val="20"/>
        </w:rPr>
        <w:fldChar w:fldCharType="begin">
          <w:ffData>
            <w:name w:val="Check29"/>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t xml:space="preserve">Additional </w:t>
      </w:r>
      <w:r w:rsidR="002A4A84" w:rsidRPr="005128CF">
        <w:rPr>
          <w:rFonts w:ascii="Arial" w:hAnsi="Arial" w:cs="Arial"/>
          <w:sz w:val="20"/>
          <w:szCs w:val="20"/>
        </w:rPr>
        <w:t>c</w:t>
      </w:r>
      <w:r w:rsidRPr="005128CF">
        <w:rPr>
          <w:rFonts w:ascii="Arial" w:hAnsi="Arial" w:cs="Arial"/>
          <w:sz w:val="20"/>
          <w:szCs w:val="20"/>
        </w:rPr>
        <w:t>omments relating to Class #3b:</w:t>
      </w:r>
      <w:r w:rsidR="001E728D" w:rsidRPr="005128CF">
        <w:rPr>
          <w:rFonts w:ascii="Arial" w:hAnsi="Arial" w:cs="Arial"/>
          <w:sz w:val="20"/>
          <w:szCs w:val="20"/>
        </w:rPr>
        <w:t xml:space="preserve"> </w:t>
      </w:r>
      <w:r w:rsidR="001E728D" w:rsidRPr="005128CF">
        <w:rPr>
          <w:rFonts w:ascii="Arial" w:hAnsi="Arial" w:cs="Arial"/>
          <w:sz w:val="20"/>
          <w:szCs w:val="20"/>
        </w:rPr>
        <w:fldChar w:fldCharType="begin">
          <w:ffData>
            <w:name w:val="Text3"/>
            <w:enabled/>
            <w:calcOnExit w:val="0"/>
            <w:textInput/>
          </w:ffData>
        </w:fldChar>
      </w:r>
      <w:r w:rsidR="001E728D" w:rsidRPr="005128CF">
        <w:rPr>
          <w:rFonts w:ascii="Arial" w:hAnsi="Arial" w:cs="Arial"/>
          <w:sz w:val="20"/>
          <w:szCs w:val="20"/>
        </w:rPr>
        <w:instrText xml:space="preserve"> FORMTEXT </w:instrText>
      </w:r>
      <w:r w:rsidR="001E728D" w:rsidRPr="005128CF">
        <w:rPr>
          <w:rFonts w:ascii="Arial" w:hAnsi="Arial" w:cs="Arial"/>
          <w:sz w:val="20"/>
          <w:szCs w:val="20"/>
        </w:rPr>
      </w:r>
      <w:r w:rsidR="001E728D" w:rsidRPr="005128CF">
        <w:rPr>
          <w:rFonts w:ascii="Arial" w:hAnsi="Arial" w:cs="Arial"/>
          <w:sz w:val="20"/>
          <w:szCs w:val="20"/>
        </w:rPr>
        <w:fldChar w:fldCharType="separate"/>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sz w:val="20"/>
          <w:szCs w:val="20"/>
        </w:rPr>
        <w:fldChar w:fldCharType="end"/>
      </w:r>
    </w:p>
    <w:p w:rsidR="0050491E" w:rsidRPr="005128CF" w:rsidRDefault="0050491E" w:rsidP="008E5F67">
      <w:pPr>
        <w:rPr>
          <w:rFonts w:ascii="Arial" w:hAnsi="Arial" w:cs="Arial"/>
          <w:sz w:val="16"/>
          <w:szCs w:val="16"/>
        </w:rPr>
      </w:pPr>
    </w:p>
    <w:p w:rsidR="0050491E" w:rsidRPr="005128CF" w:rsidRDefault="0050491E" w:rsidP="008E5F67">
      <w:pPr>
        <w:rPr>
          <w:rFonts w:ascii="Arial" w:hAnsi="Arial" w:cs="Arial"/>
          <w:sz w:val="16"/>
          <w:szCs w:val="16"/>
        </w:rPr>
      </w:pPr>
    </w:p>
    <w:p w:rsidR="0050491E" w:rsidRPr="005128CF" w:rsidRDefault="0050491E" w:rsidP="008E5F67">
      <w:pPr>
        <w:rPr>
          <w:rFonts w:ascii="Arial" w:hAnsi="Arial" w:cs="Arial"/>
          <w:sz w:val="16"/>
          <w:szCs w:val="16"/>
        </w:rPr>
      </w:pPr>
    </w:p>
    <w:p w:rsidR="004077B5" w:rsidRPr="005128CF" w:rsidRDefault="004077B5" w:rsidP="008E5F67">
      <w:pPr>
        <w:rPr>
          <w:rFonts w:ascii="Arial" w:hAnsi="Arial" w:cs="Arial"/>
          <w:sz w:val="16"/>
          <w:szCs w:val="16"/>
        </w:rPr>
      </w:pPr>
    </w:p>
    <w:p w:rsidR="004077B5" w:rsidRPr="005128CF" w:rsidRDefault="004077B5" w:rsidP="008E5F67">
      <w:pPr>
        <w:rPr>
          <w:rFonts w:ascii="Arial" w:hAnsi="Arial" w:cs="Arial"/>
          <w:sz w:val="16"/>
          <w:szCs w:val="16"/>
        </w:rPr>
      </w:pPr>
    </w:p>
    <w:p w:rsidR="004077B5" w:rsidRPr="005128CF" w:rsidRDefault="004077B5" w:rsidP="008E5F67">
      <w:pPr>
        <w:rPr>
          <w:rFonts w:ascii="Arial" w:hAnsi="Arial" w:cs="Arial"/>
          <w:sz w:val="16"/>
          <w:szCs w:val="16"/>
        </w:rPr>
      </w:pPr>
    </w:p>
    <w:p w:rsidR="0050491E" w:rsidRPr="005128CF" w:rsidRDefault="0050491E" w:rsidP="008E5F67">
      <w:pPr>
        <w:rPr>
          <w:rFonts w:ascii="Arial" w:hAnsi="Arial" w:cs="Arial"/>
          <w:sz w:val="16"/>
          <w:szCs w:val="16"/>
        </w:rPr>
      </w:pPr>
    </w:p>
    <w:p w:rsidR="0050491E" w:rsidRPr="005128CF" w:rsidRDefault="0050491E" w:rsidP="008E5F67">
      <w:pPr>
        <w:rPr>
          <w:rFonts w:ascii="Arial" w:hAnsi="Arial" w:cs="Arial"/>
          <w:sz w:val="16"/>
          <w:szCs w:val="16"/>
        </w:rPr>
      </w:pPr>
    </w:p>
    <w:tbl>
      <w:tblPr>
        <w:tblW w:w="99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280"/>
      </w:tblGrid>
      <w:tr w:rsidR="0045715B" w:rsidRPr="005128CF" w:rsidTr="00B70742">
        <w:tc>
          <w:tcPr>
            <w:tcW w:w="1710" w:type="dxa"/>
            <w:shd w:val="clear" w:color="auto" w:fill="auto"/>
          </w:tcPr>
          <w:p w:rsidR="0045715B" w:rsidRPr="005128CF" w:rsidRDefault="0045715B" w:rsidP="0045715B">
            <w:pPr>
              <w:spacing w:before="120" w:after="120"/>
              <w:rPr>
                <w:rFonts w:ascii="Arial" w:hAnsi="Arial" w:cs="Arial"/>
                <w:b/>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sz w:val="20"/>
                <w:szCs w:val="20"/>
              </w:rPr>
              <w:t>CLASS #3c</w:t>
            </w:r>
          </w:p>
        </w:tc>
        <w:tc>
          <w:tcPr>
            <w:tcW w:w="8280" w:type="dxa"/>
            <w:shd w:val="clear" w:color="auto" w:fill="auto"/>
          </w:tcPr>
          <w:p w:rsidR="0045715B" w:rsidRPr="005128CF" w:rsidRDefault="009D60F3" w:rsidP="00B70742">
            <w:pPr>
              <w:spacing w:before="120" w:after="120"/>
              <w:rPr>
                <w:rFonts w:ascii="Arial" w:hAnsi="Arial" w:cs="Arial"/>
                <w:sz w:val="20"/>
                <w:szCs w:val="20"/>
              </w:rPr>
            </w:pPr>
            <w:r w:rsidRPr="005128CF">
              <w:rPr>
                <w:rFonts w:ascii="Arial" w:hAnsi="Arial" w:cs="Arial"/>
                <w:b/>
                <w:sz w:val="20"/>
                <w:szCs w:val="20"/>
              </w:rPr>
              <w:t>Secured Creditor</w:t>
            </w:r>
            <w:r w:rsidR="0045715B" w:rsidRPr="005128CF">
              <w:rPr>
                <w:rFonts w:ascii="Arial" w:hAnsi="Arial" w:cs="Arial"/>
                <w:b/>
                <w:sz w:val="20"/>
                <w:szCs w:val="20"/>
              </w:rPr>
              <w:t>:</w:t>
            </w:r>
            <w:r w:rsidR="0045715B" w:rsidRPr="005128CF">
              <w:rPr>
                <w:rFonts w:ascii="Arial" w:hAnsi="Arial" w:cs="Arial"/>
                <w:sz w:val="20"/>
                <w:szCs w:val="20"/>
              </w:rPr>
              <w:t xml:space="preserve"> </w:t>
            </w:r>
            <w:bookmarkStart w:id="22" w:name="_Hlk47966572"/>
            <w:r w:rsidR="0045715B" w:rsidRPr="005128CF">
              <w:rPr>
                <w:rFonts w:ascii="Arial" w:hAnsi="Arial" w:cs="Arial"/>
                <w:sz w:val="20"/>
                <w:szCs w:val="20"/>
              </w:rPr>
              <w:fldChar w:fldCharType="begin">
                <w:ffData>
                  <w:name w:val="Text3"/>
                  <w:enabled/>
                  <w:calcOnExit w:val="0"/>
                  <w:textInput/>
                </w:ffData>
              </w:fldChar>
            </w:r>
            <w:r w:rsidR="0045715B" w:rsidRPr="005128CF">
              <w:rPr>
                <w:rFonts w:ascii="Arial" w:hAnsi="Arial" w:cs="Arial"/>
                <w:sz w:val="20"/>
                <w:szCs w:val="20"/>
              </w:rPr>
              <w:instrText xml:space="preserve"> FORMTEXT </w:instrText>
            </w:r>
            <w:r w:rsidR="0045715B" w:rsidRPr="005128CF">
              <w:rPr>
                <w:rFonts w:ascii="Arial" w:hAnsi="Arial" w:cs="Arial"/>
                <w:sz w:val="20"/>
                <w:szCs w:val="20"/>
              </w:rPr>
            </w:r>
            <w:r w:rsidR="0045715B" w:rsidRPr="005128CF">
              <w:rPr>
                <w:rFonts w:ascii="Arial" w:hAnsi="Arial" w:cs="Arial"/>
                <w:sz w:val="20"/>
                <w:szCs w:val="20"/>
              </w:rPr>
              <w:fldChar w:fldCharType="separate"/>
            </w:r>
            <w:r w:rsidR="0045715B" w:rsidRPr="005128CF">
              <w:rPr>
                <w:rFonts w:ascii="Arial" w:hAnsi="Arial" w:cs="Arial"/>
                <w:noProof/>
                <w:sz w:val="20"/>
                <w:szCs w:val="20"/>
              </w:rPr>
              <w:t> </w:t>
            </w:r>
            <w:r w:rsidR="0045715B" w:rsidRPr="005128CF">
              <w:rPr>
                <w:rFonts w:ascii="Arial" w:hAnsi="Arial" w:cs="Arial"/>
                <w:noProof/>
                <w:sz w:val="20"/>
                <w:szCs w:val="20"/>
              </w:rPr>
              <w:t> </w:t>
            </w:r>
            <w:r w:rsidR="0045715B" w:rsidRPr="005128CF">
              <w:rPr>
                <w:rFonts w:ascii="Arial" w:hAnsi="Arial" w:cs="Arial"/>
                <w:noProof/>
                <w:sz w:val="20"/>
                <w:szCs w:val="20"/>
              </w:rPr>
              <w:t> </w:t>
            </w:r>
            <w:r w:rsidR="0045715B" w:rsidRPr="005128CF">
              <w:rPr>
                <w:rFonts w:ascii="Arial" w:hAnsi="Arial" w:cs="Arial"/>
                <w:noProof/>
                <w:sz w:val="20"/>
                <w:szCs w:val="20"/>
              </w:rPr>
              <w:t> </w:t>
            </w:r>
            <w:r w:rsidR="0045715B" w:rsidRPr="005128CF">
              <w:rPr>
                <w:rFonts w:ascii="Arial" w:hAnsi="Arial" w:cs="Arial"/>
                <w:sz w:val="20"/>
                <w:szCs w:val="20"/>
              </w:rPr>
              <w:fldChar w:fldCharType="end"/>
            </w:r>
            <w:bookmarkEnd w:id="22"/>
          </w:p>
          <w:p w:rsidR="0045715B" w:rsidRPr="005128CF" w:rsidRDefault="0045715B" w:rsidP="00B70742">
            <w:pPr>
              <w:spacing w:before="120" w:after="120"/>
              <w:rPr>
                <w:rFonts w:ascii="Arial" w:hAnsi="Arial" w:cs="Arial"/>
                <w:sz w:val="20"/>
                <w:szCs w:val="20"/>
              </w:rPr>
            </w:pPr>
            <w:r w:rsidRPr="005128CF">
              <w:rPr>
                <w:rFonts w:ascii="Arial" w:hAnsi="Arial" w:cs="Arial"/>
                <w:b/>
                <w:sz w:val="20"/>
                <w:szCs w:val="20"/>
              </w:rPr>
              <w:t>Basis for secured status:</w:t>
            </w:r>
            <w:r w:rsidRPr="005128CF">
              <w:rPr>
                <w:rFonts w:ascii="Arial" w:hAnsi="Arial" w:cs="Arial"/>
                <w:sz w:val="20"/>
                <w:szCs w:val="20"/>
              </w:rPr>
              <w:t xml:space="preserve">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p w:rsidR="0045715B" w:rsidRPr="005128CF" w:rsidRDefault="0045715B" w:rsidP="00B70742">
            <w:pPr>
              <w:spacing w:before="120" w:after="120"/>
              <w:rPr>
                <w:rFonts w:ascii="Arial" w:hAnsi="Arial" w:cs="Arial"/>
                <w:b/>
                <w:sz w:val="20"/>
                <w:szCs w:val="20"/>
              </w:rPr>
            </w:pPr>
            <w:r w:rsidRPr="005128CF">
              <w:rPr>
                <w:rFonts w:ascii="Arial" w:hAnsi="Arial" w:cs="Arial"/>
                <w:b/>
                <w:sz w:val="20"/>
                <w:szCs w:val="20"/>
              </w:rPr>
              <w:t xml:space="preserve">Priority of lien: </w:t>
            </w:r>
          </w:p>
        </w:tc>
      </w:tr>
    </w:tbl>
    <w:p w:rsidR="0045715B" w:rsidRPr="005128CF" w:rsidRDefault="0045715B" w:rsidP="0045715B">
      <w:pPr>
        <w:rPr>
          <w:rFonts w:ascii="Arial" w:hAnsi="Arial" w:cs="Arial"/>
          <w:sz w:val="16"/>
          <w:szCs w:val="16"/>
        </w:rPr>
      </w:pPr>
    </w:p>
    <w:p w:rsidR="0050491E" w:rsidRPr="005128CF" w:rsidRDefault="0050491E" w:rsidP="0045715B">
      <w:pPr>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990"/>
        <w:gridCol w:w="1080"/>
        <w:gridCol w:w="1350"/>
        <w:gridCol w:w="1260"/>
        <w:gridCol w:w="1170"/>
        <w:gridCol w:w="1098"/>
      </w:tblGrid>
      <w:tr w:rsidR="005128CF" w:rsidRPr="005128CF" w:rsidTr="00B70742">
        <w:tc>
          <w:tcPr>
            <w:tcW w:w="126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jc w:val="center"/>
              <w:rPr>
                <w:rFonts w:ascii="Arial" w:hAnsi="Arial" w:cs="Arial"/>
                <w:b/>
                <w:sz w:val="20"/>
                <w:szCs w:val="20"/>
              </w:rPr>
            </w:pPr>
            <w:r w:rsidRPr="005128CF">
              <w:rPr>
                <w:rFonts w:ascii="Arial" w:hAnsi="Arial" w:cs="Arial"/>
                <w:b/>
                <w:sz w:val="20"/>
                <w:szCs w:val="20"/>
              </w:rPr>
              <w:t>Total Amount of Allowed Claim</w:t>
            </w:r>
          </w:p>
        </w:tc>
        <w:tc>
          <w:tcPr>
            <w:tcW w:w="1890" w:type="dxa"/>
            <w:tcBorders>
              <w:top w:val="single" w:sz="4" w:space="0" w:color="auto"/>
              <w:left w:val="single" w:sz="4" w:space="0" w:color="auto"/>
              <w:bottom w:val="single" w:sz="4" w:space="0" w:color="auto"/>
              <w:right w:val="single" w:sz="4" w:space="0" w:color="auto"/>
            </w:tcBorders>
            <w:vAlign w:val="center"/>
          </w:tcPr>
          <w:p w:rsidR="0045715B" w:rsidRPr="005128CF" w:rsidRDefault="0045715B" w:rsidP="00B70742">
            <w:pPr>
              <w:jc w:val="center"/>
              <w:rPr>
                <w:rFonts w:ascii="Arial" w:hAnsi="Arial" w:cs="Arial"/>
                <w:b/>
                <w:sz w:val="20"/>
                <w:szCs w:val="20"/>
              </w:rPr>
            </w:pPr>
            <w:r w:rsidRPr="005128CF">
              <w:rPr>
                <w:rFonts w:ascii="Arial" w:hAnsi="Arial" w:cs="Arial"/>
                <w:b/>
                <w:sz w:val="20"/>
                <w:szCs w:val="20"/>
              </w:rPr>
              <w:t>Total Amount of Payments Over Time to Satisfy Secured Claim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5715B" w:rsidRPr="005128CF" w:rsidRDefault="0045715B" w:rsidP="00B70742">
            <w:pPr>
              <w:jc w:val="center"/>
              <w:rPr>
                <w:rFonts w:ascii="Arial" w:hAnsi="Arial" w:cs="Arial"/>
                <w:b/>
                <w:sz w:val="20"/>
                <w:szCs w:val="20"/>
              </w:rPr>
            </w:pPr>
            <w:r w:rsidRPr="005128CF">
              <w:rPr>
                <w:rFonts w:ascii="Arial" w:hAnsi="Arial" w:cs="Arial"/>
                <w:b/>
                <w:sz w:val="20"/>
                <w:szCs w:val="20"/>
              </w:rPr>
              <w:t>Interest Rate</w:t>
            </w:r>
          </w:p>
        </w:tc>
        <w:tc>
          <w:tcPr>
            <w:tcW w:w="108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spacing w:before="120" w:after="120"/>
              <w:jc w:val="center"/>
              <w:rPr>
                <w:rFonts w:ascii="Arial" w:hAnsi="Arial" w:cs="Arial"/>
                <w:b/>
                <w:sz w:val="20"/>
                <w:szCs w:val="20"/>
              </w:rPr>
            </w:pPr>
            <w:r w:rsidRPr="005128CF">
              <w:rPr>
                <w:rFonts w:ascii="Arial" w:hAnsi="Arial" w:cs="Arial"/>
                <w:b/>
                <w:sz w:val="20"/>
                <w:szCs w:val="20"/>
              </w:rPr>
              <w:t>First Payment Date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5715B" w:rsidRPr="005128CF" w:rsidRDefault="0045715B" w:rsidP="00B70742">
            <w:pPr>
              <w:spacing w:before="120" w:after="120"/>
              <w:jc w:val="center"/>
              <w:rPr>
                <w:rFonts w:ascii="Arial" w:hAnsi="Arial" w:cs="Arial"/>
                <w:b/>
                <w:sz w:val="20"/>
                <w:szCs w:val="20"/>
              </w:rPr>
            </w:pPr>
            <w:r w:rsidRPr="005128CF">
              <w:rPr>
                <w:rFonts w:ascii="Arial" w:hAnsi="Arial" w:cs="Arial"/>
                <w:b/>
                <w:sz w:val="20"/>
                <w:szCs w:val="20"/>
              </w:rPr>
              <w:t>Amount of Each Installment</w:t>
            </w:r>
          </w:p>
        </w:tc>
        <w:tc>
          <w:tcPr>
            <w:tcW w:w="126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jc w:val="center"/>
              <w:rPr>
                <w:rFonts w:ascii="Arial" w:hAnsi="Arial" w:cs="Arial"/>
                <w:b/>
                <w:sz w:val="20"/>
                <w:szCs w:val="20"/>
              </w:rPr>
            </w:pPr>
            <w:r w:rsidRPr="005128CF">
              <w:rPr>
                <w:rFonts w:ascii="Arial" w:hAnsi="Arial" w:cs="Arial"/>
                <w:b/>
                <w:sz w:val="20"/>
                <w:szCs w:val="20"/>
              </w:rPr>
              <w:t>Frequency of Payments</w:t>
            </w:r>
          </w:p>
        </w:tc>
        <w:tc>
          <w:tcPr>
            <w:tcW w:w="117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jc w:val="center"/>
              <w:rPr>
                <w:rFonts w:ascii="Arial" w:hAnsi="Arial" w:cs="Arial"/>
                <w:b/>
                <w:sz w:val="20"/>
                <w:szCs w:val="20"/>
              </w:rPr>
            </w:pPr>
            <w:r w:rsidRPr="005128CF">
              <w:rPr>
                <w:rFonts w:ascii="Arial" w:hAnsi="Arial" w:cs="Arial"/>
                <w:b/>
                <w:sz w:val="20"/>
                <w:szCs w:val="20"/>
              </w:rPr>
              <w:t>Total Yearly payments</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45715B" w:rsidRPr="005128CF" w:rsidRDefault="0045715B" w:rsidP="00B70742">
            <w:pPr>
              <w:jc w:val="center"/>
              <w:rPr>
                <w:rFonts w:ascii="Arial" w:hAnsi="Arial" w:cs="Arial"/>
                <w:b/>
                <w:sz w:val="20"/>
                <w:szCs w:val="20"/>
              </w:rPr>
            </w:pPr>
            <w:r w:rsidRPr="005128CF">
              <w:rPr>
                <w:rFonts w:ascii="Arial" w:hAnsi="Arial" w:cs="Arial"/>
                <w:b/>
                <w:sz w:val="20"/>
                <w:szCs w:val="20"/>
              </w:rPr>
              <w:t>Final Payment date</w:t>
            </w:r>
          </w:p>
        </w:tc>
      </w:tr>
      <w:tr w:rsidR="0045715B" w:rsidRPr="005128CF" w:rsidTr="00B70742">
        <w:tc>
          <w:tcPr>
            <w:tcW w:w="126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5715B" w:rsidRPr="005128CF" w:rsidRDefault="0045715B"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bl>
    <w:p w:rsidR="0045715B" w:rsidRPr="005128CF" w:rsidRDefault="0045715B" w:rsidP="0045715B">
      <w:pPr>
        <w:rPr>
          <w:rFonts w:ascii="Arial" w:hAnsi="Arial" w:cs="Arial"/>
          <w:b/>
          <w:sz w:val="16"/>
          <w:szCs w:val="16"/>
        </w:rPr>
      </w:pPr>
    </w:p>
    <w:p w:rsidR="0050491E" w:rsidRPr="005128CF" w:rsidRDefault="0050491E" w:rsidP="0045715B">
      <w:pPr>
        <w:rPr>
          <w:rFonts w:ascii="Arial" w:hAnsi="Arial" w:cs="Arial"/>
          <w:b/>
          <w:sz w:val="16"/>
          <w:szCs w:val="16"/>
        </w:rPr>
      </w:pPr>
    </w:p>
    <w:p w:rsidR="004077B5" w:rsidRPr="005128CF" w:rsidRDefault="004077B5" w:rsidP="0045715B">
      <w:pPr>
        <w:rPr>
          <w:rFonts w:ascii="Arial" w:hAnsi="Arial" w:cs="Arial"/>
          <w:b/>
          <w:sz w:val="16"/>
          <w:szCs w:val="16"/>
        </w:rPr>
      </w:pPr>
    </w:p>
    <w:p w:rsidR="004077B5" w:rsidRPr="005128CF" w:rsidRDefault="004077B5" w:rsidP="0045715B">
      <w:pPr>
        <w:rPr>
          <w:rFonts w:ascii="Arial" w:hAnsi="Arial" w:cs="Arial"/>
          <w:b/>
          <w:sz w:val="16"/>
          <w:szCs w:val="16"/>
        </w:rPr>
      </w:pPr>
    </w:p>
    <w:p w:rsidR="004077B5" w:rsidRPr="005128CF" w:rsidRDefault="004077B5" w:rsidP="0045715B">
      <w:pPr>
        <w:rPr>
          <w:rFonts w:ascii="Arial" w:hAnsi="Arial" w:cs="Arial"/>
          <w:b/>
          <w:sz w:val="16"/>
          <w:szCs w:val="16"/>
        </w:rPr>
      </w:pPr>
    </w:p>
    <w:p w:rsidR="004077B5" w:rsidRPr="005128CF" w:rsidRDefault="004077B5" w:rsidP="0045715B">
      <w:pPr>
        <w:rPr>
          <w:rFonts w:ascii="Arial" w:hAnsi="Arial" w:cs="Arial"/>
          <w:b/>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258"/>
        <w:gridCol w:w="7185"/>
      </w:tblGrid>
      <w:tr w:rsidR="005128CF" w:rsidRPr="005128CF" w:rsidTr="00B70742">
        <w:tc>
          <w:tcPr>
            <w:tcW w:w="9990" w:type="dxa"/>
            <w:gridSpan w:val="3"/>
            <w:shd w:val="clear" w:color="auto" w:fill="auto"/>
          </w:tcPr>
          <w:p w:rsidR="0045715B" w:rsidRPr="005128CF" w:rsidRDefault="0045715B" w:rsidP="0045715B">
            <w:pPr>
              <w:spacing w:before="120" w:after="120"/>
              <w:rPr>
                <w:rFonts w:ascii="Arial" w:hAnsi="Arial" w:cs="Arial"/>
                <w:b/>
                <w:sz w:val="20"/>
                <w:szCs w:val="20"/>
              </w:rPr>
            </w:pPr>
            <w:r w:rsidRPr="005128CF">
              <w:rPr>
                <w:rFonts w:ascii="Arial" w:hAnsi="Arial" w:cs="Arial"/>
                <w:b/>
                <w:sz w:val="20"/>
                <w:szCs w:val="20"/>
              </w:rPr>
              <w:lastRenderedPageBreak/>
              <w:t xml:space="preserve">Address or Other Description of Collateral Securing Claim 3c: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r>
      <w:tr w:rsidR="0045715B" w:rsidRPr="005128CF" w:rsidTr="00B70742">
        <w:tc>
          <w:tcPr>
            <w:tcW w:w="1440" w:type="dxa"/>
            <w:shd w:val="clear" w:color="auto" w:fill="auto"/>
          </w:tcPr>
          <w:p w:rsidR="0045715B" w:rsidRPr="005128CF" w:rsidRDefault="0045715B" w:rsidP="00B70742">
            <w:pPr>
              <w:spacing w:before="120"/>
              <w:rPr>
                <w:rFonts w:ascii="Arial" w:hAnsi="Arial" w:cs="Arial"/>
                <w:sz w:val="20"/>
                <w:szCs w:val="20"/>
              </w:rPr>
            </w:pPr>
            <w:r w:rsidRPr="005128CF">
              <w:rPr>
                <w:rFonts w:ascii="Arial" w:hAnsi="Arial" w:cs="Arial"/>
                <w:b/>
                <w:sz w:val="20"/>
                <w:szCs w:val="20"/>
              </w:rPr>
              <w:t>Value:</w:t>
            </w:r>
            <w:r w:rsidRPr="005128CF">
              <w:rPr>
                <w:rFonts w:ascii="Arial" w:hAnsi="Arial" w:cs="Arial"/>
                <w:sz w:val="20"/>
                <w:szCs w:val="20"/>
              </w:rPr>
              <w:t xml:space="preserve"> </w:t>
            </w:r>
          </w:p>
          <w:p w:rsidR="0045715B" w:rsidRPr="005128CF" w:rsidRDefault="0045715B" w:rsidP="00B70742">
            <w:pPr>
              <w:rPr>
                <w:rFonts w:ascii="Arial" w:hAnsi="Arial" w:cs="Arial"/>
                <w:b/>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111"/>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260" w:type="dxa"/>
            <w:shd w:val="clear" w:color="auto" w:fill="auto"/>
          </w:tcPr>
          <w:p w:rsidR="0045715B" w:rsidRPr="005128CF" w:rsidRDefault="0045715B" w:rsidP="00B70742">
            <w:pPr>
              <w:spacing w:before="120"/>
              <w:rPr>
                <w:rFonts w:ascii="Arial" w:hAnsi="Arial" w:cs="Arial"/>
                <w:b/>
                <w:sz w:val="20"/>
                <w:szCs w:val="20"/>
              </w:rPr>
            </w:pPr>
            <w:r w:rsidRPr="005128CF">
              <w:rPr>
                <w:rFonts w:ascii="Arial" w:hAnsi="Arial" w:cs="Arial"/>
                <w:b/>
                <w:sz w:val="20"/>
                <w:szCs w:val="20"/>
              </w:rPr>
              <w:t>Valuation</w:t>
            </w:r>
            <w:r w:rsidRPr="005128CF">
              <w:rPr>
                <w:rFonts w:ascii="Arial" w:hAnsi="Arial" w:cs="Arial"/>
                <w:sz w:val="20"/>
                <w:szCs w:val="20"/>
              </w:rPr>
              <w:t xml:space="preserve"> </w:t>
            </w:r>
            <w:r w:rsidRPr="005128CF">
              <w:rPr>
                <w:rFonts w:ascii="Arial" w:hAnsi="Arial" w:cs="Arial"/>
                <w:b/>
                <w:sz w:val="20"/>
                <w:szCs w:val="20"/>
              </w:rPr>
              <w:t>Method</w:t>
            </w:r>
          </w:p>
        </w:tc>
        <w:tc>
          <w:tcPr>
            <w:tcW w:w="7290" w:type="dxa"/>
            <w:shd w:val="clear" w:color="auto" w:fill="auto"/>
          </w:tcPr>
          <w:p w:rsidR="0045715B" w:rsidRPr="005128CF" w:rsidRDefault="0045715B" w:rsidP="00B70742">
            <w:pPr>
              <w:spacing w:before="12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Order on motion or stipulation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Declaration: Certified appraiser</w:t>
            </w:r>
          </w:p>
          <w:p w:rsidR="0045715B" w:rsidRPr="005128CF" w:rsidRDefault="0045715B" w:rsidP="00B70742">
            <w:pPr>
              <w:spacing w:before="60" w:after="120"/>
              <w:rPr>
                <w:rFonts w:ascii="Arial" w:hAnsi="Arial" w:cs="Arial"/>
                <w:b/>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Other:</w:t>
            </w:r>
          </w:p>
        </w:tc>
      </w:tr>
    </w:tbl>
    <w:p w:rsidR="0045715B" w:rsidRPr="005128CF" w:rsidRDefault="0045715B" w:rsidP="0045715B">
      <w:pPr>
        <w:rPr>
          <w:rFonts w:ascii="Arial" w:hAnsi="Arial" w:cs="Arial"/>
          <w:sz w:val="16"/>
          <w:szCs w:val="16"/>
        </w:rPr>
      </w:pPr>
    </w:p>
    <w:p w:rsidR="0045715B" w:rsidRPr="005128CF" w:rsidRDefault="0045715B" w:rsidP="0045715B">
      <w:pPr>
        <w:tabs>
          <w:tab w:val="left" w:pos="1080"/>
          <w:tab w:val="left" w:pos="1440"/>
          <w:tab w:val="left" w:pos="1800"/>
        </w:tabs>
        <w:ind w:firstLine="720"/>
        <w:rPr>
          <w:rFonts w:ascii="Arial" w:hAnsi="Arial" w:cs="Arial"/>
          <w:b/>
          <w:sz w:val="20"/>
          <w:szCs w:val="20"/>
        </w:rPr>
      </w:pPr>
      <w:r w:rsidRPr="005128CF">
        <w:rPr>
          <w:rFonts w:ascii="Arial" w:hAnsi="Arial" w:cs="Arial"/>
          <w:sz w:val="20"/>
          <w:szCs w:val="20"/>
        </w:rPr>
        <w:fldChar w:fldCharType="begin">
          <w:ffData>
            <w:name w:val="Check29"/>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t xml:space="preserve">Additional </w:t>
      </w:r>
      <w:r w:rsidR="002A4A84" w:rsidRPr="005128CF">
        <w:rPr>
          <w:rFonts w:ascii="Arial" w:hAnsi="Arial" w:cs="Arial"/>
          <w:sz w:val="20"/>
          <w:szCs w:val="20"/>
        </w:rPr>
        <w:t>c</w:t>
      </w:r>
      <w:r w:rsidRPr="005128CF">
        <w:rPr>
          <w:rFonts w:ascii="Arial" w:hAnsi="Arial" w:cs="Arial"/>
          <w:sz w:val="20"/>
          <w:szCs w:val="20"/>
        </w:rPr>
        <w:t>omments relating to Class #3c:</w:t>
      </w:r>
      <w:r w:rsidR="001E728D" w:rsidRPr="005128CF">
        <w:rPr>
          <w:rFonts w:ascii="Arial" w:hAnsi="Arial" w:cs="Arial"/>
          <w:sz w:val="20"/>
          <w:szCs w:val="20"/>
        </w:rPr>
        <w:t xml:space="preserve"> </w:t>
      </w:r>
      <w:r w:rsidR="001E728D" w:rsidRPr="005128CF">
        <w:rPr>
          <w:rFonts w:ascii="Arial" w:hAnsi="Arial" w:cs="Arial"/>
          <w:sz w:val="20"/>
          <w:szCs w:val="20"/>
        </w:rPr>
        <w:fldChar w:fldCharType="begin">
          <w:ffData>
            <w:name w:val="Text3"/>
            <w:enabled/>
            <w:calcOnExit w:val="0"/>
            <w:textInput/>
          </w:ffData>
        </w:fldChar>
      </w:r>
      <w:r w:rsidR="001E728D" w:rsidRPr="005128CF">
        <w:rPr>
          <w:rFonts w:ascii="Arial" w:hAnsi="Arial" w:cs="Arial"/>
          <w:sz w:val="20"/>
          <w:szCs w:val="20"/>
        </w:rPr>
        <w:instrText xml:space="preserve"> FORMTEXT </w:instrText>
      </w:r>
      <w:r w:rsidR="001E728D" w:rsidRPr="005128CF">
        <w:rPr>
          <w:rFonts w:ascii="Arial" w:hAnsi="Arial" w:cs="Arial"/>
          <w:sz w:val="20"/>
          <w:szCs w:val="20"/>
        </w:rPr>
      </w:r>
      <w:r w:rsidR="001E728D" w:rsidRPr="005128CF">
        <w:rPr>
          <w:rFonts w:ascii="Arial" w:hAnsi="Arial" w:cs="Arial"/>
          <w:sz w:val="20"/>
          <w:szCs w:val="20"/>
        </w:rPr>
        <w:fldChar w:fldCharType="separate"/>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sz w:val="20"/>
          <w:szCs w:val="20"/>
        </w:rPr>
        <w:fldChar w:fldCharType="end"/>
      </w:r>
    </w:p>
    <w:p w:rsidR="008E5F67" w:rsidRPr="005128CF" w:rsidRDefault="008E5F67" w:rsidP="00205F23">
      <w:pPr>
        <w:tabs>
          <w:tab w:val="left" w:pos="1800"/>
          <w:tab w:val="left" w:pos="4680"/>
        </w:tabs>
        <w:rPr>
          <w:rFonts w:ascii="Arial" w:hAnsi="Arial" w:cs="Arial"/>
          <w:sz w:val="16"/>
          <w:szCs w:val="16"/>
        </w:rPr>
      </w:pPr>
    </w:p>
    <w:p w:rsidR="004077B5" w:rsidRPr="005128CF" w:rsidRDefault="004077B5" w:rsidP="00205F23">
      <w:pPr>
        <w:tabs>
          <w:tab w:val="left" w:pos="1800"/>
          <w:tab w:val="left" w:pos="4680"/>
        </w:tabs>
        <w:rPr>
          <w:rFonts w:ascii="Arial" w:hAnsi="Arial" w:cs="Arial"/>
          <w:sz w:val="16"/>
          <w:szCs w:val="16"/>
        </w:rPr>
      </w:pPr>
    </w:p>
    <w:p w:rsidR="004077B5" w:rsidRPr="005128CF" w:rsidRDefault="004077B5" w:rsidP="00205F23">
      <w:pPr>
        <w:tabs>
          <w:tab w:val="left" w:pos="1800"/>
          <w:tab w:val="left" w:pos="4680"/>
        </w:tabs>
        <w:rPr>
          <w:rFonts w:ascii="Arial" w:hAnsi="Arial" w:cs="Arial"/>
          <w:sz w:val="16"/>
          <w:szCs w:val="16"/>
        </w:rPr>
      </w:pPr>
    </w:p>
    <w:p w:rsidR="00844066" w:rsidRPr="005128CF" w:rsidRDefault="00844066" w:rsidP="008E5F67">
      <w:pPr>
        <w:ind w:left="1080" w:hanging="360"/>
        <w:rPr>
          <w:rFonts w:ascii="Arial" w:hAnsi="Arial" w:cs="Arial"/>
          <w:sz w:val="20"/>
          <w:szCs w:val="20"/>
        </w:rPr>
      </w:pPr>
    </w:p>
    <w:p w:rsidR="008E5F67" w:rsidRPr="005128CF" w:rsidRDefault="008E5F67" w:rsidP="008E5F67">
      <w:pPr>
        <w:ind w:left="1080" w:hanging="36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r>
      <w:r w:rsidRPr="005128CF">
        <w:rPr>
          <w:rFonts w:ascii="Arial" w:hAnsi="Arial" w:cs="Arial"/>
          <w:b/>
          <w:bCs/>
          <w:sz w:val="20"/>
          <w:szCs w:val="20"/>
        </w:rPr>
        <w:t xml:space="preserve">See </w:t>
      </w:r>
      <w:r w:rsidR="00E810C3" w:rsidRPr="005128CF">
        <w:rPr>
          <w:rFonts w:ascii="Arial" w:hAnsi="Arial" w:cs="Arial"/>
          <w:b/>
          <w:bCs/>
          <w:sz w:val="20"/>
          <w:szCs w:val="20"/>
        </w:rPr>
        <w:t>Appendix</w:t>
      </w:r>
      <w:r w:rsidRPr="005128CF">
        <w:rPr>
          <w:rFonts w:ascii="Arial" w:hAnsi="Arial" w:cs="Arial"/>
          <w:b/>
          <w:bCs/>
          <w:sz w:val="20"/>
          <w:szCs w:val="20"/>
        </w:rPr>
        <w:t xml:space="preserve"> </w:t>
      </w:r>
      <w:r w:rsidRPr="005128CF">
        <w:rPr>
          <w:rFonts w:ascii="Arial" w:eastAsia="Arial" w:hAnsi="Arial" w:cs="Arial"/>
          <w:sz w:val="20"/>
          <w:szCs w:val="20"/>
          <w:u w:val="single"/>
        </w:rPr>
        <w:fldChar w:fldCharType="begin">
          <w:ffData>
            <w:name w:val="Text113"/>
            <w:enabled/>
            <w:calcOnExit w:val="0"/>
            <w:textInput/>
          </w:ffData>
        </w:fldChar>
      </w:r>
      <w:r w:rsidRPr="005128CF">
        <w:rPr>
          <w:rFonts w:ascii="Arial" w:eastAsia="Arial" w:hAnsi="Arial" w:cs="Arial"/>
          <w:sz w:val="20"/>
          <w:szCs w:val="20"/>
          <w:u w:val="single"/>
        </w:rPr>
        <w:instrText xml:space="preserve"> FORMTEXT </w:instrText>
      </w:r>
      <w:r w:rsidRPr="005128CF">
        <w:rPr>
          <w:rFonts w:ascii="Arial" w:eastAsia="Arial" w:hAnsi="Arial" w:cs="Arial"/>
          <w:sz w:val="20"/>
          <w:szCs w:val="20"/>
          <w:u w:val="single"/>
        </w:rPr>
      </w:r>
      <w:r w:rsidRPr="005128CF">
        <w:rPr>
          <w:rFonts w:ascii="Arial" w:eastAsia="Arial" w:hAnsi="Arial" w:cs="Arial"/>
          <w:sz w:val="20"/>
          <w:szCs w:val="20"/>
          <w:u w:val="single"/>
        </w:rPr>
        <w:fldChar w:fldCharType="separate"/>
      </w:r>
      <w:r w:rsidRPr="005128CF">
        <w:rPr>
          <w:rFonts w:ascii="Arial" w:eastAsia="Arial" w:hAnsi="Arial" w:cs="Arial"/>
          <w:noProof/>
          <w:sz w:val="20"/>
          <w:szCs w:val="20"/>
          <w:u w:val="single"/>
        </w:rPr>
        <w:t> </w:t>
      </w:r>
      <w:r w:rsidRPr="005128CF">
        <w:rPr>
          <w:rFonts w:ascii="Arial" w:eastAsia="Arial" w:hAnsi="Arial" w:cs="Arial"/>
          <w:noProof/>
          <w:sz w:val="20"/>
          <w:szCs w:val="20"/>
          <w:u w:val="single"/>
        </w:rPr>
        <w:t> </w:t>
      </w:r>
      <w:r w:rsidRPr="005128CF">
        <w:rPr>
          <w:rFonts w:ascii="Arial" w:eastAsia="Arial" w:hAnsi="Arial" w:cs="Arial"/>
          <w:noProof/>
          <w:sz w:val="20"/>
          <w:szCs w:val="20"/>
          <w:u w:val="single"/>
        </w:rPr>
        <w:t> </w:t>
      </w:r>
      <w:r w:rsidRPr="005128CF">
        <w:rPr>
          <w:rFonts w:ascii="Arial" w:eastAsia="Arial" w:hAnsi="Arial" w:cs="Arial"/>
          <w:noProof/>
          <w:sz w:val="20"/>
          <w:szCs w:val="20"/>
          <w:u w:val="single"/>
        </w:rPr>
        <w:t> </w:t>
      </w:r>
      <w:r w:rsidRPr="005128CF">
        <w:rPr>
          <w:rFonts w:ascii="Arial" w:eastAsia="Arial" w:hAnsi="Arial" w:cs="Arial"/>
          <w:sz w:val="20"/>
          <w:szCs w:val="20"/>
          <w:u w:val="single"/>
        </w:rPr>
        <w:fldChar w:fldCharType="end"/>
      </w:r>
      <w:r w:rsidRPr="005128CF">
        <w:rPr>
          <w:rFonts w:ascii="Arial" w:eastAsia="Arial" w:hAnsi="Arial" w:cs="Arial"/>
          <w:sz w:val="20"/>
          <w:szCs w:val="20"/>
        </w:rPr>
        <w:t xml:space="preserve"> </w:t>
      </w:r>
      <w:r w:rsidRPr="005128CF">
        <w:rPr>
          <w:rFonts w:ascii="Arial" w:hAnsi="Arial" w:cs="Arial"/>
          <w:sz w:val="20"/>
          <w:szCs w:val="20"/>
        </w:rPr>
        <w:t xml:space="preserve">for more unimpaired secured claims. </w:t>
      </w:r>
      <w:r w:rsidR="001E64C8" w:rsidRPr="005128CF">
        <w:rPr>
          <w:rFonts w:ascii="Arial" w:hAnsi="Arial" w:cs="Arial"/>
          <w:sz w:val="20"/>
          <w:szCs w:val="20"/>
        </w:rPr>
        <w:t>Label as Class #3d, #3</w:t>
      </w:r>
      <w:r w:rsidRPr="005128CF">
        <w:rPr>
          <w:rFonts w:ascii="Arial" w:hAnsi="Arial" w:cs="Arial"/>
          <w:sz w:val="20"/>
          <w:szCs w:val="20"/>
        </w:rPr>
        <w:t>e, etc.</w:t>
      </w:r>
    </w:p>
    <w:p w:rsidR="008E5F67" w:rsidRPr="005128CF" w:rsidRDefault="008E5F67" w:rsidP="008E5F67">
      <w:pPr>
        <w:rPr>
          <w:rFonts w:ascii="Arial" w:hAnsi="Arial" w:cs="Arial"/>
          <w:sz w:val="20"/>
          <w:szCs w:val="20"/>
        </w:rPr>
      </w:pPr>
    </w:p>
    <w:p w:rsidR="00844066" w:rsidRPr="005128CF" w:rsidRDefault="00844066" w:rsidP="008E5F67">
      <w:pPr>
        <w:rPr>
          <w:rFonts w:ascii="Arial" w:hAnsi="Arial" w:cs="Arial"/>
          <w:sz w:val="20"/>
          <w:szCs w:val="20"/>
        </w:rPr>
      </w:pPr>
    </w:p>
    <w:p w:rsidR="0050491E" w:rsidRPr="005128CF" w:rsidRDefault="0050491E" w:rsidP="008E5F67">
      <w:pPr>
        <w:rPr>
          <w:rFonts w:ascii="Arial" w:hAnsi="Arial" w:cs="Arial"/>
          <w:sz w:val="20"/>
          <w:szCs w:val="20"/>
        </w:rPr>
      </w:pPr>
    </w:p>
    <w:p w:rsidR="004077B5" w:rsidRPr="005128CF" w:rsidRDefault="004077B5" w:rsidP="008E5F67">
      <w:pPr>
        <w:rPr>
          <w:rFonts w:ascii="Arial" w:hAnsi="Arial" w:cs="Arial"/>
          <w:sz w:val="20"/>
          <w:szCs w:val="20"/>
        </w:rPr>
      </w:pPr>
    </w:p>
    <w:p w:rsidR="0050491E" w:rsidRPr="005128CF" w:rsidRDefault="0050491E" w:rsidP="008E5F67">
      <w:pPr>
        <w:rPr>
          <w:rFonts w:ascii="Arial" w:hAnsi="Arial" w:cs="Arial"/>
          <w:sz w:val="20"/>
          <w:szCs w:val="20"/>
        </w:rPr>
      </w:pPr>
    </w:p>
    <w:p w:rsidR="008E5F67" w:rsidRPr="005128CF" w:rsidRDefault="008E5F67" w:rsidP="008E5F67">
      <w:pPr>
        <w:ind w:left="720"/>
        <w:rPr>
          <w:rFonts w:ascii="Arial" w:hAnsi="Arial" w:cs="Arial"/>
          <w:sz w:val="20"/>
          <w:szCs w:val="20"/>
        </w:rPr>
      </w:pPr>
      <w:r w:rsidRPr="005128CF">
        <w:rPr>
          <w:rFonts w:ascii="Arial" w:hAnsi="Arial" w:cs="Arial"/>
          <w:b/>
          <w:sz w:val="20"/>
          <w:szCs w:val="20"/>
          <w:u w:val="single"/>
        </w:rPr>
        <w:t>CLASS #</w:t>
      </w:r>
      <w:r w:rsidR="001E64C8" w:rsidRPr="005128CF">
        <w:rPr>
          <w:rFonts w:ascii="Arial" w:hAnsi="Arial" w:cs="Arial"/>
          <w:b/>
          <w:sz w:val="20"/>
          <w:szCs w:val="20"/>
          <w:u w:val="single"/>
        </w:rPr>
        <w:t>4</w:t>
      </w:r>
      <w:r w:rsidRPr="005128CF">
        <w:rPr>
          <w:rFonts w:ascii="Arial" w:hAnsi="Arial" w:cs="Arial"/>
          <w:b/>
          <w:sz w:val="20"/>
          <w:szCs w:val="20"/>
          <w:u w:val="single"/>
        </w:rPr>
        <w:t xml:space="preserve"> - Impaired</w:t>
      </w:r>
      <w:r w:rsidRPr="005128CF">
        <w:rPr>
          <w:rFonts w:ascii="Arial" w:hAnsi="Arial" w:cs="Arial"/>
          <w:sz w:val="20"/>
          <w:szCs w:val="20"/>
          <w:u w:val="single"/>
        </w:rPr>
        <w:t xml:space="preserve"> </w:t>
      </w:r>
      <w:r w:rsidR="00205F23" w:rsidRPr="005128CF">
        <w:rPr>
          <w:rFonts w:ascii="Arial" w:hAnsi="Arial" w:cs="Arial"/>
          <w:b/>
          <w:sz w:val="20"/>
          <w:szCs w:val="20"/>
          <w:u w:val="single"/>
        </w:rPr>
        <w:t>Non-Insider Claims</w:t>
      </w:r>
      <w:r w:rsidRPr="005128CF">
        <w:rPr>
          <w:rFonts w:ascii="Arial" w:hAnsi="Arial" w:cs="Arial"/>
          <w:sz w:val="20"/>
          <w:szCs w:val="20"/>
        </w:rPr>
        <w:t xml:space="preserve">. </w:t>
      </w:r>
      <w:r w:rsidR="009D60F3" w:rsidRPr="005128CF">
        <w:rPr>
          <w:rFonts w:ascii="Arial" w:hAnsi="Arial" w:cs="Arial"/>
          <w:sz w:val="20"/>
          <w:szCs w:val="20"/>
        </w:rPr>
        <w:t>Creditors</w:t>
      </w:r>
      <w:r w:rsidRPr="005128CF">
        <w:rPr>
          <w:rFonts w:ascii="Arial" w:hAnsi="Arial" w:cs="Arial"/>
          <w:sz w:val="20"/>
          <w:szCs w:val="20"/>
        </w:rPr>
        <w:t xml:space="preserve"> </w:t>
      </w:r>
      <w:r w:rsidRPr="005128CF">
        <w:rPr>
          <w:rFonts w:ascii="Arial" w:hAnsi="Arial" w:cs="Arial"/>
          <w:b/>
          <w:sz w:val="20"/>
          <w:szCs w:val="20"/>
        </w:rPr>
        <w:t xml:space="preserve">are entitled </w:t>
      </w:r>
      <w:r w:rsidRPr="005128CF">
        <w:rPr>
          <w:rFonts w:ascii="Arial" w:hAnsi="Arial" w:cs="Arial"/>
          <w:sz w:val="20"/>
          <w:szCs w:val="20"/>
        </w:rPr>
        <w:t>to vote</w:t>
      </w:r>
      <w:r w:rsidRPr="005128CF">
        <w:rPr>
          <w:rFonts w:ascii="Arial" w:hAnsi="Arial" w:cs="Arial"/>
          <w:b/>
          <w:sz w:val="20"/>
          <w:szCs w:val="20"/>
        </w:rPr>
        <w:t xml:space="preserve"> </w:t>
      </w:r>
      <w:r w:rsidRPr="005128CF">
        <w:rPr>
          <w:rFonts w:ascii="Arial" w:hAnsi="Arial" w:cs="Arial"/>
          <w:sz w:val="20"/>
          <w:szCs w:val="20"/>
        </w:rPr>
        <w:t xml:space="preserve">to accept or reject the Plan.  Until claims are fully paid, </w:t>
      </w:r>
      <w:r w:rsidR="009D60F3" w:rsidRPr="005128CF">
        <w:rPr>
          <w:rFonts w:ascii="Arial" w:hAnsi="Arial" w:cs="Arial"/>
          <w:sz w:val="20"/>
          <w:szCs w:val="20"/>
        </w:rPr>
        <w:t>creditors</w:t>
      </w:r>
      <w:r w:rsidRPr="005128CF">
        <w:rPr>
          <w:rFonts w:ascii="Arial" w:hAnsi="Arial" w:cs="Arial"/>
          <w:sz w:val="20"/>
          <w:szCs w:val="20"/>
        </w:rPr>
        <w:t xml:space="preserve"> retain their interest in the property securing the claim.  Treatment is:</w:t>
      </w:r>
    </w:p>
    <w:p w:rsidR="008E5F67" w:rsidRPr="005128CF" w:rsidRDefault="008E5F67" w:rsidP="008E5F67">
      <w:pPr>
        <w:rPr>
          <w:rFonts w:ascii="Arial" w:hAnsi="Arial" w:cs="Arial"/>
          <w:sz w:val="16"/>
          <w:szCs w:val="16"/>
        </w:rPr>
      </w:pPr>
    </w:p>
    <w:p w:rsidR="008E5F67" w:rsidRPr="005128CF" w:rsidRDefault="008E5F67" w:rsidP="008E5F67">
      <w:pPr>
        <w:ind w:firstLine="720"/>
        <w:rPr>
          <w:rFonts w:ascii="Arial" w:hAnsi="Arial" w:cs="Arial"/>
          <w:b/>
          <w:bCs/>
          <w:sz w:val="20"/>
          <w:szCs w:val="20"/>
          <w:u w:val="single"/>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001E64C8" w:rsidRPr="005128CF">
        <w:rPr>
          <w:rFonts w:ascii="Arial" w:hAnsi="Arial" w:cs="Arial"/>
          <w:sz w:val="20"/>
          <w:szCs w:val="20"/>
        </w:rPr>
        <w:t xml:space="preserve"> There are no claims in CLASS #4</w:t>
      </w:r>
      <w:r w:rsidRPr="005128CF">
        <w:rPr>
          <w:rFonts w:ascii="Arial" w:hAnsi="Arial" w:cs="Arial"/>
          <w:sz w:val="20"/>
          <w:szCs w:val="20"/>
        </w:rPr>
        <w:t>.</w:t>
      </w:r>
    </w:p>
    <w:p w:rsidR="008E5F67" w:rsidRPr="005128CF" w:rsidRDefault="008E5F67" w:rsidP="008E5F67">
      <w:pPr>
        <w:rPr>
          <w:rFonts w:ascii="Arial" w:hAnsi="Arial" w:cs="Arial"/>
          <w:sz w:val="16"/>
          <w:szCs w:val="16"/>
        </w:rPr>
      </w:pPr>
    </w:p>
    <w:p w:rsidR="0050491E" w:rsidRPr="005128CF" w:rsidRDefault="0050491E" w:rsidP="008E5F67">
      <w:pPr>
        <w:rPr>
          <w:rFonts w:ascii="Arial" w:hAnsi="Arial" w:cs="Arial"/>
          <w:sz w:val="16"/>
          <w:szCs w:val="16"/>
        </w:rPr>
      </w:pPr>
    </w:p>
    <w:tbl>
      <w:tblPr>
        <w:tblW w:w="99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280"/>
      </w:tblGrid>
      <w:tr w:rsidR="00775A76" w:rsidRPr="005128CF" w:rsidTr="00B70742">
        <w:tc>
          <w:tcPr>
            <w:tcW w:w="1710" w:type="dxa"/>
            <w:shd w:val="clear" w:color="auto" w:fill="auto"/>
          </w:tcPr>
          <w:p w:rsidR="00775A76" w:rsidRPr="005128CF" w:rsidRDefault="00775A76" w:rsidP="00B70742">
            <w:pPr>
              <w:spacing w:before="120" w:after="120"/>
              <w:rPr>
                <w:rFonts w:ascii="Arial" w:hAnsi="Arial" w:cs="Arial"/>
                <w:b/>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sz w:val="20"/>
                <w:szCs w:val="20"/>
              </w:rPr>
              <w:t>CLASS #4a</w:t>
            </w:r>
          </w:p>
        </w:tc>
        <w:tc>
          <w:tcPr>
            <w:tcW w:w="8280" w:type="dxa"/>
            <w:shd w:val="clear" w:color="auto" w:fill="auto"/>
          </w:tcPr>
          <w:p w:rsidR="00775A76" w:rsidRPr="005128CF" w:rsidRDefault="009D60F3" w:rsidP="00B70742">
            <w:pPr>
              <w:spacing w:before="120" w:after="120"/>
              <w:rPr>
                <w:rFonts w:ascii="Arial" w:hAnsi="Arial" w:cs="Arial"/>
                <w:sz w:val="20"/>
                <w:szCs w:val="20"/>
              </w:rPr>
            </w:pPr>
            <w:r w:rsidRPr="005128CF">
              <w:rPr>
                <w:rFonts w:ascii="Arial" w:hAnsi="Arial" w:cs="Arial"/>
                <w:b/>
                <w:sz w:val="20"/>
                <w:szCs w:val="20"/>
              </w:rPr>
              <w:t>Secured Creditor</w:t>
            </w:r>
            <w:r w:rsidR="00775A76" w:rsidRPr="005128CF">
              <w:rPr>
                <w:rFonts w:ascii="Arial" w:hAnsi="Arial" w:cs="Arial"/>
                <w:b/>
                <w:sz w:val="20"/>
                <w:szCs w:val="20"/>
              </w:rPr>
              <w:t>:</w:t>
            </w:r>
            <w:r w:rsidR="00775A76" w:rsidRPr="005128CF">
              <w:rPr>
                <w:rFonts w:ascii="Arial" w:hAnsi="Arial" w:cs="Arial"/>
                <w:sz w:val="20"/>
                <w:szCs w:val="20"/>
              </w:rPr>
              <w:t xml:space="preserve"> </w:t>
            </w:r>
            <w:r w:rsidR="00775A76" w:rsidRPr="005128CF">
              <w:rPr>
                <w:rFonts w:ascii="Arial" w:hAnsi="Arial" w:cs="Arial"/>
                <w:sz w:val="20"/>
                <w:szCs w:val="20"/>
              </w:rPr>
              <w:fldChar w:fldCharType="begin">
                <w:ffData>
                  <w:name w:val="Text3"/>
                  <w:enabled/>
                  <w:calcOnExit w:val="0"/>
                  <w:textInput/>
                </w:ffData>
              </w:fldChar>
            </w:r>
            <w:r w:rsidR="00775A76" w:rsidRPr="005128CF">
              <w:rPr>
                <w:rFonts w:ascii="Arial" w:hAnsi="Arial" w:cs="Arial"/>
                <w:sz w:val="20"/>
                <w:szCs w:val="20"/>
              </w:rPr>
              <w:instrText xml:space="preserve"> FORMTEXT </w:instrText>
            </w:r>
            <w:r w:rsidR="00775A76" w:rsidRPr="005128CF">
              <w:rPr>
                <w:rFonts w:ascii="Arial" w:hAnsi="Arial" w:cs="Arial"/>
                <w:sz w:val="20"/>
                <w:szCs w:val="20"/>
              </w:rPr>
            </w:r>
            <w:r w:rsidR="00775A76" w:rsidRPr="005128CF">
              <w:rPr>
                <w:rFonts w:ascii="Arial" w:hAnsi="Arial" w:cs="Arial"/>
                <w:sz w:val="20"/>
                <w:szCs w:val="20"/>
              </w:rPr>
              <w:fldChar w:fldCharType="separate"/>
            </w:r>
            <w:r w:rsidR="00775A76" w:rsidRPr="005128CF">
              <w:rPr>
                <w:rFonts w:ascii="Arial" w:hAnsi="Arial" w:cs="Arial"/>
                <w:noProof/>
                <w:sz w:val="20"/>
                <w:szCs w:val="20"/>
              </w:rPr>
              <w:t> </w:t>
            </w:r>
            <w:r w:rsidR="00775A76" w:rsidRPr="005128CF">
              <w:rPr>
                <w:rFonts w:ascii="Arial" w:hAnsi="Arial" w:cs="Arial"/>
                <w:noProof/>
                <w:sz w:val="20"/>
                <w:szCs w:val="20"/>
              </w:rPr>
              <w:t> </w:t>
            </w:r>
            <w:r w:rsidR="00775A76" w:rsidRPr="005128CF">
              <w:rPr>
                <w:rFonts w:ascii="Arial" w:hAnsi="Arial" w:cs="Arial"/>
                <w:noProof/>
                <w:sz w:val="20"/>
                <w:szCs w:val="20"/>
              </w:rPr>
              <w:t> </w:t>
            </w:r>
            <w:r w:rsidR="00775A76" w:rsidRPr="005128CF">
              <w:rPr>
                <w:rFonts w:ascii="Arial" w:hAnsi="Arial" w:cs="Arial"/>
                <w:noProof/>
                <w:sz w:val="20"/>
                <w:szCs w:val="20"/>
              </w:rPr>
              <w:t> </w:t>
            </w:r>
            <w:r w:rsidR="00775A76" w:rsidRPr="005128CF">
              <w:rPr>
                <w:rFonts w:ascii="Arial" w:hAnsi="Arial" w:cs="Arial"/>
                <w:sz w:val="20"/>
                <w:szCs w:val="20"/>
              </w:rPr>
              <w:fldChar w:fldCharType="end"/>
            </w:r>
          </w:p>
          <w:p w:rsidR="00775A76" w:rsidRPr="005128CF" w:rsidRDefault="00775A76" w:rsidP="00B70742">
            <w:pPr>
              <w:spacing w:before="120" w:after="120"/>
              <w:rPr>
                <w:rFonts w:ascii="Arial" w:hAnsi="Arial" w:cs="Arial"/>
                <w:sz w:val="20"/>
                <w:szCs w:val="20"/>
              </w:rPr>
            </w:pPr>
            <w:r w:rsidRPr="005128CF">
              <w:rPr>
                <w:rFonts w:ascii="Arial" w:hAnsi="Arial" w:cs="Arial"/>
                <w:b/>
                <w:sz w:val="20"/>
                <w:szCs w:val="20"/>
              </w:rPr>
              <w:t>Basis for secured status:</w:t>
            </w:r>
            <w:r w:rsidRPr="005128CF">
              <w:rPr>
                <w:rFonts w:ascii="Arial" w:hAnsi="Arial" w:cs="Arial"/>
                <w:sz w:val="20"/>
                <w:szCs w:val="20"/>
              </w:rPr>
              <w:t xml:space="preserve">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p w:rsidR="00775A76" w:rsidRPr="005128CF" w:rsidRDefault="00775A76" w:rsidP="00B70742">
            <w:pPr>
              <w:spacing w:before="120" w:after="120"/>
              <w:rPr>
                <w:rFonts w:ascii="Arial" w:hAnsi="Arial" w:cs="Arial"/>
                <w:sz w:val="20"/>
                <w:szCs w:val="20"/>
              </w:rPr>
            </w:pPr>
            <w:r w:rsidRPr="005128CF">
              <w:rPr>
                <w:rFonts w:ascii="Arial" w:hAnsi="Arial" w:cs="Arial"/>
                <w:b/>
                <w:sz w:val="20"/>
                <w:szCs w:val="20"/>
              </w:rPr>
              <w:t xml:space="preserve">Priority of lien: </w:t>
            </w:r>
            <w:r w:rsidR="00A66A74" w:rsidRPr="005128CF">
              <w:rPr>
                <w:rFonts w:ascii="Arial" w:hAnsi="Arial" w:cs="Arial"/>
                <w:sz w:val="20"/>
                <w:szCs w:val="20"/>
              </w:rPr>
              <w:fldChar w:fldCharType="begin">
                <w:ffData>
                  <w:name w:val="Text3"/>
                  <w:enabled/>
                  <w:calcOnExit w:val="0"/>
                  <w:textInput/>
                </w:ffData>
              </w:fldChar>
            </w:r>
            <w:r w:rsidR="00A66A74" w:rsidRPr="005128CF">
              <w:rPr>
                <w:rFonts w:ascii="Arial" w:hAnsi="Arial" w:cs="Arial"/>
                <w:sz w:val="20"/>
                <w:szCs w:val="20"/>
              </w:rPr>
              <w:instrText xml:space="preserve"> FORMTEXT </w:instrText>
            </w:r>
            <w:r w:rsidR="00A66A74" w:rsidRPr="005128CF">
              <w:rPr>
                <w:rFonts w:ascii="Arial" w:hAnsi="Arial" w:cs="Arial"/>
                <w:sz w:val="20"/>
                <w:szCs w:val="20"/>
              </w:rPr>
            </w:r>
            <w:r w:rsidR="00A66A74" w:rsidRPr="005128CF">
              <w:rPr>
                <w:rFonts w:ascii="Arial" w:hAnsi="Arial" w:cs="Arial"/>
                <w:sz w:val="20"/>
                <w:szCs w:val="20"/>
              </w:rPr>
              <w:fldChar w:fldCharType="separate"/>
            </w:r>
            <w:r w:rsidR="00A66A74" w:rsidRPr="005128CF">
              <w:rPr>
                <w:rFonts w:ascii="Arial" w:hAnsi="Arial" w:cs="Arial"/>
                <w:noProof/>
                <w:sz w:val="20"/>
                <w:szCs w:val="20"/>
              </w:rPr>
              <w:t> </w:t>
            </w:r>
            <w:r w:rsidR="00A66A74" w:rsidRPr="005128CF">
              <w:rPr>
                <w:rFonts w:ascii="Arial" w:hAnsi="Arial" w:cs="Arial"/>
                <w:noProof/>
                <w:sz w:val="20"/>
                <w:szCs w:val="20"/>
              </w:rPr>
              <w:t> </w:t>
            </w:r>
            <w:r w:rsidR="00A66A74" w:rsidRPr="005128CF">
              <w:rPr>
                <w:rFonts w:ascii="Arial" w:hAnsi="Arial" w:cs="Arial"/>
                <w:noProof/>
                <w:sz w:val="20"/>
                <w:szCs w:val="20"/>
              </w:rPr>
              <w:t> </w:t>
            </w:r>
            <w:r w:rsidR="00A66A74" w:rsidRPr="005128CF">
              <w:rPr>
                <w:rFonts w:ascii="Arial" w:hAnsi="Arial" w:cs="Arial"/>
                <w:noProof/>
                <w:sz w:val="20"/>
                <w:szCs w:val="20"/>
              </w:rPr>
              <w:t> </w:t>
            </w:r>
            <w:r w:rsidR="00A66A74" w:rsidRPr="005128CF">
              <w:rPr>
                <w:rFonts w:ascii="Arial" w:hAnsi="Arial" w:cs="Arial"/>
                <w:sz w:val="20"/>
                <w:szCs w:val="20"/>
              </w:rPr>
              <w:fldChar w:fldCharType="end"/>
            </w:r>
          </w:p>
          <w:p w:rsidR="00F26A07" w:rsidRPr="005128CF" w:rsidRDefault="00F26A07" w:rsidP="00B70742">
            <w:pPr>
              <w:spacing w:before="120" w:after="120"/>
              <w:rPr>
                <w:rFonts w:ascii="Arial" w:hAnsi="Arial" w:cs="Arial"/>
                <w:sz w:val="20"/>
                <w:szCs w:val="20"/>
              </w:rPr>
            </w:pPr>
            <w:r w:rsidRPr="005128CF">
              <w:rPr>
                <w:rFonts w:ascii="Arial" w:hAnsi="Arial" w:cs="Arial"/>
                <w:b/>
                <w:sz w:val="20"/>
                <w:szCs w:val="20"/>
              </w:rPr>
              <w:fldChar w:fldCharType="begin">
                <w:ffData>
                  <w:name w:val="Check16"/>
                  <w:enabled/>
                  <w:calcOnExit w:val="0"/>
                  <w:checkBox>
                    <w:sizeAuto/>
                    <w:default w:val="0"/>
                  </w:checkBox>
                </w:ffData>
              </w:fldChar>
            </w:r>
            <w:r w:rsidRPr="005128CF">
              <w:rPr>
                <w:rFonts w:ascii="Arial" w:hAnsi="Arial" w:cs="Arial"/>
                <w:b/>
                <w:sz w:val="20"/>
                <w:szCs w:val="20"/>
              </w:rPr>
              <w:instrText xml:space="preserve"> FORMCHECKBOX </w:instrText>
            </w:r>
            <w:r w:rsidR="00DE1119">
              <w:rPr>
                <w:rFonts w:ascii="Arial" w:hAnsi="Arial" w:cs="Arial"/>
                <w:b/>
                <w:sz w:val="20"/>
                <w:szCs w:val="20"/>
              </w:rPr>
            </w:r>
            <w:r w:rsidR="00DE1119">
              <w:rPr>
                <w:rFonts w:ascii="Arial" w:hAnsi="Arial" w:cs="Arial"/>
                <w:b/>
                <w:sz w:val="20"/>
                <w:szCs w:val="20"/>
              </w:rPr>
              <w:fldChar w:fldCharType="separate"/>
            </w:r>
            <w:r w:rsidRPr="005128CF">
              <w:rPr>
                <w:rFonts w:ascii="Arial" w:hAnsi="Arial" w:cs="Arial"/>
                <w:b/>
                <w:sz w:val="20"/>
                <w:szCs w:val="20"/>
              </w:rPr>
              <w:fldChar w:fldCharType="end"/>
            </w:r>
            <w:r w:rsidRPr="005128CF">
              <w:rPr>
                <w:rFonts w:ascii="Arial" w:hAnsi="Arial" w:cs="Arial"/>
                <w:sz w:val="20"/>
                <w:szCs w:val="20"/>
              </w:rPr>
              <w:t xml:space="preserve"> Lien is not modified in any way.</w:t>
            </w:r>
          </w:p>
          <w:p w:rsidR="00A66A74" w:rsidRPr="005128CF" w:rsidRDefault="00F26A07" w:rsidP="00B70742">
            <w:pPr>
              <w:spacing w:before="120" w:after="120"/>
              <w:rPr>
                <w:rFonts w:ascii="Arial" w:hAnsi="Arial" w:cs="Arial"/>
                <w:b/>
                <w:sz w:val="20"/>
                <w:szCs w:val="20"/>
              </w:rPr>
            </w:pPr>
            <w:r w:rsidRPr="005128CF">
              <w:rPr>
                <w:rFonts w:ascii="Arial" w:hAnsi="Arial" w:cs="Arial"/>
                <w:b/>
                <w:sz w:val="20"/>
                <w:szCs w:val="20"/>
              </w:rPr>
              <w:fldChar w:fldCharType="begin">
                <w:ffData>
                  <w:name w:val="Check16"/>
                  <w:enabled/>
                  <w:calcOnExit w:val="0"/>
                  <w:checkBox>
                    <w:sizeAuto/>
                    <w:default w:val="0"/>
                  </w:checkBox>
                </w:ffData>
              </w:fldChar>
            </w:r>
            <w:r w:rsidRPr="005128CF">
              <w:rPr>
                <w:rFonts w:ascii="Arial" w:hAnsi="Arial" w:cs="Arial"/>
                <w:b/>
                <w:sz w:val="20"/>
                <w:szCs w:val="20"/>
              </w:rPr>
              <w:instrText xml:space="preserve"> FORMCHECKBOX </w:instrText>
            </w:r>
            <w:r w:rsidR="00DE1119">
              <w:rPr>
                <w:rFonts w:ascii="Arial" w:hAnsi="Arial" w:cs="Arial"/>
                <w:b/>
                <w:sz w:val="20"/>
                <w:szCs w:val="20"/>
              </w:rPr>
            </w:r>
            <w:r w:rsidR="00DE1119">
              <w:rPr>
                <w:rFonts w:ascii="Arial" w:hAnsi="Arial" w:cs="Arial"/>
                <w:b/>
                <w:sz w:val="20"/>
                <w:szCs w:val="20"/>
              </w:rPr>
              <w:fldChar w:fldCharType="separate"/>
            </w:r>
            <w:r w:rsidRPr="005128CF">
              <w:rPr>
                <w:rFonts w:ascii="Arial" w:hAnsi="Arial" w:cs="Arial"/>
                <w:b/>
                <w:sz w:val="20"/>
                <w:szCs w:val="20"/>
              </w:rPr>
              <w:fldChar w:fldCharType="end"/>
            </w:r>
            <w:r w:rsidRPr="005128CF">
              <w:rPr>
                <w:rFonts w:ascii="Arial" w:hAnsi="Arial" w:cs="Arial"/>
                <w:sz w:val="20"/>
                <w:szCs w:val="20"/>
              </w:rPr>
              <w:t xml:space="preserve"> </w:t>
            </w:r>
            <w:r w:rsidR="00A66A74" w:rsidRPr="005128CF">
              <w:rPr>
                <w:rFonts w:ascii="Arial" w:hAnsi="Arial" w:cs="Arial"/>
                <w:sz w:val="20"/>
                <w:szCs w:val="20"/>
              </w:rPr>
              <w:t xml:space="preserve">Lien is modified as follows: </w:t>
            </w:r>
            <w:r w:rsidR="00A66A74" w:rsidRPr="005128CF">
              <w:rPr>
                <w:rFonts w:ascii="Arial" w:hAnsi="Arial" w:cs="Arial"/>
                <w:sz w:val="20"/>
                <w:szCs w:val="20"/>
              </w:rPr>
              <w:fldChar w:fldCharType="begin">
                <w:ffData>
                  <w:name w:val="Text3"/>
                  <w:enabled/>
                  <w:calcOnExit w:val="0"/>
                  <w:textInput/>
                </w:ffData>
              </w:fldChar>
            </w:r>
            <w:r w:rsidR="00A66A74" w:rsidRPr="005128CF">
              <w:rPr>
                <w:rFonts w:ascii="Arial" w:hAnsi="Arial" w:cs="Arial"/>
                <w:sz w:val="20"/>
                <w:szCs w:val="20"/>
              </w:rPr>
              <w:instrText xml:space="preserve"> FORMTEXT </w:instrText>
            </w:r>
            <w:r w:rsidR="00A66A74" w:rsidRPr="005128CF">
              <w:rPr>
                <w:rFonts w:ascii="Arial" w:hAnsi="Arial" w:cs="Arial"/>
                <w:sz w:val="20"/>
                <w:szCs w:val="20"/>
              </w:rPr>
            </w:r>
            <w:r w:rsidR="00A66A74" w:rsidRPr="005128CF">
              <w:rPr>
                <w:rFonts w:ascii="Arial" w:hAnsi="Arial" w:cs="Arial"/>
                <w:sz w:val="20"/>
                <w:szCs w:val="20"/>
              </w:rPr>
              <w:fldChar w:fldCharType="separate"/>
            </w:r>
            <w:r w:rsidR="00A66A74" w:rsidRPr="005128CF">
              <w:rPr>
                <w:rFonts w:ascii="Arial" w:hAnsi="Arial" w:cs="Arial"/>
                <w:noProof/>
                <w:sz w:val="20"/>
                <w:szCs w:val="20"/>
              </w:rPr>
              <w:t> </w:t>
            </w:r>
            <w:r w:rsidR="00A66A74" w:rsidRPr="005128CF">
              <w:rPr>
                <w:rFonts w:ascii="Arial" w:hAnsi="Arial" w:cs="Arial"/>
                <w:noProof/>
                <w:sz w:val="20"/>
                <w:szCs w:val="20"/>
              </w:rPr>
              <w:t> </w:t>
            </w:r>
            <w:r w:rsidR="00A66A74" w:rsidRPr="005128CF">
              <w:rPr>
                <w:rFonts w:ascii="Arial" w:hAnsi="Arial" w:cs="Arial"/>
                <w:noProof/>
                <w:sz w:val="20"/>
                <w:szCs w:val="20"/>
              </w:rPr>
              <w:t> </w:t>
            </w:r>
            <w:r w:rsidR="00A66A74" w:rsidRPr="005128CF">
              <w:rPr>
                <w:rFonts w:ascii="Arial" w:hAnsi="Arial" w:cs="Arial"/>
                <w:noProof/>
                <w:sz w:val="20"/>
                <w:szCs w:val="20"/>
              </w:rPr>
              <w:t> </w:t>
            </w:r>
            <w:r w:rsidR="00A66A74" w:rsidRPr="005128CF">
              <w:rPr>
                <w:rFonts w:ascii="Arial" w:hAnsi="Arial" w:cs="Arial"/>
                <w:sz w:val="20"/>
                <w:szCs w:val="20"/>
              </w:rPr>
              <w:fldChar w:fldCharType="end"/>
            </w:r>
          </w:p>
        </w:tc>
      </w:tr>
    </w:tbl>
    <w:p w:rsidR="00775A76" w:rsidRPr="005128CF" w:rsidRDefault="00775A76" w:rsidP="00775A76">
      <w:pPr>
        <w:rPr>
          <w:rFonts w:ascii="Arial" w:hAnsi="Arial" w:cs="Arial"/>
          <w:sz w:val="16"/>
          <w:szCs w:val="16"/>
        </w:rPr>
      </w:pPr>
    </w:p>
    <w:p w:rsidR="0050491E" w:rsidRPr="005128CF" w:rsidRDefault="0050491E" w:rsidP="00775A76">
      <w:pPr>
        <w:rPr>
          <w:rFonts w:ascii="Arial" w:hAnsi="Arial" w:cs="Arial"/>
          <w:sz w:val="16"/>
          <w:szCs w:val="16"/>
        </w:rPr>
      </w:pPr>
    </w:p>
    <w:p w:rsidR="004077B5" w:rsidRPr="005128CF" w:rsidRDefault="004077B5" w:rsidP="00775A76">
      <w:pPr>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990"/>
        <w:gridCol w:w="1080"/>
        <w:gridCol w:w="1350"/>
        <w:gridCol w:w="1260"/>
        <w:gridCol w:w="1170"/>
        <w:gridCol w:w="1098"/>
      </w:tblGrid>
      <w:tr w:rsidR="005128CF" w:rsidRPr="005128CF" w:rsidTr="00B70742">
        <w:tc>
          <w:tcPr>
            <w:tcW w:w="126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Total Amount of Allowed Claim</w:t>
            </w:r>
          </w:p>
        </w:tc>
        <w:tc>
          <w:tcPr>
            <w:tcW w:w="1890" w:type="dxa"/>
            <w:tcBorders>
              <w:top w:val="single" w:sz="4" w:space="0" w:color="auto"/>
              <w:left w:val="single" w:sz="4" w:space="0" w:color="auto"/>
              <w:bottom w:val="single" w:sz="4" w:space="0" w:color="auto"/>
              <w:right w:val="single" w:sz="4" w:space="0" w:color="auto"/>
            </w:tcBorders>
            <w:vAlign w:val="center"/>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Total Amount of Payments Over Time to Satisfy Secured Claim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Interest Rate</w:t>
            </w:r>
          </w:p>
        </w:tc>
        <w:tc>
          <w:tcPr>
            <w:tcW w:w="108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jc w:val="center"/>
              <w:rPr>
                <w:rFonts w:ascii="Arial" w:hAnsi="Arial" w:cs="Arial"/>
                <w:b/>
                <w:sz w:val="20"/>
                <w:szCs w:val="20"/>
              </w:rPr>
            </w:pPr>
            <w:r w:rsidRPr="005128CF">
              <w:rPr>
                <w:rFonts w:ascii="Arial" w:hAnsi="Arial" w:cs="Arial"/>
                <w:b/>
                <w:sz w:val="20"/>
                <w:szCs w:val="20"/>
              </w:rPr>
              <w:t>First Payment Date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5128CF" w:rsidRDefault="00775A76" w:rsidP="00B70742">
            <w:pPr>
              <w:spacing w:before="120" w:after="120"/>
              <w:jc w:val="center"/>
              <w:rPr>
                <w:rFonts w:ascii="Arial" w:hAnsi="Arial" w:cs="Arial"/>
                <w:b/>
                <w:sz w:val="20"/>
                <w:szCs w:val="20"/>
              </w:rPr>
            </w:pPr>
            <w:r w:rsidRPr="005128CF">
              <w:rPr>
                <w:rFonts w:ascii="Arial" w:hAnsi="Arial" w:cs="Arial"/>
                <w:b/>
                <w:sz w:val="20"/>
                <w:szCs w:val="20"/>
              </w:rPr>
              <w:t>Amount of Each Installment</w:t>
            </w:r>
          </w:p>
        </w:tc>
        <w:tc>
          <w:tcPr>
            <w:tcW w:w="126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Frequency of Payments</w:t>
            </w:r>
          </w:p>
        </w:tc>
        <w:tc>
          <w:tcPr>
            <w:tcW w:w="117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Total Yearly payments</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Final Payment date</w:t>
            </w:r>
          </w:p>
        </w:tc>
      </w:tr>
      <w:tr w:rsidR="00775A76" w:rsidRPr="005128CF" w:rsidTr="00B70742">
        <w:tc>
          <w:tcPr>
            <w:tcW w:w="126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bl>
    <w:p w:rsidR="00775A76" w:rsidRPr="005128CF" w:rsidRDefault="00775A76" w:rsidP="00775A76">
      <w:pPr>
        <w:rPr>
          <w:rFonts w:ascii="Arial" w:hAnsi="Arial" w:cs="Arial"/>
          <w:b/>
          <w:sz w:val="16"/>
          <w:szCs w:val="16"/>
        </w:rPr>
      </w:pPr>
    </w:p>
    <w:p w:rsidR="004077B5" w:rsidRPr="005128CF" w:rsidRDefault="004077B5" w:rsidP="00775A76">
      <w:pPr>
        <w:rPr>
          <w:rFonts w:ascii="Arial" w:hAnsi="Arial" w:cs="Arial"/>
          <w:b/>
          <w:sz w:val="16"/>
          <w:szCs w:val="16"/>
        </w:rPr>
      </w:pPr>
    </w:p>
    <w:p w:rsidR="0050491E" w:rsidRPr="005128CF" w:rsidRDefault="0050491E" w:rsidP="00775A76">
      <w:pPr>
        <w:rPr>
          <w:rFonts w:ascii="Arial" w:hAnsi="Arial" w:cs="Arial"/>
          <w:b/>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258"/>
        <w:gridCol w:w="7185"/>
      </w:tblGrid>
      <w:tr w:rsidR="005128CF" w:rsidRPr="005128CF" w:rsidTr="00B70742">
        <w:tc>
          <w:tcPr>
            <w:tcW w:w="9990" w:type="dxa"/>
            <w:gridSpan w:val="3"/>
            <w:shd w:val="clear" w:color="auto" w:fill="auto"/>
          </w:tcPr>
          <w:p w:rsidR="00775A76" w:rsidRPr="005128CF" w:rsidRDefault="00775A76" w:rsidP="00775A76">
            <w:pPr>
              <w:spacing w:before="120" w:after="120"/>
              <w:rPr>
                <w:rFonts w:ascii="Arial" w:hAnsi="Arial" w:cs="Arial"/>
                <w:b/>
                <w:sz w:val="20"/>
                <w:szCs w:val="20"/>
              </w:rPr>
            </w:pPr>
            <w:r w:rsidRPr="005128CF">
              <w:rPr>
                <w:rFonts w:ascii="Arial" w:hAnsi="Arial" w:cs="Arial"/>
                <w:b/>
                <w:sz w:val="20"/>
                <w:szCs w:val="20"/>
              </w:rPr>
              <w:t xml:space="preserve">Address or Other Description of Collateral Securing Claim 4a: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r>
      <w:tr w:rsidR="00775A76" w:rsidRPr="005128CF" w:rsidTr="00B70742">
        <w:tc>
          <w:tcPr>
            <w:tcW w:w="1440" w:type="dxa"/>
            <w:shd w:val="clear" w:color="auto" w:fill="auto"/>
          </w:tcPr>
          <w:p w:rsidR="00775A76" w:rsidRPr="005128CF" w:rsidRDefault="00775A76" w:rsidP="00B70742">
            <w:pPr>
              <w:spacing w:before="120"/>
              <w:rPr>
                <w:rFonts w:ascii="Arial" w:hAnsi="Arial" w:cs="Arial"/>
                <w:sz w:val="20"/>
                <w:szCs w:val="20"/>
              </w:rPr>
            </w:pPr>
            <w:r w:rsidRPr="005128CF">
              <w:rPr>
                <w:rFonts w:ascii="Arial" w:hAnsi="Arial" w:cs="Arial"/>
                <w:b/>
                <w:sz w:val="20"/>
                <w:szCs w:val="20"/>
              </w:rPr>
              <w:t>Value:</w:t>
            </w:r>
            <w:r w:rsidRPr="005128CF">
              <w:rPr>
                <w:rFonts w:ascii="Arial" w:hAnsi="Arial" w:cs="Arial"/>
                <w:sz w:val="20"/>
                <w:szCs w:val="20"/>
              </w:rPr>
              <w:t xml:space="preserve"> </w:t>
            </w:r>
          </w:p>
          <w:p w:rsidR="00775A76" w:rsidRPr="005128CF" w:rsidRDefault="00775A76" w:rsidP="00B70742">
            <w:pPr>
              <w:rPr>
                <w:rFonts w:ascii="Arial" w:hAnsi="Arial" w:cs="Arial"/>
                <w:b/>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111"/>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260" w:type="dxa"/>
            <w:shd w:val="clear" w:color="auto" w:fill="auto"/>
          </w:tcPr>
          <w:p w:rsidR="00775A76" w:rsidRPr="005128CF" w:rsidRDefault="00775A76" w:rsidP="00B70742">
            <w:pPr>
              <w:spacing w:before="120"/>
              <w:rPr>
                <w:rFonts w:ascii="Arial" w:hAnsi="Arial" w:cs="Arial"/>
                <w:b/>
                <w:sz w:val="20"/>
                <w:szCs w:val="20"/>
              </w:rPr>
            </w:pPr>
            <w:r w:rsidRPr="005128CF">
              <w:rPr>
                <w:rFonts w:ascii="Arial" w:hAnsi="Arial" w:cs="Arial"/>
                <w:b/>
                <w:sz w:val="20"/>
                <w:szCs w:val="20"/>
              </w:rPr>
              <w:t>Valuation</w:t>
            </w:r>
            <w:r w:rsidRPr="005128CF">
              <w:rPr>
                <w:rFonts w:ascii="Arial" w:hAnsi="Arial" w:cs="Arial"/>
                <w:sz w:val="20"/>
                <w:szCs w:val="20"/>
              </w:rPr>
              <w:t xml:space="preserve"> </w:t>
            </w:r>
            <w:r w:rsidRPr="005128CF">
              <w:rPr>
                <w:rFonts w:ascii="Arial" w:hAnsi="Arial" w:cs="Arial"/>
                <w:b/>
                <w:sz w:val="20"/>
                <w:szCs w:val="20"/>
              </w:rPr>
              <w:t>Method</w:t>
            </w:r>
          </w:p>
        </w:tc>
        <w:tc>
          <w:tcPr>
            <w:tcW w:w="7290" w:type="dxa"/>
            <w:shd w:val="clear" w:color="auto" w:fill="auto"/>
          </w:tcPr>
          <w:p w:rsidR="00775A76" w:rsidRPr="005128CF" w:rsidRDefault="00775A76" w:rsidP="00B70742">
            <w:pPr>
              <w:spacing w:before="12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Order on motion or stipulation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Declaration: Certified appraiser</w:t>
            </w:r>
          </w:p>
          <w:p w:rsidR="00775A76" w:rsidRPr="005128CF" w:rsidRDefault="00775A76" w:rsidP="00B70742">
            <w:pPr>
              <w:spacing w:before="60" w:after="120"/>
              <w:rPr>
                <w:rFonts w:ascii="Arial" w:hAnsi="Arial" w:cs="Arial"/>
                <w:b/>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Other:</w:t>
            </w:r>
          </w:p>
        </w:tc>
      </w:tr>
    </w:tbl>
    <w:p w:rsidR="00775A76" w:rsidRPr="005128CF" w:rsidRDefault="00775A76" w:rsidP="00775A76">
      <w:pPr>
        <w:rPr>
          <w:rFonts w:ascii="Arial" w:hAnsi="Arial" w:cs="Arial"/>
          <w:sz w:val="16"/>
          <w:szCs w:val="16"/>
        </w:rPr>
      </w:pPr>
    </w:p>
    <w:p w:rsidR="0050491E" w:rsidRPr="005128CF" w:rsidRDefault="0050491E" w:rsidP="00775A76">
      <w:pPr>
        <w:rPr>
          <w:rFonts w:ascii="Arial" w:hAnsi="Arial" w:cs="Arial"/>
          <w:sz w:val="16"/>
          <w:szCs w:val="16"/>
        </w:rPr>
      </w:pPr>
    </w:p>
    <w:p w:rsidR="00775A76" w:rsidRPr="005128CF" w:rsidRDefault="00775A76" w:rsidP="00775A76">
      <w:pPr>
        <w:tabs>
          <w:tab w:val="left" w:pos="1080"/>
          <w:tab w:val="left" w:pos="1440"/>
          <w:tab w:val="left" w:pos="1800"/>
        </w:tabs>
        <w:ind w:firstLine="720"/>
        <w:rPr>
          <w:rFonts w:ascii="Arial" w:hAnsi="Arial" w:cs="Arial"/>
          <w:sz w:val="20"/>
          <w:szCs w:val="20"/>
        </w:rPr>
      </w:pPr>
      <w:r w:rsidRPr="005128CF">
        <w:rPr>
          <w:rFonts w:ascii="Arial" w:hAnsi="Arial" w:cs="Arial"/>
          <w:sz w:val="20"/>
          <w:szCs w:val="20"/>
        </w:rPr>
        <w:fldChar w:fldCharType="begin">
          <w:ffData>
            <w:name w:val="Check29"/>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001E728D" w:rsidRPr="005128CF">
        <w:rPr>
          <w:rFonts w:ascii="Arial" w:hAnsi="Arial" w:cs="Arial"/>
          <w:sz w:val="20"/>
          <w:szCs w:val="20"/>
        </w:rPr>
        <w:t xml:space="preserve">  </w:t>
      </w:r>
      <w:r w:rsidRPr="005128CF">
        <w:rPr>
          <w:rFonts w:ascii="Arial" w:hAnsi="Arial" w:cs="Arial"/>
          <w:sz w:val="20"/>
          <w:szCs w:val="20"/>
        </w:rPr>
        <w:t xml:space="preserve">Additional </w:t>
      </w:r>
      <w:r w:rsidR="002A4A84" w:rsidRPr="005128CF">
        <w:rPr>
          <w:rFonts w:ascii="Arial" w:hAnsi="Arial" w:cs="Arial"/>
          <w:sz w:val="20"/>
          <w:szCs w:val="20"/>
        </w:rPr>
        <w:t>c</w:t>
      </w:r>
      <w:r w:rsidRPr="005128CF">
        <w:rPr>
          <w:rFonts w:ascii="Arial" w:hAnsi="Arial" w:cs="Arial"/>
          <w:sz w:val="20"/>
          <w:szCs w:val="20"/>
        </w:rPr>
        <w:t>omments relating to Class #4a:</w:t>
      </w:r>
      <w:r w:rsidR="001E728D" w:rsidRPr="005128CF">
        <w:rPr>
          <w:rFonts w:ascii="Arial" w:hAnsi="Arial" w:cs="Arial"/>
          <w:sz w:val="20"/>
          <w:szCs w:val="20"/>
        </w:rPr>
        <w:t xml:space="preserve"> </w:t>
      </w:r>
      <w:r w:rsidR="001E728D" w:rsidRPr="005128CF">
        <w:rPr>
          <w:rFonts w:ascii="Arial" w:hAnsi="Arial" w:cs="Arial"/>
          <w:sz w:val="20"/>
          <w:szCs w:val="20"/>
        </w:rPr>
        <w:fldChar w:fldCharType="begin">
          <w:ffData>
            <w:name w:val="Text3"/>
            <w:enabled/>
            <w:calcOnExit w:val="0"/>
            <w:textInput/>
          </w:ffData>
        </w:fldChar>
      </w:r>
      <w:r w:rsidR="001E728D" w:rsidRPr="005128CF">
        <w:rPr>
          <w:rFonts w:ascii="Arial" w:hAnsi="Arial" w:cs="Arial"/>
          <w:sz w:val="20"/>
          <w:szCs w:val="20"/>
        </w:rPr>
        <w:instrText xml:space="preserve"> FORMTEXT </w:instrText>
      </w:r>
      <w:r w:rsidR="001E728D" w:rsidRPr="005128CF">
        <w:rPr>
          <w:rFonts w:ascii="Arial" w:hAnsi="Arial" w:cs="Arial"/>
          <w:sz w:val="20"/>
          <w:szCs w:val="20"/>
        </w:rPr>
      </w:r>
      <w:r w:rsidR="001E728D" w:rsidRPr="005128CF">
        <w:rPr>
          <w:rFonts w:ascii="Arial" w:hAnsi="Arial" w:cs="Arial"/>
          <w:sz w:val="20"/>
          <w:szCs w:val="20"/>
        </w:rPr>
        <w:fldChar w:fldCharType="separate"/>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sz w:val="20"/>
          <w:szCs w:val="20"/>
        </w:rPr>
        <w:fldChar w:fldCharType="end"/>
      </w:r>
    </w:p>
    <w:p w:rsidR="0050491E" w:rsidRPr="005128CF" w:rsidRDefault="0050491E" w:rsidP="00775A76">
      <w:pPr>
        <w:tabs>
          <w:tab w:val="left" w:pos="1440"/>
        </w:tabs>
        <w:jc w:val="both"/>
        <w:rPr>
          <w:rFonts w:ascii="Arial" w:hAnsi="Arial" w:cs="Arial"/>
          <w:b/>
          <w:sz w:val="16"/>
          <w:szCs w:val="16"/>
        </w:rPr>
      </w:pPr>
    </w:p>
    <w:p w:rsidR="004077B5" w:rsidRPr="005128CF" w:rsidRDefault="004077B5" w:rsidP="00775A76">
      <w:pPr>
        <w:tabs>
          <w:tab w:val="left" w:pos="1440"/>
        </w:tabs>
        <w:jc w:val="both"/>
        <w:rPr>
          <w:rFonts w:ascii="Arial" w:hAnsi="Arial" w:cs="Arial"/>
          <w:b/>
          <w:sz w:val="16"/>
          <w:szCs w:val="16"/>
        </w:rPr>
      </w:pPr>
    </w:p>
    <w:p w:rsidR="004077B5" w:rsidRPr="005128CF" w:rsidRDefault="004077B5" w:rsidP="00775A76">
      <w:pPr>
        <w:tabs>
          <w:tab w:val="left" w:pos="1440"/>
        </w:tabs>
        <w:jc w:val="both"/>
        <w:rPr>
          <w:rFonts w:ascii="Arial" w:hAnsi="Arial" w:cs="Arial"/>
          <w:b/>
          <w:sz w:val="16"/>
          <w:szCs w:val="16"/>
        </w:rPr>
      </w:pPr>
    </w:p>
    <w:p w:rsidR="004077B5" w:rsidRPr="005128CF" w:rsidRDefault="004077B5" w:rsidP="00775A76">
      <w:pPr>
        <w:tabs>
          <w:tab w:val="left" w:pos="1440"/>
        </w:tabs>
        <w:jc w:val="both"/>
        <w:rPr>
          <w:rFonts w:ascii="Arial" w:hAnsi="Arial" w:cs="Arial"/>
          <w:b/>
          <w:sz w:val="16"/>
          <w:szCs w:val="16"/>
        </w:rPr>
      </w:pPr>
    </w:p>
    <w:p w:rsidR="004077B5" w:rsidRPr="005128CF" w:rsidRDefault="004077B5" w:rsidP="00775A76">
      <w:pPr>
        <w:tabs>
          <w:tab w:val="left" w:pos="1440"/>
        </w:tabs>
        <w:jc w:val="both"/>
        <w:rPr>
          <w:rFonts w:ascii="Arial" w:hAnsi="Arial" w:cs="Arial"/>
          <w:b/>
          <w:sz w:val="16"/>
          <w:szCs w:val="16"/>
        </w:rPr>
      </w:pPr>
    </w:p>
    <w:p w:rsidR="004077B5" w:rsidRPr="005128CF" w:rsidRDefault="004077B5" w:rsidP="00775A76">
      <w:pPr>
        <w:tabs>
          <w:tab w:val="left" w:pos="1440"/>
        </w:tabs>
        <w:jc w:val="both"/>
        <w:rPr>
          <w:rFonts w:ascii="Arial" w:hAnsi="Arial" w:cs="Arial"/>
          <w:b/>
          <w:sz w:val="16"/>
          <w:szCs w:val="16"/>
        </w:rPr>
      </w:pPr>
    </w:p>
    <w:p w:rsidR="004077B5" w:rsidRPr="005128CF" w:rsidRDefault="004077B5" w:rsidP="00775A76">
      <w:pPr>
        <w:tabs>
          <w:tab w:val="left" w:pos="1440"/>
        </w:tabs>
        <w:jc w:val="both"/>
        <w:rPr>
          <w:rFonts w:ascii="Arial" w:hAnsi="Arial" w:cs="Arial"/>
          <w:b/>
          <w:sz w:val="16"/>
          <w:szCs w:val="16"/>
        </w:rPr>
      </w:pPr>
    </w:p>
    <w:p w:rsidR="004077B5" w:rsidRPr="005128CF" w:rsidRDefault="004077B5" w:rsidP="00775A76">
      <w:pPr>
        <w:tabs>
          <w:tab w:val="left" w:pos="1440"/>
        </w:tabs>
        <w:jc w:val="both"/>
        <w:rPr>
          <w:rFonts w:ascii="Arial" w:hAnsi="Arial" w:cs="Arial"/>
          <w:b/>
          <w:sz w:val="16"/>
          <w:szCs w:val="16"/>
        </w:rPr>
      </w:pPr>
    </w:p>
    <w:p w:rsidR="004077B5" w:rsidRPr="005128CF" w:rsidRDefault="004077B5" w:rsidP="00775A76">
      <w:pPr>
        <w:tabs>
          <w:tab w:val="left" w:pos="1440"/>
        </w:tabs>
        <w:jc w:val="both"/>
        <w:rPr>
          <w:rFonts w:ascii="Arial" w:hAnsi="Arial" w:cs="Arial"/>
          <w:b/>
          <w:sz w:val="16"/>
          <w:szCs w:val="16"/>
        </w:rPr>
      </w:pPr>
    </w:p>
    <w:p w:rsidR="004077B5" w:rsidRPr="005128CF" w:rsidRDefault="004077B5" w:rsidP="00775A76">
      <w:pPr>
        <w:tabs>
          <w:tab w:val="left" w:pos="1440"/>
        </w:tabs>
        <w:jc w:val="both"/>
        <w:rPr>
          <w:rFonts w:ascii="Arial" w:hAnsi="Arial" w:cs="Arial"/>
          <w:b/>
          <w:sz w:val="16"/>
          <w:szCs w:val="16"/>
        </w:rPr>
      </w:pPr>
    </w:p>
    <w:p w:rsidR="0050491E" w:rsidRPr="005128CF" w:rsidRDefault="0050491E" w:rsidP="00775A76">
      <w:pPr>
        <w:tabs>
          <w:tab w:val="left" w:pos="1440"/>
        </w:tabs>
        <w:jc w:val="both"/>
        <w:rPr>
          <w:rFonts w:ascii="Arial" w:hAnsi="Arial" w:cs="Arial"/>
          <w:b/>
          <w:sz w:val="16"/>
          <w:szCs w:val="16"/>
        </w:rPr>
      </w:pPr>
    </w:p>
    <w:tbl>
      <w:tblPr>
        <w:tblW w:w="99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280"/>
      </w:tblGrid>
      <w:tr w:rsidR="00775A76" w:rsidRPr="005128CF" w:rsidTr="00B70742">
        <w:tc>
          <w:tcPr>
            <w:tcW w:w="1710" w:type="dxa"/>
            <w:shd w:val="clear" w:color="auto" w:fill="auto"/>
          </w:tcPr>
          <w:p w:rsidR="00775A76" w:rsidRPr="005128CF" w:rsidRDefault="00775A76" w:rsidP="00775A76">
            <w:pPr>
              <w:spacing w:before="120" w:after="120"/>
              <w:rPr>
                <w:rFonts w:ascii="Arial" w:hAnsi="Arial" w:cs="Arial"/>
                <w:b/>
                <w:sz w:val="20"/>
                <w:szCs w:val="20"/>
              </w:rPr>
            </w:pPr>
            <w:r w:rsidRPr="005128CF">
              <w:rPr>
                <w:rFonts w:ascii="Arial" w:hAnsi="Arial" w:cs="Arial"/>
                <w:sz w:val="20"/>
                <w:szCs w:val="20"/>
              </w:rPr>
              <w:lastRenderedPageBreak/>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sz w:val="20"/>
                <w:szCs w:val="20"/>
              </w:rPr>
              <w:t>CLASS #4b</w:t>
            </w:r>
          </w:p>
        </w:tc>
        <w:tc>
          <w:tcPr>
            <w:tcW w:w="8280" w:type="dxa"/>
            <w:shd w:val="clear" w:color="auto" w:fill="auto"/>
          </w:tcPr>
          <w:p w:rsidR="00775A76" w:rsidRPr="005128CF" w:rsidRDefault="009D60F3" w:rsidP="00B70742">
            <w:pPr>
              <w:spacing w:before="120" w:after="120"/>
              <w:rPr>
                <w:rFonts w:ascii="Arial" w:hAnsi="Arial" w:cs="Arial"/>
                <w:sz w:val="20"/>
                <w:szCs w:val="20"/>
              </w:rPr>
            </w:pPr>
            <w:r w:rsidRPr="005128CF">
              <w:rPr>
                <w:rFonts w:ascii="Arial" w:hAnsi="Arial" w:cs="Arial"/>
                <w:b/>
                <w:sz w:val="20"/>
                <w:szCs w:val="20"/>
              </w:rPr>
              <w:t>Secured Creditor</w:t>
            </w:r>
            <w:r w:rsidR="00775A76" w:rsidRPr="005128CF">
              <w:rPr>
                <w:rFonts w:ascii="Arial" w:hAnsi="Arial" w:cs="Arial"/>
                <w:b/>
                <w:sz w:val="20"/>
                <w:szCs w:val="20"/>
              </w:rPr>
              <w:t>:</w:t>
            </w:r>
            <w:r w:rsidR="00775A76" w:rsidRPr="005128CF">
              <w:rPr>
                <w:rFonts w:ascii="Arial" w:hAnsi="Arial" w:cs="Arial"/>
                <w:sz w:val="20"/>
                <w:szCs w:val="20"/>
              </w:rPr>
              <w:t xml:space="preserve"> </w:t>
            </w:r>
            <w:r w:rsidR="00775A76" w:rsidRPr="005128CF">
              <w:rPr>
                <w:rFonts w:ascii="Arial" w:hAnsi="Arial" w:cs="Arial"/>
                <w:sz w:val="20"/>
                <w:szCs w:val="20"/>
              </w:rPr>
              <w:fldChar w:fldCharType="begin">
                <w:ffData>
                  <w:name w:val="Text3"/>
                  <w:enabled/>
                  <w:calcOnExit w:val="0"/>
                  <w:textInput/>
                </w:ffData>
              </w:fldChar>
            </w:r>
            <w:r w:rsidR="00775A76" w:rsidRPr="005128CF">
              <w:rPr>
                <w:rFonts w:ascii="Arial" w:hAnsi="Arial" w:cs="Arial"/>
                <w:sz w:val="20"/>
                <w:szCs w:val="20"/>
              </w:rPr>
              <w:instrText xml:space="preserve"> FORMTEXT </w:instrText>
            </w:r>
            <w:r w:rsidR="00775A76" w:rsidRPr="005128CF">
              <w:rPr>
                <w:rFonts w:ascii="Arial" w:hAnsi="Arial" w:cs="Arial"/>
                <w:sz w:val="20"/>
                <w:szCs w:val="20"/>
              </w:rPr>
            </w:r>
            <w:r w:rsidR="00775A76" w:rsidRPr="005128CF">
              <w:rPr>
                <w:rFonts w:ascii="Arial" w:hAnsi="Arial" w:cs="Arial"/>
                <w:sz w:val="20"/>
                <w:szCs w:val="20"/>
              </w:rPr>
              <w:fldChar w:fldCharType="separate"/>
            </w:r>
            <w:r w:rsidR="00775A76" w:rsidRPr="005128CF">
              <w:rPr>
                <w:rFonts w:ascii="Arial" w:hAnsi="Arial" w:cs="Arial"/>
                <w:noProof/>
                <w:sz w:val="20"/>
                <w:szCs w:val="20"/>
              </w:rPr>
              <w:t> </w:t>
            </w:r>
            <w:r w:rsidR="00775A76" w:rsidRPr="005128CF">
              <w:rPr>
                <w:rFonts w:ascii="Arial" w:hAnsi="Arial" w:cs="Arial"/>
                <w:noProof/>
                <w:sz w:val="20"/>
                <w:szCs w:val="20"/>
              </w:rPr>
              <w:t> </w:t>
            </w:r>
            <w:r w:rsidR="00775A76" w:rsidRPr="005128CF">
              <w:rPr>
                <w:rFonts w:ascii="Arial" w:hAnsi="Arial" w:cs="Arial"/>
                <w:noProof/>
                <w:sz w:val="20"/>
                <w:szCs w:val="20"/>
              </w:rPr>
              <w:t> </w:t>
            </w:r>
            <w:r w:rsidR="00775A76" w:rsidRPr="005128CF">
              <w:rPr>
                <w:rFonts w:ascii="Arial" w:hAnsi="Arial" w:cs="Arial"/>
                <w:noProof/>
                <w:sz w:val="20"/>
                <w:szCs w:val="20"/>
              </w:rPr>
              <w:t> </w:t>
            </w:r>
            <w:r w:rsidR="00775A76" w:rsidRPr="005128CF">
              <w:rPr>
                <w:rFonts w:ascii="Arial" w:hAnsi="Arial" w:cs="Arial"/>
                <w:sz w:val="20"/>
                <w:szCs w:val="20"/>
              </w:rPr>
              <w:fldChar w:fldCharType="end"/>
            </w:r>
          </w:p>
          <w:p w:rsidR="00775A76" w:rsidRPr="005128CF" w:rsidRDefault="00775A76" w:rsidP="00B70742">
            <w:pPr>
              <w:spacing w:before="120" w:after="120"/>
              <w:rPr>
                <w:rFonts w:ascii="Arial" w:hAnsi="Arial" w:cs="Arial"/>
                <w:sz w:val="20"/>
                <w:szCs w:val="20"/>
              </w:rPr>
            </w:pPr>
            <w:r w:rsidRPr="005128CF">
              <w:rPr>
                <w:rFonts w:ascii="Arial" w:hAnsi="Arial" w:cs="Arial"/>
                <w:b/>
                <w:sz w:val="20"/>
                <w:szCs w:val="20"/>
              </w:rPr>
              <w:t>Basis for secured status:</w:t>
            </w:r>
            <w:r w:rsidRPr="005128CF">
              <w:rPr>
                <w:rFonts w:ascii="Arial" w:hAnsi="Arial" w:cs="Arial"/>
                <w:sz w:val="20"/>
                <w:szCs w:val="20"/>
              </w:rPr>
              <w:t xml:space="preserve">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p w:rsidR="00775A76" w:rsidRPr="005128CF" w:rsidRDefault="00775A76" w:rsidP="00B70742">
            <w:pPr>
              <w:spacing w:before="120" w:after="120"/>
              <w:rPr>
                <w:rFonts w:ascii="Arial" w:hAnsi="Arial" w:cs="Arial"/>
                <w:b/>
                <w:sz w:val="20"/>
                <w:szCs w:val="20"/>
              </w:rPr>
            </w:pPr>
            <w:r w:rsidRPr="005128CF">
              <w:rPr>
                <w:rFonts w:ascii="Arial" w:hAnsi="Arial" w:cs="Arial"/>
                <w:b/>
                <w:sz w:val="20"/>
                <w:szCs w:val="20"/>
              </w:rPr>
              <w:t xml:space="preserve">Priority of lien: </w:t>
            </w:r>
            <w:r w:rsidR="00F26A07" w:rsidRPr="005128CF">
              <w:rPr>
                <w:rFonts w:ascii="Arial" w:hAnsi="Arial" w:cs="Arial"/>
                <w:sz w:val="20"/>
                <w:szCs w:val="20"/>
              </w:rPr>
              <w:fldChar w:fldCharType="begin">
                <w:ffData>
                  <w:name w:val="Text3"/>
                  <w:enabled/>
                  <w:calcOnExit w:val="0"/>
                  <w:textInput/>
                </w:ffData>
              </w:fldChar>
            </w:r>
            <w:r w:rsidR="00F26A07" w:rsidRPr="005128CF">
              <w:rPr>
                <w:rFonts w:ascii="Arial" w:hAnsi="Arial" w:cs="Arial"/>
                <w:sz w:val="20"/>
                <w:szCs w:val="20"/>
              </w:rPr>
              <w:instrText xml:space="preserve"> FORMTEXT </w:instrText>
            </w:r>
            <w:r w:rsidR="00F26A07" w:rsidRPr="005128CF">
              <w:rPr>
                <w:rFonts w:ascii="Arial" w:hAnsi="Arial" w:cs="Arial"/>
                <w:sz w:val="20"/>
                <w:szCs w:val="20"/>
              </w:rPr>
            </w:r>
            <w:r w:rsidR="00F26A07" w:rsidRPr="005128CF">
              <w:rPr>
                <w:rFonts w:ascii="Arial" w:hAnsi="Arial" w:cs="Arial"/>
                <w:sz w:val="20"/>
                <w:szCs w:val="20"/>
              </w:rPr>
              <w:fldChar w:fldCharType="separate"/>
            </w:r>
            <w:r w:rsidR="00F26A07" w:rsidRPr="005128CF">
              <w:rPr>
                <w:rFonts w:ascii="Arial" w:hAnsi="Arial" w:cs="Arial"/>
                <w:noProof/>
                <w:sz w:val="20"/>
                <w:szCs w:val="20"/>
              </w:rPr>
              <w:t> </w:t>
            </w:r>
            <w:r w:rsidR="00F26A07" w:rsidRPr="005128CF">
              <w:rPr>
                <w:rFonts w:ascii="Arial" w:hAnsi="Arial" w:cs="Arial"/>
                <w:noProof/>
                <w:sz w:val="20"/>
                <w:szCs w:val="20"/>
              </w:rPr>
              <w:t> </w:t>
            </w:r>
            <w:r w:rsidR="00F26A07" w:rsidRPr="005128CF">
              <w:rPr>
                <w:rFonts w:ascii="Arial" w:hAnsi="Arial" w:cs="Arial"/>
                <w:noProof/>
                <w:sz w:val="20"/>
                <w:szCs w:val="20"/>
              </w:rPr>
              <w:t> </w:t>
            </w:r>
            <w:r w:rsidR="00F26A07" w:rsidRPr="005128CF">
              <w:rPr>
                <w:rFonts w:ascii="Arial" w:hAnsi="Arial" w:cs="Arial"/>
                <w:noProof/>
                <w:sz w:val="20"/>
                <w:szCs w:val="20"/>
              </w:rPr>
              <w:t> </w:t>
            </w:r>
            <w:r w:rsidR="00F26A07" w:rsidRPr="005128CF">
              <w:rPr>
                <w:rFonts w:ascii="Arial" w:hAnsi="Arial" w:cs="Arial"/>
                <w:sz w:val="20"/>
                <w:szCs w:val="20"/>
              </w:rPr>
              <w:fldChar w:fldCharType="end"/>
            </w:r>
          </w:p>
          <w:p w:rsidR="00F26A07" w:rsidRPr="005128CF" w:rsidRDefault="00F26A07" w:rsidP="00F26A07">
            <w:pPr>
              <w:spacing w:before="120" w:after="120"/>
              <w:rPr>
                <w:rFonts w:ascii="Arial" w:hAnsi="Arial" w:cs="Arial"/>
                <w:sz w:val="20"/>
                <w:szCs w:val="20"/>
              </w:rPr>
            </w:pPr>
            <w:r w:rsidRPr="005128CF">
              <w:rPr>
                <w:rFonts w:ascii="Arial" w:hAnsi="Arial" w:cs="Arial"/>
                <w:b/>
                <w:sz w:val="20"/>
                <w:szCs w:val="20"/>
              </w:rPr>
              <w:fldChar w:fldCharType="begin">
                <w:ffData>
                  <w:name w:val="Check16"/>
                  <w:enabled/>
                  <w:calcOnExit w:val="0"/>
                  <w:checkBox>
                    <w:sizeAuto/>
                    <w:default w:val="0"/>
                  </w:checkBox>
                </w:ffData>
              </w:fldChar>
            </w:r>
            <w:r w:rsidRPr="005128CF">
              <w:rPr>
                <w:rFonts w:ascii="Arial" w:hAnsi="Arial" w:cs="Arial"/>
                <w:b/>
                <w:sz w:val="20"/>
                <w:szCs w:val="20"/>
              </w:rPr>
              <w:instrText xml:space="preserve"> FORMCHECKBOX </w:instrText>
            </w:r>
            <w:r w:rsidR="00DE1119">
              <w:rPr>
                <w:rFonts w:ascii="Arial" w:hAnsi="Arial" w:cs="Arial"/>
                <w:b/>
                <w:sz w:val="20"/>
                <w:szCs w:val="20"/>
              </w:rPr>
            </w:r>
            <w:r w:rsidR="00DE1119">
              <w:rPr>
                <w:rFonts w:ascii="Arial" w:hAnsi="Arial" w:cs="Arial"/>
                <w:b/>
                <w:sz w:val="20"/>
                <w:szCs w:val="20"/>
              </w:rPr>
              <w:fldChar w:fldCharType="separate"/>
            </w:r>
            <w:r w:rsidRPr="005128CF">
              <w:rPr>
                <w:rFonts w:ascii="Arial" w:hAnsi="Arial" w:cs="Arial"/>
                <w:b/>
                <w:sz w:val="20"/>
                <w:szCs w:val="20"/>
              </w:rPr>
              <w:fldChar w:fldCharType="end"/>
            </w:r>
            <w:r w:rsidRPr="005128CF">
              <w:rPr>
                <w:rFonts w:ascii="Arial" w:hAnsi="Arial" w:cs="Arial"/>
                <w:sz w:val="20"/>
                <w:szCs w:val="20"/>
              </w:rPr>
              <w:t xml:space="preserve"> Lien is not modified in any way.</w:t>
            </w:r>
          </w:p>
          <w:p w:rsidR="00F26A07" w:rsidRPr="005128CF" w:rsidRDefault="00F26A07" w:rsidP="00F26A07">
            <w:pPr>
              <w:spacing w:before="120" w:after="120"/>
              <w:rPr>
                <w:rFonts w:ascii="Arial" w:hAnsi="Arial" w:cs="Arial"/>
                <w:b/>
                <w:sz w:val="20"/>
                <w:szCs w:val="20"/>
              </w:rPr>
            </w:pPr>
            <w:r w:rsidRPr="005128CF">
              <w:rPr>
                <w:rFonts w:ascii="Arial" w:hAnsi="Arial" w:cs="Arial"/>
                <w:b/>
                <w:sz w:val="20"/>
                <w:szCs w:val="20"/>
              </w:rPr>
              <w:fldChar w:fldCharType="begin">
                <w:ffData>
                  <w:name w:val="Check16"/>
                  <w:enabled/>
                  <w:calcOnExit w:val="0"/>
                  <w:checkBox>
                    <w:sizeAuto/>
                    <w:default w:val="0"/>
                  </w:checkBox>
                </w:ffData>
              </w:fldChar>
            </w:r>
            <w:r w:rsidRPr="005128CF">
              <w:rPr>
                <w:rFonts w:ascii="Arial" w:hAnsi="Arial" w:cs="Arial"/>
                <w:b/>
                <w:sz w:val="20"/>
                <w:szCs w:val="20"/>
              </w:rPr>
              <w:instrText xml:space="preserve"> FORMCHECKBOX </w:instrText>
            </w:r>
            <w:r w:rsidR="00DE1119">
              <w:rPr>
                <w:rFonts w:ascii="Arial" w:hAnsi="Arial" w:cs="Arial"/>
                <w:b/>
                <w:sz w:val="20"/>
                <w:szCs w:val="20"/>
              </w:rPr>
            </w:r>
            <w:r w:rsidR="00DE1119">
              <w:rPr>
                <w:rFonts w:ascii="Arial" w:hAnsi="Arial" w:cs="Arial"/>
                <w:b/>
                <w:sz w:val="20"/>
                <w:szCs w:val="20"/>
              </w:rPr>
              <w:fldChar w:fldCharType="separate"/>
            </w:r>
            <w:r w:rsidRPr="005128CF">
              <w:rPr>
                <w:rFonts w:ascii="Arial" w:hAnsi="Arial" w:cs="Arial"/>
                <w:b/>
                <w:sz w:val="20"/>
                <w:szCs w:val="20"/>
              </w:rPr>
              <w:fldChar w:fldCharType="end"/>
            </w:r>
            <w:r w:rsidRPr="005128CF">
              <w:rPr>
                <w:rFonts w:ascii="Arial" w:hAnsi="Arial" w:cs="Arial"/>
                <w:sz w:val="20"/>
                <w:szCs w:val="20"/>
              </w:rPr>
              <w:t xml:space="preserve"> Lien is modified as follows: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bl>
    <w:p w:rsidR="00775A76" w:rsidRPr="005128CF" w:rsidRDefault="00775A76" w:rsidP="00775A76">
      <w:pPr>
        <w:rPr>
          <w:rFonts w:ascii="Arial" w:hAnsi="Arial" w:cs="Arial"/>
          <w:sz w:val="16"/>
          <w:szCs w:val="16"/>
        </w:rPr>
      </w:pPr>
    </w:p>
    <w:p w:rsidR="0050491E" w:rsidRPr="005128CF" w:rsidRDefault="0050491E" w:rsidP="00775A76">
      <w:pPr>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990"/>
        <w:gridCol w:w="1080"/>
        <w:gridCol w:w="1350"/>
        <w:gridCol w:w="1260"/>
        <w:gridCol w:w="1170"/>
        <w:gridCol w:w="1098"/>
      </w:tblGrid>
      <w:tr w:rsidR="005128CF" w:rsidRPr="005128CF" w:rsidTr="00B70742">
        <w:tc>
          <w:tcPr>
            <w:tcW w:w="126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Total Amount of Allowed Claim</w:t>
            </w:r>
          </w:p>
        </w:tc>
        <w:tc>
          <w:tcPr>
            <w:tcW w:w="1890" w:type="dxa"/>
            <w:tcBorders>
              <w:top w:val="single" w:sz="4" w:space="0" w:color="auto"/>
              <w:left w:val="single" w:sz="4" w:space="0" w:color="auto"/>
              <w:bottom w:val="single" w:sz="4" w:space="0" w:color="auto"/>
              <w:right w:val="single" w:sz="4" w:space="0" w:color="auto"/>
            </w:tcBorders>
            <w:vAlign w:val="center"/>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Total Amount of Payments Over Time to Satisfy Secured Claim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Interest Rate</w:t>
            </w:r>
          </w:p>
        </w:tc>
        <w:tc>
          <w:tcPr>
            <w:tcW w:w="108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jc w:val="center"/>
              <w:rPr>
                <w:rFonts w:ascii="Arial" w:hAnsi="Arial" w:cs="Arial"/>
                <w:b/>
                <w:sz w:val="20"/>
                <w:szCs w:val="20"/>
              </w:rPr>
            </w:pPr>
            <w:r w:rsidRPr="005128CF">
              <w:rPr>
                <w:rFonts w:ascii="Arial" w:hAnsi="Arial" w:cs="Arial"/>
                <w:b/>
                <w:sz w:val="20"/>
                <w:szCs w:val="20"/>
              </w:rPr>
              <w:t>First Payment Date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5128CF" w:rsidRDefault="00775A76" w:rsidP="00B70742">
            <w:pPr>
              <w:spacing w:before="120" w:after="120"/>
              <w:jc w:val="center"/>
              <w:rPr>
                <w:rFonts w:ascii="Arial" w:hAnsi="Arial" w:cs="Arial"/>
                <w:b/>
                <w:sz w:val="20"/>
                <w:szCs w:val="20"/>
              </w:rPr>
            </w:pPr>
            <w:r w:rsidRPr="005128CF">
              <w:rPr>
                <w:rFonts w:ascii="Arial" w:hAnsi="Arial" w:cs="Arial"/>
                <w:b/>
                <w:sz w:val="20"/>
                <w:szCs w:val="20"/>
              </w:rPr>
              <w:t>Amount of Each Installment</w:t>
            </w:r>
          </w:p>
        </w:tc>
        <w:tc>
          <w:tcPr>
            <w:tcW w:w="126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Frequency of Payments</w:t>
            </w:r>
          </w:p>
        </w:tc>
        <w:tc>
          <w:tcPr>
            <w:tcW w:w="117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Total Yearly payments</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Final Payment date</w:t>
            </w:r>
          </w:p>
        </w:tc>
      </w:tr>
      <w:tr w:rsidR="00775A76" w:rsidRPr="005128CF" w:rsidTr="00B70742">
        <w:tc>
          <w:tcPr>
            <w:tcW w:w="126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bl>
    <w:p w:rsidR="00775A76" w:rsidRPr="005128CF" w:rsidRDefault="00775A76" w:rsidP="00775A76">
      <w:pPr>
        <w:rPr>
          <w:rFonts w:ascii="Arial" w:hAnsi="Arial" w:cs="Arial"/>
          <w:b/>
          <w:sz w:val="16"/>
          <w:szCs w:val="16"/>
        </w:rPr>
      </w:pPr>
    </w:p>
    <w:p w:rsidR="0050491E" w:rsidRPr="005128CF" w:rsidRDefault="0050491E" w:rsidP="00775A76">
      <w:pPr>
        <w:rPr>
          <w:rFonts w:ascii="Arial" w:hAnsi="Arial" w:cs="Arial"/>
          <w:b/>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258"/>
        <w:gridCol w:w="7185"/>
      </w:tblGrid>
      <w:tr w:rsidR="005128CF" w:rsidRPr="005128CF" w:rsidTr="00B70742">
        <w:tc>
          <w:tcPr>
            <w:tcW w:w="9990" w:type="dxa"/>
            <w:gridSpan w:val="3"/>
            <w:shd w:val="clear" w:color="auto" w:fill="auto"/>
          </w:tcPr>
          <w:p w:rsidR="00775A76" w:rsidRPr="005128CF" w:rsidRDefault="00775A76" w:rsidP="00775A76">
            <w:pPr>
              <w:spacing w:before="120" w:after="120"/>
              <w:rPr>
                <w:rFonts w:ascii="Arial" w:hAnsi="Arial" w:cs="Arial"/>
                <w:b/>
                <w:sz w:val="20"/>
                <w:szCs w:val="20"/>
              </w:rPr>
            </w:pPr>
            <w:r w:rsidRPr="005128CF">
              <w:rPr>
                <w:rFonts w:ascii="Arial" w:hAnsi="Arial" w:cs="Arial"/>
                <w:b/>
                <w:sz w:val="20"/>
                <w:szCs w:val="20"/>
              </w:rPr>
              <w:t xml:space="preserve">Address or Other Description of Collateral Securing Claim 4b: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r>
      <w:tr w:rsidR="00775A76" w:rsidRPr="005128CF" w:rsidTr="00B70742">
        <w:tc>
          <w:tcPr>
            <w:tcW w:w="1440" w:type="dxa"/>
            <w:shd w:val="clear" w:color="auto" w:fill="auto"/>
          </w:tcPr>
          <w:p w:rsidR="00775A76" w:rsidRPr="005128CF" w:rsidRDefault="00775A76" w:rsidP="00B70742">
            <w:pPr>
              <w:spacing w:before="120"/>
              <w:rPr>
                <w:rFonts w:ascii="Arial" w:hAnsi="Arial" w:cs="Arial"/>
                <w:sz w:val="20"/>
                <w:szCs w:val="20"/>
              </w:rPr>
            </w:pPr>
            <w:r w:rsidRPr="005128CF">
              <w:rPr>
                <w:rFonts w:ascii="Arial" w:hAnsi="Arial" w:cs="Arial"/>
                <w:b/>
                <w:sz w:val="20"/>
                <w:szCs w:val="20"/>
              </w:rPr>
              <w:t>Value:</w:t>
            </w:r>
            <w:r w:rsidRPr="005128CF">
              <w:rPr>
                <w:rFonts w:ascii="Arial" w:hAnsi="Arial" w:cs="Arial"/>
                <w:sz w:val="20"/>
                <w:szCs w:val="20"/>
              </w:rPr>
              <w:t xml:space="preserve"> </w:t>
            </w:r>
          </w:p>
          <w:p w:rsidR="00775A76" w:rsidRPr="005128CF" w:rsidRDefault="00775A76" w:rsidP="00B70742">
            <w:pPr>
              <w:rPr>
                <w:rFonts w:ascii="Arial" w:hAnsi="Arial" w:cs="Arial"/>
                <w:b/>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111"/>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260" w:type="dxa"/>
            <w:shd w:val="clear" w:color="auto" w:fill="auto"/>
          </w:tcPr>
          <w:p w:rsidR="00775A76" w:rsidRPr="005128CF" w:rsidRDefault="00775A76" w:rsidP="00B70742">
            <w:pPr>
              <w:spacing w:before="120"/>
              <w:rPr>
                <w:rFonts w:ascii="Arial" w:hAnsi="Arial" w:cs="Arial"/>
                <w:b/>
                <w:sz w:val="20"/>
                <w:szCs w:val="20"/>
              </w:rPr>
            </w:pPr>
            <w:r w:rsidRPr="005128CF">
              <w:rPr>
                <w:rFonts w:ascii="Arial" w:hAnsi="Arial" w:cs="Arial"/>
                <w:b/>
                <w:sz w:val="20"/>
                <w:szCs w:val="20"/>
              </w:rPr>
              <w:t>Valuation</w:t>
            </w:r>
            <w:r w:rsidRPr="005128CF">
              <w:rPr>
                <w:rFonts w:ascii="Arial" w:hAnsi="Arial" w:cs="Arial"/>
                <w:sz w:val="20"/>
                <w:szCs w:val="20"/>
              </w:rPr>
              <w:t xml:space="preserve"> </w:t>
            </w:r>
            <w:r w:rsidRPr="005128CF">
              <w:rPr>
                <w:rFonts w:ascii="Arial" w:hAnsi="Arial" w:cs="Arial"/>
                <w:b/>
                <w:sz w:val="20"/>
                <w:szCs w:val="20"/>
              </w:rPr>
              <w:t>Method</w:t>
            </w:r>
          </w:p>
        </w:tc>
        <w:tc>
          <w:tcPr>
            <w:tcW w:w="7290" w:type="dxa"/>
            <w:shd w:val="clear" w:color="auto" w:fill="auto"/>
          </w:tcPr>
          <w:p w:rsidR="00775A76" w:rsidRPr="005128CF" w:rsidRDefault="00775A76" w:rsidP="00B70742">
            <w:pPr>
              <w:spacing w:before="12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Order on motion or stipulation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Declaration: Certified appraiser</w:t>
            </w:r>
          </w:p>
          <w:p w:rsidR="00775A76" w:rsidRPr="005128CF" w:rsidRDefault="00775A76" w:rsidP="00B70742">
            <w:pPr>
              <w:spacing w:before="60" w:after="120"/>
              <w:rPr>
                <w:rFonts w:ascii="Arial" w:hAnsi="Arial" w:cs="Arial"/>
                <w:b/>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Other:</w:t>
            </w:r>
          </w:p>
        </w:tc>
      </w:tr>
    </w:tbl>
    <w:p w:rsidR="00775A76" w:rsidRPr="005128CF" w:rsidRDefault="00775A76" w:rsidP="00775A76">
      <w:pPr>
        <w:rPr>
          <w:rFonts w:ascii="Arial" w:hAnsi="Arial" w:cs="Arial"/>
          <w:sz w:val="16"/>
          <w:szCs w:val="16"/>
        </w:rPr>
      </w:pPr>
    </w:p>
    <w:p w:rsidR="0050491E" w:rsidRPr="005128CF" w:rsidRDefault="0050491E" w:rsidP="00775A76">
      <w:pPr>
        <w:rPr>
          <w:rFonts w:ascii="Arial" w:hAnsi="Arial" w:cs="Arial"/>
          <w:sz w:val="16"/>
          <w:szCs w:val="16"/>
        </w:rPr>
      </w:pPr>
    </w:p>
    <w:p w:rsidR="00775A76" w:rsidRPr="005128CF" w:rsidRDefault="00775A76" w:rsidP="00775A76">
      <w:pPr>
        <w:tabs>
          <w:tab w:val="left" w:pos="1080"/>
          <w:tab w:val="left" w:pos="1440"/>
          <w:tab w:val="left" w:pos="1800"/>
        </w:tabs>
        <w:ind w:firstLine="720"/>
        <w:rPr>
          <w:rFonts w:ascii="Arial" w:hAnsi="Arial" w:cs="Arial"/>
          <w:b/>
          <w:sz w:val="20"/>
          <w:szCs w:val="20"/>
        </w:rPr>
      </w:pPr>
      <w:r w:rsidRPr="005128CF">
        <w:rPr>
          <w:rFonts w:ascii="Arial" w:hAnsi="Arial" w:cs="Arial"/>
          <w:sz w:val="20"/>
          <w:szCs w:val="20"/>
        </w:rPr>
        <w:fldChar w:fldCharType="begin">
          <w:ffData>
            <w:name w:val="Check29"/>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t xml:space="preserve">Additional </w:t>
      </w:r>
      <w:r w:rsidR="002A4A84" w:rsidRPr="005128CF">
        <w:rPr>
          <w:rFonts w:ascii="Arial" w:hAnsi="Arial" w:cs="Arial"/>
          <w:sz w:val="20"/>
          <w:szCs w:val="20"/>
        </w:rPr>
        <w:t>c</w:t>
      </w:r>
      <w:r w:rsidRPr="005128CF">
        <w:rPr>
          <w:rFonts w:ascii="Arial" w:hAnsi="Arial" w:cs="Arial"/>
          <w:sz w:val="20"/>
          <w:szCs w:val="20"/>
        </w:rPr>
        <w:t>omments relating to Class #4b</w:t>
      </w:r>
      <w:r w:rsidRPr="005128CF">
        <w:rPr>
          <w:rFonts w:ascii="Arial" w:hAnsi="Arial" w:cs="Arial"/>
          <w:b/>
          <w:sz w:val="20"/>
          <w:szCs w:val="20"/>
        </w:rPr>
        <w:t>:</w:t>
      </w:r>
      <w:r w:rsidR="001E728D" w:rsidRPr="005128CF">
        <w:rPr>
          <w:rFonts w:ascii="Arial" w:hAnsi="Arial" w:cs="Arial"/>
          <w:b/>
          <w:sz w:val="20"/>
          <w:szCs w:val="20"/>
        </w:rPr>
        <w:t xml:space="preserve"> </w:t>
      </w:r>
      <w:r w:rsidR="001E728D" w:rsidRPr="005128CF">
        <w:rPr>
          <w:rFonts w:ascii="Arial" w:hAnsi="Arial" w:cs="Arial"/>
          <w:sz w:val="20"/>
          <w:szCs w:val="20"/>
        </w:rPr>
        <w:fldChar w:fldCharType="begin">
          <w:ffData>
            <w:name w:val="Text3"/>
            <w:enabled/>
            <w:calcOnExit w:val="0"/>
            <w:textInput/>
          </w:ffData>
        </w:fldChar>
      </w:r>
      <w:r w:rsidR="001E728D" w:rsidRPr="005128CF">
        <w:rPr>
          <w:rFonts w:ascii="Arial" w:hAnsi="Arial" w:cs="Arial"/>
          <w:sz w:val="20"/>
          <w:szCs w:val="20"/>
        </w:rPr>
        <w:instrText xml:space="preserve"> FORMTEXT </w:instrText>
      </w:r>
      <w:r w:rsidR="001E728D" w:rsidRPr="005128CF">
        <w:rPr>
          <w:rFonts w:ascii="Arial" w:hAnsi="Arial" w:cs="Arial"/>
          <w:sz w:val="20"/>
          <w:szCs w:val="20"/>
        </w:rPr>
      </w:r>
      <w:r w:rsidR="001E728D" w:rsidRPr="005128CF">
        <w:rPr>
          <w:rFonts w:ascii="Arial" w:hAnsi="Arial" w:cs="Arial"/>
          <w:sz w:val="20"/>
          <w:szCs w:val="20"/>
        </w:rPr>
        <w:fldChar w:fldCharType="separate"/>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sz w:val="20"/>
          <w:szCs w:val="20"/>
        </w:rPr>
        <w:fldChar w:fldCharType="end"/>
      </w:r>
    </w:p>
    <w:p w:rsidR="00775A76" w:rsidRPr="005128CF" w:rsidRDefault="00775A76" w:rsidP="00775A76">
      <w:pPr>
        <w:tabs>
          <w:tab w:val="left" w:pos="1440"/>
        </w:tabs>
        <w:jc w:val="both"/>
        <w:rPr>
          <w:rFonts w:ascii="Arial" w:hAnsi="Arial" w:cs="Arial"/>
          <w:b/>
          <w:sz w:val="20"/>
          <w:szCs w:val="20"/>
        </w:rPr>
      </w:pPr>
    </w:p>
    <w:p w:rsidR="0050491E" w:rsidRPr="005128CF" w:rsidRDefault="0050491E" w:rsidP="00775A76">
      <w:pPr>
        <w:tabs>
          <w:tab w:val="left" w:pos="1440"/>
        </w:tabs>
        <w:jc w:val="both"/>
        <w:rPr>
          <w:rFonts w:ascii="Arial" w:hAnsi="Arial" w:cs="Arial"/>
          <w:b/>
          <w:sz w:val="20"/>
          <w:szCs w:val="20"/>
        </w:rPr>
      </w:pPr>
    </w:p>
    <w:p w:rsidR="004077B5" w:rsidRPr="005128CF" w:rsidRDefault="004077B5" w:rsidP="00775A76">
      <w:pPr>
        <w:tabs>
          <w:tab w:val="left" w:pos="1440"/>
        </w:tabs>
        <w:jc w:val="both"/>
        <w:rPr>
          <w:rFonts w:ascii="Arial" w:hAnsi="Arial" w:cs="Arial"/>
          <w:b/>
          <w:sz w:val="20"/>
          <w:szCs w:val="20"/>
        </w:rPr>
      </w:pPr>
    </w:p>
    <w:p w:rsidR="0050491E" w:rsidRPr="005128CF" w:rsidRDefault="0050491E" w:rsidP="00775A76">
      <w:pPr>
        <w:tabs>
          <w:tab w:val="left" w:pos="1440"/>
        </w:tabs>
        <w:jc w:val="both"/>
        <w:rPr>
          <w:rFonts w:ascii="Arial" w:hAnsi="Arial" w:cs="Arial"/>
          <w:b/>
          <w:sz w:val="20"/>
          <w:szCs w:val="20"/>
        </w:rPr>
      </w:pPr>
    </w:p>
    <w:tbl>
      <w:tblPr>
        <w:tblW w:w="99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280"/>
      </w:tblGrid>
      <w:tr w:rsidR="00775A76" w:rsidRPr="005128CF" w:rsidTr="00B70742">
        <w:tc>
          <w:tcPr>
            <w:tcW w:w="1710" w:type="dxa"/>
            <w:shd w:val="clear" w:color="auto" w:fill="auto"/>
          </w:tcPr>
          <w:p w:rsidR="00775A76" w:rsidRPr="005128CF" w:rsidRDefault="00775A76" w:rsidP="00B70742">
            <w:pPr>
              <w:spacing w:before="120" w:after="120"/>
              <w:rPr>
                <w:rFonts w:ascii="Arial" w:hAnsi="Arial" w:cs="Arial"/>
                <w:b/>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sz w:val="20"/>
                <w:szCs w:val="20"/>
              </w:rPr>
              <w:t>CLASS #4c</w:t>
            </w:r>
          </w:p>
        </w:tc>
        <w:tc>
          <w:tcPr>
            <w:tcW w:w="8280" w:type="dxa"/>
            <w:shd w:val="clear" w:color="auto" w:fill="auto"/>
          </w:tcPr>
          <w:p w:rsidR="00775A76" w:rsidRPr="005128CF" w:rsidRDefault="009D60F3" w:rsidP="00B70742">
            <w:pPr>
              <w:spacing w:before="120" w:after="120"/>
              <w:rPr>
                <w:rFonts w:ascii="Arial" w:hAnsi="Arial" w:cs="Arial"/>
                <w:sz w:val="20"/>
                <w:szCs w:val="20"/>
              </w:rPr>
            </w:pPr>
            <w:r w:rsidRPr="005128CF">
              <w:rPr>
                <w:rFonts w:ascii="Arial" w:hAnsi="Arial" w:cs="Arial"/>
                <w:b/>
                <w:sz w:val="20"/>
                <w:szCs w:val="20"/>
              </w:rPr>
              <w:t>Secured Creditor</w:t>
            </w:r>
            <w:r w:rsidR="00775A76" w:rsidRPr="005128CF">
              <w:rPr>
                <w:rFonts w:ascii="Arial" w:hAnsi="Arial" w:cs="Arial"/>
                <w:b/>
                <w:sz w:val="20"/>
                <w:szCs w:val="20"/>
              </w:rPr>
              <w:t>:</w:t>
            </w:r>
            <w:r w:rsidR="00775A76" w:rsidRPr="005128CF">
              <w:rPr>
                <w:rFonts w:ascii="Arial" w:hAnsi="Arial" w:cs="Arial"/>
                <w:sz w:val="20"/>
                <w:szCs w:val="20"/>
              </w:rPr>
              <w:t xml:space="preserve"> </w:t>
            </w:r>
            <w:r w:rsidR="00775A76" w:rsidRPr="005128CF">
              <w:rPr>
                <w:rFonts w:ascii="Arial" w:hAnsi="Arial" w:cs="Arial"/>
                <w:sz w:val="20"/>
                <w:szCs w:val="20"/>
              </w:rPr>
              <w:fldChar w:fldCharType="begin">
                <w:ffData>
                  <w:name w:val="Text3"/>
                  <w:enabled/>
                  <w:calcOnExit w:val="0"/>
                  <w:textInput/>
                </w:ffData>
              </w:fldChar>
            </w:r>
            <w:r w:rsidR="00775A76" w:rsidRPr="005128CF">
              <w:rPr>
                <w:rFonts w:ascii="Arial" w:hAnsi="Arial" w:cs="Arial"/>
                <w:sz w:val="20"/>
                <w:szCs w:val="20"/>
              </w:rPr>
              <w:instrText xml:space="preserve"> FORMTEXT </w:instrText>
            </w:r>
            <w:r w:rsidR="00775A76" w:rsidRPr="005128CF">
              <w:rPr>
                <w:rFonts w:ascii="Arial" w:hAnsi="Arial" w:cs="Arial"/>
                <w:sz w:val="20"/>
                <w:szCs w:val="20"/>
              </w:rPr>
            </w:r>
            <w:r w:rsidR="00775A76" w:rsidRPr="005128CF">
              <w:rPr>
                <w:rFonts w:ascii="Arial" w:hAnsi="Arial" w:cs="Arial"/>
                <w:sz w:val="20"/>
                <w:szCs w:val="20"/>
              </w:rPr>
              <w:fldChar w:fldCharType="separate"/>
            </w:r>
            <w:r w:rsidR="00775A76" w:rsidRPr="005128CF">
              <w:rPr>
                <w:rFonts w:ascii="Arial" w:hAnsi="Arial" w:cs="Arial"/>
                <w:noProof/>
                <w:sz w:val="20"/>
                <w:szCs w:val="20"/>
              </w:rPr>
              <w:t> </w:t>
            </w:r>
            <w:r w:rsidR="00775A76" w:rsidRPr="005128CF">
              <w:rPr>
                <w:rFonts w:ascii="Arial" w:hAnsi="Arial" w:cs="Arial"/>
                <w:noProof/>
                <w:sz w:val="20"/>
                <w:szCs w:val="20"/>
              </w:rPr>
              <w:t> </w:t>
            </w:r>
            <w:r w:rsidR="00775A76" w:rsidRPr="005128CF">
              <w:rPr>
                <w:rFonts w:ascii="Arial" w:hAnsi="Arial" w:cs="Arial"/>
                <w:noProof/>
                <w:sz w:val="20"/>
                <w:szCs w:val="20"/>
              </w:rPr>
              <w:t> </w:t>
            </w:r>
            <w:r w:rsidR="00775A76" w:rsidRPr="005128CF">
              <w:rPr>
                <w:rFonts w:ascii="Arial" w:hAnsi="Arial" w:cs="Arial"/>
                <w:noProof/>
                <w:sz w:val="20"/>
                <w:szCs w:val="20"/>
              </w:rPr>
              <w:t> </w:t>
            </w:r>
            <w:r w:rsidR="00775A76" w:rsidRPr="005128CF">
              <w:rPr>
                <w:rFonts w:ascii="Arial" w:hAnsi="Arial" w:cs="Arial"/>
                <w:sz w:val="20"/>
                <w:szCs w:val="20"/>
              </w:rPr>
              <w:fldChar w:fldCharType="end"/>
            </w:r>
          </w:p>
          <w:p w:rsidR="00775A76" w:rsidRPr="005128CF" w:rsidRDefault="00775A76" w:rsidP="00B70742">
            <w:pPr>
              <w:spacing w:before="120" w:after="120"/>
              <w:rPr>
                <w:rFonts w:ascii="Arial" w:hAnsi="Arial" w:cs="Arial"/>
                <w:sz w:val="20"/>
                <w:szCs w:val="20"/>
              </w:rPr>
            </w:pPr>
            <w:r w:rsidRPr="005128CF">
              <w:rPr>
                <w:rFonts w:ascii="Arial" w:hAnsi="Arial" w:cs="Arial"/>
                <w:b/>
                <w:sz w:val="20"/>
                <w:szCs w:val="20"/>
              </w:rPr>
              <w:t>Basis for secured status:</w:t>
            </w:r>
            <w:r w:rsidRPr="005128CF">
              <w:rPr>
                <w:rFonts w:ascii="Arial" w:hAnsi="Arial" w:cs="Arial"/>
                <w:sz w:val="20"/>
                <w:szCs w:val="20"/>
              </w:rPr>
              <w:t xml:space="preserve">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p w:rsidR="00F26A07" w:rsidRPr="005128CF" w:rsidRDefault="00775A76" w:rsidP="00F26A07">
            <w:pPr>
              <w:spacing w:before="120" w:after="120"/>
              <w:rPr>
                <w:rFonts w:ascii="Arial" w:hAnsi="Arial" w:cs="Arial"/>
                <w:b/>
                <w:sz w:val="20"/>
                <w:szCs w:val="20"/>
              </w:rPr>
            </w:pPr>
            <w:r w:rsidRPr="005128CF">
              <w:rPr>
                <w:rFonts w:ascii="Arial" w:hAnsi="Arial" w:cs="Arial"/>
                <w:b/>
                <w:sz w:val="20"/>
                <w:szCs w:val="20"/>
              </w:rPr>
              <w:t xml:space="preserve">Priority of lien: </w:t>
            </w:r>
            <w:r w:rsidR="00F26A07" w:rsidRPr="005128CF">
              <w:rPr>
                <w:rFonts w:ascii="Arial" w:hAnsi="Arial" w:cs="Arial"/>
                <w:sz w:val="20"/>
                <w:szCs w:val="20"/>
              </w:rPr>
              <w:fldChar w:fldCharType="begin">
                <w:ffData>
                  <w:name w:val="Text3"/>
                  <w:enabled/>
                  <w:calcOnExit w:val="0"/>
                  <w:textInput/>
                </w:ffData>
              </w:fldChar>
            </w:r>
            <w:r w:rsidR="00F26A07" w:rsidRPr="005128CF">
              <w:rPr>
                <w:rFonts w:ascii="Arial" w:hAnsi="Arial" w:cs="Arial"/>
                <w:sz w:val="20"/>
                <w:szCs w:val="20"/>
              </w:rPr>
              <w:instrText xml:space="preserve"> FORMTEXT </w:instrText>
            </w:r>
            <w:r w:rsidR="00F26A07" w:rsidRPr="005128CF">
              <w:rPr>
                <w:rFonts w:ascii="Arial" w:hAnsi="Arial" w:cs="Arial"/>
                <w:sz w:val="20"/>
                <w:szCs w:val="20"/>
              </w:rPr>
            </w:r>
            <w:r w:rsidR="00F26A07" w:rsidRPr="005128CF">
              <w:rPr>
                <w:rFonts w:ascii="Arial" w:hAnsi="Arial" w:cs="Arial"/>
                <w:sz w:val="20"/>
                <w:szCs w:val="20"/>
              </w:rPr>
              <w:fldChar w:fldCharType="separate"/>
            </w:r>
            <w:r w:rsidR="00F26A07" w:rsidRPr="005128CF">
              <w:rPr>
                <w:rFonts w:ascii="Arial" w:hAnsi="Arial" w:cs="Arial"/>
                <w:noProof/>
                <w:sz w:val="20"/>
                <w:szCs w:val="20"/>
              </w:rPr>
              <w:t> </w:t>
            </w:r>
            <w:r w:rsidR="00F26A07" w:rsidRPr="005128CF">
              <w:rPr>
                <w:rFonts w:ascii="Arial" w:hAnsi="Arial" w:cs="Arial"/>
                <w:noProof/>
                <w:sz w:val="20"/>
                <w:szCs w:val="20"/>
              </w:rPr>
              <w:t> </w:t>
            </w:r>
            <w:r w:rsidR="00F26A07" w:rsidRPr="005128CF">
              <w:rPr>
                <w:rFonts w:ascii="Arial" w:hAnsi="Arial" w:cs="Arial"/>
                <w:noProof/>
                <w:sz w:val="20"/>
                <w:szCs w:val="20"/>
              </w:rPr>
              <w:t> </w:t>
            </w:r>
            <w:r w:rsidR="00F26A07" w:rsidRPr="005128CF">
              <w:rPr>
                <w:rFonts w:ascii="Arial" w:hAnsi="Arial" w:cs="Arial"/>
                <w:noProof/>
                <w:sz w:val="20"/>
                <w:szCs w:val="20"/>
              </w:rPr>
              <w:t> </w:t>
            </w:r>
            <w:r w:rsidR="00F26A07" w:rsidRPr="005128CF">
              <w:rPr>
                <w:rFonts w:ascii="Arial" w:hAnsi="Arial" w:cs="Arial"/>
                <w:sz w:val="20"/>
                <w:szCs w:val="20"/>
              </w:rPr>
              <w:fldChar w:fldCharType="end"/>
            </w:r>
          </w:p>
          <w:p w:rsidR="00F26A07" w:rsidRPr="005128CF" w:rsidRDefault="00F26A07" w:rsidP="00F26A07">
            <w:pPr>
              <w:spacing w:before="120" w:after="120"/>
              <w:rPr>
                <w:rFonts w:ascii="Arial" w:hAnsi="Arial" w:cs="Arial"/>
                <w:sz w:val="20"/>
                <w:szCs w:val="20"/>
              </w:rPr>
            </w:pPr>
            <w:r w:rsidRPr="005128CF">
              <w:rPr>
                <w:rFonts w:ascii="Arial" w:hAnsi="Arial" w:cs="Arial"/>
                <w:b/>
                <w:sz w:val="20"/>
                <w:szCs w:val="20"/>
              </w:rPr>
              <w:fldChar w:fldCharType="begin">
                <w:ffData>
                  <w:name w:val="Check16"/>
                  <w:enabled/>
                  <w:calcOnExit w:val="0"/>
                  <w:checkBox>
                    <w:sizeAuto/>
                    <w:default w:val="0"/>
                  </w:checkBox>
                </w:ffData>
              </w:fldChar>
            </w:r>
            <w:r w:rsidRPr="005128CF">
              <w:rPr>
                <w:rFonts w:ascii="Arial" w:hAnsi="Arial" w:cs="Arial"/>
                <w:b/>
                <w:sz w:val="20"/>
                <w:szCs w:val="20"/>
              </w:rPr>
              <w:instrText xml:space="preserve"> FORMCHECKBOX </w:instrText>
            </w:r>
            <w:r w:rsidR="00DE1119">
              <w:rPr>
                <w:rFonts w:ascii="Arial" w:hAnsi="Arial" w:cs="Arial"/>
                <w:b/>
                <w:sz w:val="20"/>
                <w:szCs w:val="20"/>
              </w:rPr>
            </w:r>
            <w:r w:rsidR="00DE1119">
              <w:rPr>
                <w:rFonts w:ascii="Arial" w:hAnsi="Arial" w:cs="Arial"/>
                <w:b/>
                <w:sz w:val="20"/>
                <w:szCs w:val="20"/>
              </w:rPr>
              <w:fldChar w:fldCharType="separate"/>
            </w:r>
            <w:r w:rsidRPr="005128CF">
              <w:rPr>
                <w:rFonts w:ascii="Arial" w:hAnsi="Arial" w:cs="Arial"/>
                <w:b/>
                <w:sz w:val="20"/>
                <w:szCs w:val="20"/>
              </w:rPr>
              <w:fldChar w:fldCharType="end"/>
            </w:r>
            <w:r w:rsidRPr="005128CF">
              <w:rPr>
                <w:rFonts w:ascii="Arial" w:hAnsi="Arial" w:cs="Arial"/>
                <w:sz w:val="20"/>
                <w:szCs w:val="20"/>
              </w:rPr>
              <w:t xml:space="preserve"> Lien is not modified in any way.</w:t>
            </w:r>
          </w:p>
          <w:p w:rsidR="00775A76" w:rsidRPr="005128CF" w:rsidRDefault="00F26A07" w:rsidP="00F26A07">
            <w:pPr>
              <w:spacing w:before="120" w:after="120"/>
              <w:rPr>
                <w:rFonts w:ascii="Arial" w:hAnsi="Arial" w:cs="Arial"/>
                <w:b/>
                <w:sz w:val="20"/>
                <w:szCs w:val="20"/>
              </w:rPr>
            </w:pPr>
            <w:r w:rsidRPr="005128CF">
              <w:rPr>
                <w:rFonts w:ascii="Arial" w:hAnsi="Arial" w:cs="Arial"/>
                <w:b/>
                <w:sz w:val="20"/>
                <w:szCs w:val="20"/>
              </w:rPr>
              <w:fldChar w:fldCharType="begin">
                <w:ffData>
                  <w:name w:val="Check16"/>
                  <w:enabled/>
                  <w:calcOnExit w:val="0"/>
                  <w:checkBox>
                    <w:sizeAuto/>
                    <w:default w:val="0"/>
                  </w:checkBox>
                </w:ffData>
              </w:fldChar>
            </w:r>
            <w:r w:rsidRPr="005128CF">
              <w:rPr>
                <w:rFonts w:ascii="Arial" w:hAnsi="Arial" w:cs="Arial"/>
                <w:b/>
                <w:sz w:val="20"/>
                <w:szCs w:val="20"/>
              </w:rPr>
              <w:instrText xml:space="preserve"> FORMCHECKBOX </w:instrText>
            </w:r>
            <w:r w:rsidR="00DE1119">
              <w:rPr>
                <w:rFonts w:ascii="Arial" w:hAnsi="Arial" w:cs="Arial"/>
                <w:b/>
                <w:sz w:val="20"/>
                <w:szCs w:val="20"/>
              </w:rPr>
            </w:r>
            <w:r w:rsidR="00DE1119">
              <w:rPr>
                <w:rFonts w:ascii="Arial" w:hAnsi="Arial" w:cs="Arial"/>
                <w:b/>
                <w:sz w:val="20"/>
                <w:szCs w:val="20"/>
              </w:rPr>
              <w:fldChar w:fldCharType="separate"/>
            </w:r>
            <w:r w:rsidRPr="005128CF">
              <w:rPr>
                <w:rFonts w:ascii="Arial" w:hAnsi="Arial" w:cs="Arial"/>
                <w:b/>
                <w:sz w:val="20"/>
                <w:szCs w:val="20"/>
              </w:rPr>
              <w:fldChar w:fldCharType="end"/>
            </w:r>
            <w:r w:rsidRPr="005128CF">
              <w:rPr>
                <w:rFonts w:ascii="Arial" w:hAnsi="Arial" w:cs="Arial"/>
                <w:sz w:val="20"/>
                <w:szCs w:val="20"/>
              </w:rPr>
              <w:t xml:space="preserve"> Lien is modified as follows: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bl>
    <w:p w:rsidR="00775A76" w:rsidRPr="005128CF" w:rsidRDefault="00775A76" w:rsidP="00775A76">
      <w:pPr>
        <w:rPr>
          <w:rFonts w:ascii="Arial" w:hAnsi="Arial" w:cs="Arial"/>
          <w:sz w:val="16"/>
          <w:szCs w:val="16"/>
        </w:rPr>
      </w:pPr>
    </w:p>
    <w:p w:rsidR="0050491E" w:rsidRPr="005128CF" w:rsidRDefault="0050491E" w:rsidP="00775A76">
      <w:pPr>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990"/>
        <w:gridCol w:w="1080"/>
        <w:gridCol w:w="1350"/>
        <w:gridCol w:w="1260"/>
        <w:gridCol w:w="1170"/>
        <w:gridCol w:w="1098"/>
      </w:tblGrid>
      <w:tr w:rsidR="005128CF" w:rsidRPr="005128CF" w:rsidTr="00B70742">
        <w:tc>
          <w:tcPr>
            <w:tcW w:w="126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Total Amount of Allowed Claim</w:t>
            </w:r>
          </w:p>
        </w:tc>
        <w:tc>
          <w:tcPr>
            <w:tcW w:w="1890" w:type="dxa"/>
            <w:tcBorders>
              <w:top w:val="single" w:sz="4" w:space="0" w:color="auto"/>
              <w:left w:val="single" w:sz="4" w:space="0" w:color="auto"/>
              <w:bottom w:val="single" w:sz="4" w:space="0" w:color="auto"/>
              <w:right w:val="single" w:sz="4" w:space="0" w:color="auto"/>
            </w:tcBorders>
            <w:vAlign w:val="center"/>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Total Amount of Payments Over Time to Satisfy Secured Claim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Interest Rate</w:t>
            </w:r>
          </w:p>
        </w:tc>
        <w:tc>
          <w:tcPr>
            <w:tcW w:w="108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jc w:val="center"/>
              <w:rPr>
                <w:rFonts w:ascii="Arial" w:hAnsi="Arial" w:cs="Arial"/>
                <w:b/>
                <w:sz w:val="20"/>
                <w:szCs w:val="20"/>
              </w:rPr>
            </w:pPr>
            <w:r w:rsidRPr="005128CF">
              <w:rPr>
                <w:rFonts w:ascii="Arial" w:hAnsi="Arial" w:cs="Arial"/>
                <w:b/>
                <w:sz w:val="20"/>
                <w:szCs w:val="20"/>
              </w:rPr>
              <w:t>First Payment Date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5128CF" w:rsidRDefault="00775A76" w:rsidP="00B70742">
            <w:pPr>
              <w:spacing w:before="120" w:after="120"/>
              <w:jc w:val="center"/>
              <w:rPr>
                <w:rFonts w:ascii="Arial" w:hAnsi="Arial" w:cs="Arial"/>
                <w:b/>
                <w:sz w:val="20"/>
                <w:szCs w:val="20"/>
              </w:rPr>
            </w:pPr>
            <w:r w:rsidRPr="005128CF">
              <w:rPr>
                <w:rFonts w:ascii="Arial" w:hAnsi="Arial" w:cs="Arial"/>
                <w:b/>
                <w:sz w:val="20"/>
                <w:szCs w:val="20"/>
              </w:rPr>
              <w:t>Amount of Each Installment</w:t>
            </w:r>
          </w:p>
        </w:tc>
        <w:tc>
          <w:tcPr>
            <w:tcW w:w="126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Frequency of Payments</w:t>
            </w:r>
          </w:p>
        </w:tc>
        <w:tc>
          <w:tcPr>
            <w:tcW w:w="117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Total Yearly payments</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Final Payment date</w:t>
            </w:r>
          </w:p>
        </w:tc>
      </w:tr>
      <w:tr w:rsidR="00775A76" w:rsidRPr="005128CF" w:rsidTr="00B70742">
        <w:tc>
          <w:tcPr>
            <w:tcW w:w="126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bl>
    <w:p w:rsidR="00775A76" w:rsidRPr="005128CF" w:rsidRDefault="00775A76" w:rsidP="00775A76">
      <w:pPr>
        <w:rPr>
          <w:rFonts w:ascii="Arial" w:hAnsi="Arial" w:cs="Arial"/>
          <w:b/>
          <w:sz w:val="16"/>
          <w:szCs w:val="16"/>
        </w:rPr>
      </w:pPr>
    </w:p>
    <w:p w:rsidR="0050491E" w:rsidRPr="005128CF" w:rsidRDefault="0050491E" w:rsidP="00775A76">
      <w:pPr>
        <w:rPr>
          <w:rFonts w:ascii="Arial" w:hAnsi="Arial" w:cs="Arial"/>
          <w:b/>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258"/>
        <w:gridCol w:w="7185"/>
      </w:tblGrid>
      <w:tr w:rsidR="005128CF" w:rsidRPr="005128CF" w:rsidTr="00B70742">
        <w:tc>
          <w:tcPr>
            <w:tcW w:w="9990" w:type="dxa"/>
            <w:gridSpan w:val="3"/>
            <w:shd w:val="clear" w:color="auto" w:fill="auto"/>
          </w:tcPr>
          <w:p w:rsidR="00775A76" w:rsidRPr="005128CF" w:rsidRDefault="00775A76" w:rsidP="00B70742">
            <w:pPr>
              <w:spacing w:before="120" w:after="120"/>
              <w:rPr>
                <w:rFonts w:ascii="Arial" w:hAnsi="Arial" w:cs="Arial"/>
                <w:b/>
                <w:sz w:val="20"/>
                <w:szCs w:val="20"/>
              </w:rPr>
            </w:pPr>
            <w:r w:rsidRPr="005128CF">
              <w:rPr>
                <w:rFonts w:ascii="Arial" w:hAnsi="Arial" w:cs="Arial"/>
                <w:b/>
                <w:sz w:val="20"/>
                <w:szCs w:val="20"/>
              </w:rPr>
              <w:t xml:space="preserve">Address or Other Description of Collateral Securing Claim 4c: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r>
      <w:tr w:rsidR="00775A76" w:rsidRPr="005128CF" w:rsidTr="00B70742">
        <w:tc>
          <w:tcPr>
            <w:tcW w:w="1440" w:type="dxa"/>
            <w:shd w:val="clear" w:color="auto" w:fill="auto"/>
          </w:tcPr>
          <w:p w:rsidR="00775A76" w:rsidRPr="005128CF" w:rsidRDefault="00775A76" w:rsidP="00B70742">
            <w:pPr>
              <w:spacing w:before="120"/>
              <w:rPr>
                <w:rFonts w:ascii="Arial" w:hAnsi="Arial" w:cs="Arial"/>
                <w:sz w:val="20"/>
                <w:szCs w:val="20"/>
              </w:rPr>
            </w:pPr>
            <w:r w:rsidRPr="005128CF">
              <w:rPr>
                <w:rFonts w:ascii="Arial" w:hAnsi="Arial" w:cs="Arial"/>
                <w:b/>
                <w:sz w:val="20"/>
                <w:szCs w:val="20"/>
              </w:rPr>
              <w:t>Value:</w:t>
            </w:r>
            <w:r w:rsidRPr="005128CF">
              <w:rPr>
                <w:rFonts w:ascii="Arial" w:hAnsi="Arial" w:cs="Arial"/>
                <w:sz w:val="20"/>
                <w:szCs w:val="20"/>
              </w:rPr>
              <w:t xml:space="preserve"> </w:t>
            </w:r>
          </w:p>
          <w:p w:rsidR="00775A76" w:rsidRPr="005128CF" w:rsidRDefault="00775A76" w:rsidP="00B70742">
            <w:pPr>
              <w:rPr>
                <w:rFonts w:ascii="Arial" w:hAnsi="Arial" w:cs="Arial"/>
                <w:b/>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111"/>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260" w:type="dxa"/>
            <w:shd w:val="clear" w:color="auto" w:fill="auto"/>
          </w:tcPr>
          <w:p w:rsidR="00775A76" w:rsidRPr="005128CF" w:rsidRDefault="00775A76" w:rsidP="00B70742">
            <w:pPr>
              <w:spacing w:before="120"/>
              <w:rPr>
                <w:rFonts w:ascii="Arial" w:hAnsi="Arial" w:cs="Arial"/>
                <w:b/>
                <w:sz w:val="20"/>
                <w:szCs w:val="20"/>
              </w:rPr>
            </w:pPr>
            <w:r w:rsidRPr="005128CF">
              <w:rPr>
                <w:rFonts w:ascii="Arial" w:hAnsi="Arial" w:cs="Arial"/>
                <w:b/>
                <w:sz w:val="20"/>
                <w:szCs w:val="20"/>
              </w:rPr>
              <w:t>Valuation</w:t>
            </w:r>
            <w:r w:rsidRPr="005128CF">
              <w:rPr>
                <w:rFonts w:ascii="Arial" w:hAnsi="Arial" w:cs="Arial"/>
                <w:sz w:val="20"/>
                <w:szCs w:val="20"/>
              </w:rPr>
              <w:t xml:space="preserve"> </w:t>
            </w:r>
            <w:r w:rsidRPr="005128CF">
              <w:rPr>
                <w:rFonts w:ascii="Arial" w:hAnsi="Arial" w:cs="Arial"/>
                <w:b/>
                <w:sz w:val="20"/>
                <w:szCs w:val="20"/>
              </w:rPr>
              <w:t>Method</w:t>
            </w:r>
          </w:p>
        </w:tc>
        <w:tc>
          <w:tcPr>
            <w:tcW w:w="7290" w:type="dxa"/>
            <w:shd w:val="clear" w:color="auto" w:fill="auto"/>
          </w:tcPr>
          <w:p w:rsidR="00775A76" w:rsidRPr="005128CF" w:rsidRDefault="00775A76" w:rsidP="00B70742">
            <w:pPr>
              <w:spacing w:before="12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Order on motion or stipulation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Declaration: Certified appraiser</w:t>
            </w:r>
          </w:p>
          <w:p w:rsidR="00775A76" w:rsidRPr="005128CF" w:rsidRDefault="00775A76" w:rsidP="00B70742">
            <w:pPr>
              <w:spacing w:before="60" w:after="120"/>
              <w:rPr>
                <w:rFonts w:ascii="Arial" w:hAnsi="Arial" w:cs="Arial"/>
                <w:b/>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Other:</w:t>
            </w:r>
          </w:p>
        </w:tc>
      </w:tr>
    </w:tbl>
    <w:p w:rsidR="00775A76" w:rsidRPr="005128CF" w:rsidRDefault="00775A76" w:rsidP="00775A76">
      <w:pPr>
        <w:rPr>
          <w:rFonts w:ascii="Arial" w:hAnsi="Arial" w:cs="Arial"/>
          <w:sz w:val="16"/>
          <w:szCs w:val="16"/>
        </w:rPr>
      </w:pPr>
    </w:p>
    <w:p w:rsidR="0050491E" w:rsidRPr="005128CF" w:rsidRDefault="0050491E" w:rsidP="00775A76">
      <w:pPr>
        <w:rPr>
          <w:rFonts w:ascii="Arial" w:hAnsi="Arial" w:cs="Arial"/>
          <w:sz w:val="16"/>
          <w:szCs w:val="16"/>
        </w:rPr>
      </w:pPr>
    </w:p>
    <w:p w:rsidR="00775A76" w:rsidRPr="005128CF" w:rsidRDefault="00775A76" w:rsidP="00775A76">
      <w:pPr>
        <w:tabs>
          <w:tab w:val="left" w:pos="1080"/>
          <w:tab w:val="left" w:pos="1440"/>
          <w:tab w:val="left" w:pos="1800"/>
        </w:tabs>
        <w:ind w:firstLine="720"/>
        <w:rPr>
          <w:rFonts w:ascii="Arial" w:hAnsi="Arial" w:cs="Arial"/>
          <w:b/>
          <w:sz w:val="20"/>
          <w:szCs w:val="20"/>
        </w:rPr>
      </w:pPr>
      <w:r w:rsidRPr="005128CF">
        <w:rPr>
          <w:rFonts w:ascii="Arial" w:hAnsi="Arial" w:cs="Arial"/>
          <w:sz w:val="20"/>
          <w:szCs w:val="20"/>
        </w:rPr>
        <w:fldChar w:fldCharType="begin">
          <w:ffData>
            <w:name w:val="Check29"/>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t xml:space="preserve">Additional </w:t>
      </w:r>
      <w:r w:rsidR="002A4A84" w:rsidRPr="005128CF">
        <w:rPr>
          <w:rFonts w:ascii="Arial" w:hAnsi="Arial" w:cs="Arial"/>
          <w:sz w:val="20"/>
          <w:szCs w:val="20"/>
        </w:rPr>
        <w:t>c</w:t>
      </w:r>
      <w:r w:rsidRPr="005128CF">
        <w:rPr>
          <w:rFonts w:ascii="Arial" w:hAnsi="Arial" w:cs="Arial"/>
          <w:sz w:val="20"/>
          <w:szCs w:val="20"/>
        </w:rPr>
        <w:t>omments relating to Class #4c:</w:t>
      </w:r>
      <w:r w:rsidR="001E728D" w:rsidRPr="005128CF">
        <w:rPr>
          <w:rFonts w:ascii="Arial" w:hAnsi="Arial" w:cs="Arial"/>
          <w:sz w:val="20"/>
          <w:szCs w:val="20"/>
        </w:rPr>
        <w:t xml:space="preserve"> </w:t>
      </w:r>
      <w:r w:rsidR="001E728D" w:rsidRPr="005128CF">
        <w:rPr>
          <w:rFonts w:ascii="Arial" w:hAnsi="Arial" w:cs="Arial"/>
          <w:sz w:val="20"/>
          <w:szCs w:val="20"/>
        </w:rPr>
        <w:fldChar w:fldCharType="begin">
          <w:ffData>
            <w:name w:val="Text3"/>
            <w:enabled/>
            <w:calcOnExit w:val="0"/>
            <w:textInput/>
          </w:ffData>
        </w:fldChar>
      </w:r>
      <w:r w:rsidR="001E728D" w:rsidRPr="005128CF">
        <w:rPr>
          <w:rFonts w:ascii="Arial" w:hAnsi="Arial" w:cs="Arial"/>
          <w:sz w:val="20"/>
          <w:szCs w:val="20"/>
        </w:rPr>
        <w:instrText xml:space="preserve"> FORMTEXT </w:instrText>
      </w:r>
      <w:r w:rsidR="001E728D" w:rsidRPr="005128CF">
        <w:rPr>
          <w:rFonts w:ascii="Arial" w:hAnsi="Arial" w:cs="Arial"/>
          <w:sz w:val="20"/>
          <w:szCs w:val="20"/>
        </w:rPr>
      </w:r>
      <w:r w:rsidR="001E728D" w:rsidRPr="005128CF">
        <w:rPr>
          <w:rFonts w:ascii="Arial" w:hAnsi="Arial" w:cs="Arial"/>
          <w:sz w:val="20"/>
          <w:szCs w:val="20"/>
        </w:rPr>
        <w:fldChar w:fldCharType="separate"/>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sz w:val="20"/>
          <w:szCs w:val="20"/>
        </w:rPr>
        <w:fldChar w:fldCharType="end"/>
      </w:r>
    </w:p>
    <w:p w:rsidR="00775A76" w:rsidRPr="005128CF" w:rsidRDefault="00775A76" w:rsidP="00775A76">
      <w:pPr>
        <w:tabs>
          <w:tab w:val="left" w:pos="1440"/>
        </w:tabs>
        <w:jc w:val="both"/>
        <w:rPr>
          <w:rFonts w:ascii="Arial" w:hAnsi="Arial" w:cs="Arial"/>
          <w:b/>
          <w:sz w:val="16"/>
          <w:szCs w:val="16"/>
        </w:rPr>
      </w:pPr>
    </w:p>
    <w:p w:rsidR="004077B5" w:rsidRPr="005128CF" w:rsidRDefault="004077B5" w:rsidP="00775A76">
      <w:pPr>
        <w:tabs>
          <w:tab w:val="left" w:pos="1440"/>
        </w:tabs>
        <w:jc w:val="both"/>
        <w:rPr>
          <w:rFonts w:ascii="Arial" w:hAnsi="Arial" w:cs="Arial"/>
          <w:b/>
          <w:sz w:val="16"/>
          <w:szCs w:val="16"/>
        </w:rPr>
      </w:pPr>
    </w:p>
    <w:p w:rsidR="00844066" w:rsidRPr="005128CF" w:rsidRDefault="00844066" w:rsidP="00775A76">
      <w:pPr>
        <w:tabs>
          <w:tab w:val="left" w:pos="1440"/>
        </w:tabs>
        <w:jc w:val="both"/>
        <w:rPr>
          <w:rFonts w:ascii="Arial" w:hAnsi="Arial" w:cs="Arial"/>
          <w:b/>
          <w:sz w:val="16"/>
          <w:szCs w:val="16"/>
        </w:rPr>
      </w:pPr>
    </w:p>
    <w:p w:rsidR="008E5F67" w:rsidRPr="005128CF" w:rsidRDefault="008E5F67" w:rsidP="008E5F67">
      <w:pPr>
        <w:tabs>
          <w:tab w:val="left" w:pos="360"/>
        </w:tabs>
        <w:rPr>
          <w:rFonts w:ascii="Arial" w:hAnsi="Arial" w:cs="Arial"/>
          <w:sz w:val="20"/>
          <w:szCs w:val="20"/>
        </w:rPr>
      </w:pPr>
      <w:r w:rsidRPr="005128CF">
        <w:rPr>
          <w:rFonts w:ascii="Arial" w:hAnsi="Arial" w:cs="Arial"/>
          <w:sz w:val="20"/>
          <w:szCs w:val="20"/>
        </w:rPr>
        <w:tab/>
      </w:r>
      <w:r w:rsidR="001E728D" w:rsidRPr="005128CF">
        <w:rPr>
          <w:rFonts w:ascii="Arial" w:hAnsi="Arial" w:cs="Arial"/>
          <w:sz w:val="20"/>
          <w:szCs w:val="20"/>
        </w:rPr>
        <w:t xml:space="preserv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bCs/>
          <w:sz w:val="20"/>
          <w:szCs w:val="20"/>
        </w:rPr>
        <w:t xml:space="preserve">See </w:t>
      </w:r>
      <w:r w:rsidR="00E810C3" w:rsidRPr="005128CF">
        <w:rPr>
          <w:rFonts w:ascii="Arial" w:hAnsi="Arial" w:cs="Arial"/>
          <w:b/>
          <w:bCs/>
          <w:sz w:val="20"/>
          <w:szCs w:val="20"/>
        </w:rPr>
        <w:t>Appendix</w:t>
      </w:r>
      <w:r w:rsidRPr="005128CF">
        <w:rPr>
          <w:rFonts w:ascii="Arial" w:hAnsi="Arial" w:cs="Arial"/>
          <w:b/>
          <w:bCs/>
          <w:sz w:val="20"/>
          <w:szCs w:val="20"/>
        </w:rPr>
        <w:t xml:space="preserve"> </w:t>
      </w:r>
      <w:r w:rsidRPr="005128CF">
        <w:rPr>
          <w:rFonts w:ascii="Arial" w:eastAsia="Arial" w:hAnsi="Arial" w:cs="Arial"/>
          <w:sz w:val="20"/>
          <w:szCs w:val="20"/>
          <w:u w:val="single"/>
        </w:rPr>
        <w:fldChar w:fldCharType="begin">
          <w:ffData>
            <w:name w:val="Text113"/>
            <w:enabled/>
            <w:calcOnExit w:val="0"/>
            <w:textInput/>
          </w:ffData>
        </w:fldChar>
      </w:r>
      <w:r w:rsidRPr="005128CF">
        <w:rPr>
          <w:rFonts w:ascii="Arial" w:eastAsia="Arial" w:hAnsi="Arial" w:cs="Arial"/>
          <w:sz w:val="20"/>
          <w:szCs w:val="20"/>
          <w:u w:val="single"/>
        </w:rPr>
        <w:instrText xml:space="preserve"> FORMTEXT </w:instrText>
      </w:r>
      <w:r w:rsidRPr="005128CF">
        <w:rPr>
          <w:rFonts w:ascii="Arial" w:eastAsia="Arial" w:hAnsi="Arial" w:cs="Arial"/>
          <w:sz w:val="20"/>
          <w:szCs w:val="20"/>
          <w:u w:val="single"/>
        </w:rPr>
      </w:r>
      <w:r w:rsidRPr="005128CF">
        <w:rPr>
          <w:rFonts w:ascii="Arial" w:eastAsia="Arial" w:hAnsi="Arial" w:cs="Arial"/>
          <w:sz w:val="20"/>
          <w:szCs w:val="20"/>
          <w:u w:val="single"/>
        </w:rPr>
        <w:fldChar w:fldCharType="separate"/>
      </w:r>
      <w:r w:rsidRPr="005128CF">
        <w:rPr>
          <w:rFonts w:ascii="Arial" w:eastAsia="Arial" w:hAnsi="Arial" w:cs="Arial"/>
          <w:noProof/>
          <w:sz w:val="20"/>
          <w:szCs w:val="20"/>
          <w:u w:val="single"/>
        </w:rPr>
        <w:t> </w:t>
      </w:r>
      <w:r w:rsidRPr="005128CF">
        <w:rPr>
          <w:rFonts w:ascii="Arial" w:eastAsia="Arial" w:hAnsi="Arial" w:cs="Arial"/>
          <w:noProof/>
          <w:sz w:val="20"/>
          <w:szCs w:val="20"/>
          <w:u w:val="single"/>
        </w:rPr>
        <w:t> </w:t>
      </w:r>
      <w:r w:rsidRPr="005128CF">
        <w:rPr>
          <w:rFonts w:ascii="Arial" w:eastAsia="Arial" w:hAnsi="Arial" w:cs="Arial"/>
          <w:noProof/>
          <w:sz w:val="20"/>
          <w:szCs w:val="20"/>
          <w:u w:val="single"/>
        </w:rPr>
        <w:t> </w:t>
      </w:r>
      <w:r w:rsidRPr="005128CF">
        <w:rPr>
          <w:rFonts w:ascii="Arial" w:eastAsia="Arial" w:hAnsi="Arial" w:cs="Arial"/>
          <w:noProof/>
          <w:sz w:val="20"/>
          <w:szCs w:val="20"/>
          <w:u w:val="single"/>
        </w:rPr>
        <w:t> </w:t>
      </w:r>
      <w:r w:rsidRPr="005128CF">
        <w:rPr>
          <w:rFonts w:ascii="Arial" w:eastAsia="Arial" w:hAnsi="Arial" w:cs="Arial"/>
          <w:sz w:val="20"/>
          <w:szCs w:val="20"/>
          <w:u w:val="single"/>
        </w:rPr>
        <w:fldChar w:fldCharType="end"/>
      </w:r>
      <w:r w:rsidRPr="005128CF">
        <w:rPr>
          <w:rFonts w:ascii="Arial" w:eastAsia="Arial" w:hAnsi="Arial" w:cs="Arial"/>
          <w:sz w:val="20"/>
          <w:szCs w:val="20"/>
        </w:rPr>
        <w:t xml:space="preserve"> </w:t>
      </w:r>
      <w:r w:rsidRPr="005128CF">
        <w:rPr>
          <w:rFonts w:ascii="Arial" w:hAnsi="Arial" w:cs="Arial"/>
          <w:sz w:val="20"/>
          <w:szCs w:val="20"/>
        </w:rPr>
        <w:t>for more impaired secured claims</w:t>
      </w:r>
      <w:r w:rsidR="001E64C8" w:rsidRPr="005128CF">
        <w:rPr>
          <w:rFonts w:ascii="Arial" w:hAnsi="Arial" w:cs="Arial"/>
          <w:sz w:val="20"/>
          <w:szCs w:val="20"/>
        </w:rPr>
        <w:t>. Label as Class #4d, #4</w:t>
      </w:r>
      <w:r w:rsidRPr="005128CF">
        <w:rPr>
          <w:rFonts w:ascii="Arial" w:hAnsi="Arial" w:cs="Arial"/>
          <w:sz w:val="20"/>
          <w:szCs w:val="20"/>
        </w:rPr>
        <w:t>e, etc.</w:t>
      </w:r>
    </w:p>
    <w:p w:rsidR="00205F23" w:rsidRPr="005128CF" w:rsidRDefault="00325858" w:rsidP="00205F23">
      <w:pPr>
        <w:ind w:left="720"/>
        <w:rPr>
          <w:rFonts w:ascii="Arial" w:hAnsi="Arial" w:cs="Arial"/>
          <w:sz w:val="20"/>
          <w:szCs w:val="20"/>
        </w:rPr>
      </w:pPr>
      <w:r w:rsidRPr="005128CF">
        <w:rPr>
          <w:rFonts w:ascii="Arial" w:hAnsi="Arial" w:cs="Arial"/>
          <w:b/>
          <w:sz w:val="20"/>
          <w:szCs w:val="20"/>
          <w:u w:val="single"/>
        </w:rPr>
        <w:lastRenderedPageBreak/>
        <w:t>CLASS #</w:t>
      </w:r>
      <w:r w:rsidR="001E64C8" w:rsidRPr="005128CF">
        <w:rPr>
          <w:rFonts w:ascii="Arial" w:hAnsi="Arial" w:cs="Arial"/>
          <w:b/>
          <w:sz w:val="20"/>
          <w:szCs w:val="20"/>
          <w:u w:val="single"/>
        </w:rPr>
        <w:t>5</w:t>
      </w:r>
      <w:r w:rsidR="00205F23" w:rsidRPr="005128CF">
        <w:rPr>
          <w:rFonts w:ascii="Arial" w:hAnsi="Arial" w:cs="Arial"/>
          <w:b/>
          <w:sz w:val="20"/>
          <w:szCs w:val="20"/>
          <w:u w:val="single"/>
        </w:rPr>
        <w:t xml:space="preserve"> - </w:t>
      </w:r>
      <w:r w:rsidRPr="005128CF">
        <w:rPr>
          <w:rFonts w:ascii="Arial" w:hAnsi="Arial" w:cs="Arial"/>
          <w:b/>
          <w:sz w:val="20"/>
          <w:szCs w:val="20"/>
          <w:u w:val="single"/>
        </w:rPr>
        <w:t>I</w:t>
      </w:r>
      <w:r w:rsidR="00205F23" w:rsidRPr="005128CF">
        <w:rPr>
          <w:rFonts w:ascii="Arial" w:hAnsi="Arial" w:cs="Arial"/>
          <w:b/>
          <w:sz w:val="20"/>
          <w:szCs w:val="20"/>
          <w:u w:val="single"/>
        </w:rPr>
        <w:t>nsider Claims</w:t>
      </w:r>
      <w:r w:rsidR="00205F23" w:rsidRPr="005128CF">
        <w:rPr>
          <w:rFonts w:ascii="Arial" w:hAnsi="Arial" w:cs="Arial"/>
          <w:sz w:val="20"/>
          <w:szCs w:val="20"/>
        </w:rPr>
        <w:t xml:space="preserve">. </w:t>
      </w:r>
      <w:r w:rsidR="00643C0B" w:rsidRPr="005128CF">
        <w:rPr>
          <w:rFonts w:ascii="Arial" w:hAnsi="Arial" w:cs="Arial"/>
          <w:sz w:val="20"/>
          <w:szCs w:val="20"/>
        </w:rPr>
        <w:t>Th</w:t>
      </w:r>
      <w:r w:rsidR="00C20BCF" w:rsidRPr="005128CF">
        <w:rPr>
          <w:rFonts w:ascii="Arial" w:hAnsi="Arial" w:cs="Arial"/>
          <w:sz w:val="20"/>
          <w:szCs w:val="20"/>
        </w:rPr>
        <w:t>ese</w:t>
      </w:r>
      <w:r w:rsidR="00643C0B" w:rsidRPr="005128CF">
        <w:rPr>
          <w:rFonts w:ascii="Arial" w:hAnsi="Arial" w:cs="Arial"/>
          <w:sz w:val="20"/>
          <w:szCs w:val="20"/>
        </w:rPr>
        <w:t xml:space="preserve"> </w:t>
      </w:r>
      <w:r w:rsidR="00C20BCF" w:rsidRPr="005128CF">
        <w:rPr>
          <w:rFonts w:ascii="Arial" w:hAnsi="Arial" w:cs="Arial"/>
          <w:sz w:val="20"/>
          <w:szCs w:val="20"/>
        </w:rPr>
        <w:t>are</w:t>
      </w:r>
      <w:r w:rsidR="00643C0B" w:rsidRPr="005128CF">
        <w:rPr>
          <w:rFonts w:ascii="Arial" w:hAnsi="Arial" w:cs="Arial"/>
          <w:sz w:val="20"/>
          <w:szCs w:val="20"/>
        </w:rPr>
        <w:t xml:space="preserve"> claim</w:t>
      </w:r>
      <w:r w:rsidR="00C20BCF" w:rsidRPr="005128CF">
        <w:rPr>
          <w:rFonts w:ascii="Arial" w:hAnsi="Arial" w:cs="Arial"/>
          <w:sz w:val="20"/>
          <w:szCs w:val="20"/>
        </w:rPr>
        <w:t>s</w:t>
      </w:r>
      <w:r w:rsidR="00643C0B" w:rsidRPr="005128CF">
        <w:rPr>
          <w:rFonts w:ascii="Arial" w:hAnsi="Arial" w:cs="Arial"/>
          <w:sz w:val="20"/>
          <w:szCs w:val="20"/>
        </w:rPr>
        <w:t xml:space="preserve"> of person</w:t>
      </w:r>
      <w:r w:rsidR="00C20BCF" w:rsidRPr="005128CF">
        <w:rPr>
          <w:rFonts w:ascii="Arial" w:hAnsi="Arial" w:cs="Arial"/>
          <w:sz w:val="20"/>
          <w:szCs w:val="20"/>
        </w:rPr>
        <w:t>s</w:t>
      </w:r>
      <w:r w:rsidR="00643C0B" w:rsidRPr="005128CF">
        <w:rPr>
          <w:rFonts w:ascii="Arial" w:hAnsi="Arial" w:cs="Arial"/>
          <w:sz w:val="20"/>
          <w:szCs w:val="20"/>
        </w:rPr>
        <w:t xml:space="preserve"> defined in 11 U.S.C. §101(31).  Essentially, an insider is a person with a close relationship with the Debtor other than a creditor-debtor relationship.</w:t>
      </w:r>
      <w:r w:rsidR="00205F23" w:rsidRPr="005128CF">
        <w:rPr>
          <w:rFonts w:ascii="Arial" w:hAnsi="Arial" w:cs="Arial"/>
          <w:sz w:val="20"/>
          <w:szCs w:val="20"/>
        </w:rPr>
        <w:t xml:space="preserve">  Treatment is:</w:t>
      </w:r>
    </w:p>
    <w:p w:rsidR="00205F23" w:rsidRPr="005128CF" w:rsidRDefault="00205F23" w:rsidP="00205F23">
      <w:pPr>
        <w:rPr>
          <w:rFonts w:ascii="Arial" w:hAnsi="Arial" w:cs="Arial"/>
          <w:sz w:val="10"/>
          <w:szCs w:val="10"/>
        </w:rPr>
      </w:pPr>
    </w:p>
    <w:p w:rsidR="00205F23" w:rsidRPr="005128CF" w:rsidRDefault="00205F23" w:rsidP="00205F23">
      <w:pPr>
        <w:ind w:firstLine="72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00643C0B" w:rsidRPr="005128CF">
        <w:rPr>
          <w:rFonts w:ascii="Arial" w:hAnsi="Arial" w:cs="Arial"/>
          <w:sz w:val="20"/>
          <w:szCs w:val="20"/>
        </w:rPr>
        <w:t xml:space="preserve"> There are no claims in CLASS #</w:t>
      </w:r>
      <w:r w:rsidR="001E64C8" w:rsidRPr="005128CF">
        <w:rPr>
          <w:rFonts w:ascii="Arial" w:hAnsi="Arial" w:cs="Arial"/>
          <w:sz w:val="20"/>
          <w:szCs w:val="20"/>
        </w:rPr>
        <w:t>5</w:t>
      </w:r>
      <w:r w:rsidRPr="005128CF">
        <w:rPr>
          <w:rFonts w:ascii="Arial" w:hAnsi="Arial" w:cs="Arial"/>
          <w:sz w:val="20"/>
          <w:szCs w:val="20"/>
        </w:rPr>
        <w:t>.</w:t>
      </w:r>
    </w:p>
    <w:p w:rsidR="004077B5" w:rsidRPr="005128CF" w:rsidRDefault="004077B5" w:rsidP="00205F23">
      <w:pPr>
        <w:rPr>
          <w:rFonts w:ascii="Arial" w:hAnsi="Arial" w:cs="Arial"/>
          <w:sz w:val="20"/>
          <w:szCs w:val="20"/>
        </w:rPr>
      </w:pPr>
    </w:p>
    <w:tbl>
      <w:tblPr>
        <w:tblW w:w="99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280"/>
      </w:tblGrid>
      <w:tr w:rsidR="00775A76" w:rsidRPr="005128CF" w:rsidTr="00B70742">
        <w:tc>
          <w:tcPr>
            <w:tcW w:w="1710" w:type="dxa"/>
            <w:shd w:val="clear" w:color="auto" w:fill="auto"/>
          </w:tcPr>
          <w:p w:rsidR="00775A76" w:rsidRPr="005128CF" w:rsidRDefault="00775A76" w:rsidP="00B70742">
            <w:pPr>
              <w:spacing w:before="120" w:after="120"/>
              <w:rPr>
                <w:rFonts w:ascii="Arial" w:hAnsi="Arial" w:cs="Arial"/>
                <w:b/>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sz w:val="20"/>
                <w:szCs w:val="20"/>
              </w:rPr>
              <w:t>CLASS #5a</w:t>
            </w:r>
          </w:p>
        </w:tc>
        <w:tc>
          <w:tcPr>
            <w:tcW w:w="8280" w:type="dxa"/>
            <w:shd w:val="clear" w:color="auto" w:fill="auto"/>
          </w:tcPr>
          <w:p w:rsidR="00775A76" w:rsidRPr="005128CF" w:rsidRDefault="009D60F3" w:rsidP="00B70742">
            <w:pPr>
              <w:spacing w:before="120" w:after="120"/>
              <w:rPr>
                <w:rFonts w:ascii="Arial" w:hAnsi="Arial" w:cs="Arial"/>
                <w:sz w:val="20"/>
                <w:szCs w:val="20"/>
              </w:rPr>
            </w:pPr>
            <w:r w:rsidRPr="005128CF">
              <w:rPr>
                <w:rFonts w:ascii="Arial" w:hAnsi="Arial" w:cs="Arial"/>
                <w:b/>
                <w:sz w:val="20"/>
                <w:szCs w:val="20"/>
              </w:rPr>
              <w:t>Insider Secured Creditor</w:t>
            </w:r>
            <w:r w:rsidR="00775A76" w:rsidRPr="005128CF">
              <w:rPr>
                <w:rFonts w:ascii="Arial" w:hAnsi="Arial" w:cs="Arial"/>
                <w:b/>
                <w:sz w:val="20"/>
                <w:szCs w:val="20"/>
              </w:rPr>
              <w:t>:</w:t>
            </w:r>
            <w:r w:rsidR="00775A76" w:rsidRPr="005128CF">
              <w:rPr>
                <w:rFonts w:ascii="Arial" w:hAnsi="Arial" w:cs="Arial"/>
                <w:sz w:val="20"/>
                <w:szCs w:val="20"/>
              </w:rPr>
              <w:t xml:space="preserve"> </w:t>
            </w:r>
            <w:r w:rsidR="00775A76" w:rsidRPr="005128CF">
              <w:rPr>
                <w:rFonts w:ascii="Arial" w:hAnsi="Arial" w:cs="Arial"/>
                <w:sz w:val="20"/>
                <w:szCs w:val="20"/>
              </w:rPr>
              <w:fldChar w:fldCharType="begin">
                <w:ffData>
                  <w:name w:val="Text3"/>
                  <w:enabled/>
                  <w:calcOnExit w:val="0"/>
                  <w:textInput/>
                </w:ffData>
              </w:fldChar>
            </w:r>
            <w:r w:rsidR="00775A76" w:rsidRPr="005128CF">
              <w:rPr>
                <w:rFonts w:ascii="Arial" w:hAnsi="Arial" w:cs="Arial"/>
                <w:sz w:val="20"/>
                <w:szCs w:val="20"/>
              </w:rPr>
              <w:instrText xml:space="preserve"> FORMTEXT </w:instrText>
            </w:r>
            <w:r w:rsidR="00775A76" w:rsidRPr="005128CF">
              <w:rPr>
                <w:rFonts w:ascii="Arial" w:hAnsi="Arial" w:cs="Arial"/>
                <w:sz w:val="20"/>
                <w:szCs w:val="20"/>
              </w:rPr>
            </w:r>
            <w:r w:rsidR="00775A76" w:rsidRPr="005128CF">
              <w:rPr>
                <w:rFonts w:ascii="Arial" w:hAnsi="Arial" w:cs="Arial"/>
                <w:sz w:val="20"/>
                <w:szCs w:val="20"/>
              </w:rPr>
              <w:fldChar w:fldCharType="separate"/>
            </w:r>
            <w:r w:rsidR="00775A76" w:rsidRPr="005128CF">
              <w:rPr>
                <w:rFonts w:ascii="Arial" w:hAnsi="Arial" w:cs="Arial"/>
                <w:noProof/>
                <w:sz w:val="20"/>
                <w:szCs w:val="20"/>
              </w:rPr>
              <w:t> </w:t>
            </w:r>
            <w:r w:rsidR="00775A76" w:rsidRPr="005128CF">
              <w:rPr>
                <w:rFonts w:ascii="Arial" w:hAnsi="Arial" w:cs="Arial"/>
                <w:noProof/>
                <w:sz w:val="20"/>
                <w:szCs w:val="20"/>
              </w:rPr>
              <w:t> </w:t>
            </w:r>
            <w:r w:rsidR="00775A76" w:rsidRPr="005128CF">
              <w:rPr>
                <w:rFonts w:ascii="Arial" w:hAnsi="Arial" w:cs="Arial"/>
                <w:noProof/>
                <w:sz w:val="20"/>
                <w:szCs w:val="20"/>
              </w:rPr>
              <w:t> </w:t>
            </w:r>
            <w:r w:rsidR="00775A76" w:rsidRPr="005128CF">
              <w:rPr>
                <w:rFonts w:ascii="Arial" w:hAnsi="Arial" w:cs="Arial"/>
                <w:noProof/>
                <w:sz w:val="20"/>
                <w:szCs w:val="20"/>
              </w:rPr>
              <w:t> </w:t>
            </w:r>
            <w:r w:rsidR="00775A76" w:rsidRPr="005128CF">
              <w:rPr>
                <w:rFonts w:ascii="Arial" w:hAnsi="Arial" w:cs="Arial"/>
                <w:sz w:val="20"/>
                <w:szCs w:val="20"/>
              </w:rPr>
              <w:fldChar w:fldCharType="end"/>
            </w:r>
          </w:p>
          <w:p w:rsidR="00775A76" w:rsidRPr="005128CF" w:rsidRDefault="00775A76" w:rsidP="00B70742">
            <w:pPr>
              <w:spacing w:before="120" w:after="120"/>
              <w:rPr>
                <w:rFonts w:ascii="Arial" w:hAnsi="Arial" w:cs="Arial"/>
                <w:sz w:val="20"/>
                <w:szCs w:val="20"/>
              </w:rPr>
            </w:pPr>
            <w:r w:rsidRPr="005128CF">
              <w:rPr>
                <w:rFonts w:ascii="Arial" w:hAnsi="Arial" w:cs="Arial"/>
                <w:b/>
                <w:sz w:val="20"/>
                <w:szCs w:val="20"/>
              </w:rPr>
              <w:t>Basis for secured status:</w:t>
            </w:r>
            <w:r w:rsidRPr="005128CF">
              <w:rPr>
                <w:rFonts w:ascii="Arial" w:hAnsi="Arial" w:cs="Arial"/>
                <w:sz w:val="20"/>
                <w:szCs w:val="20"/>
              </w:rPr>
              <w:t xml:space="preserve">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p w:rsidR="00F26A07" w:rsidRPr="005128CF" w:rsidRDefault="00775A76" w:rsidP="00F26A07">
            <w:pPr>
              <w:spacing w:before="120" w:after="120"/>
              <w:rPr>
                <w:rFonts w:ascii="Arial" w:hAnsi="Arial" w:cs="Arial"/>
                <w:b/>
                <w:sz w:val="20"/>
                <w:szCs w:val="20"/>
              </w:rPr>
            </w:pPr>
            <w:r w:rsidRPr="005128CF">
              <w:rPr>
                <w:rFonts w:ascii="Arial" w:hAnsi="Arial" w:cs="Arial"/>
                <w:b/>
                <w:sz w:val="20"/>
                <w:szCs w:val="20"/>
              </w:rPr>
              <w:t xml:space="preserve">Priority of lien: </w:t>
            </w:r>
            <w:r w:rsidR="00F26A07" w:rsidRPr="005128CF">
              <w:rPr>
                <w:rFonts w:ascii="Arial" w:hAnsi="Arial" w:cs="Arial"/>
                <w:sz w:val="20"/>
                <w:szCs w:val="20"/>
              </w:rPr>
              <w:fldChar w:fldCharType="begin">
                <w:ffData>
                  <w:name w:val="Text3"/>
                  <w:enabled/>
                  <w:calcOnExit w:val="0"/>
                  <w:textInput/>
                </w:ffData>
              </w:fldChar>
            </w:r>
            <w:r w:rsidR="00F26A07" w:rsidRPr="005128CF">
              <w:rPr>
                <w:rFonts w:ascii="Arial" w:hAnsi="Arial" w:cs="Arial"/>
                <w:sz w:val="20"/>
                <w:szCs w:val="20"/>
              </w:rPr>
              <w:instrText xml:space="preserve"> FORMTEXT </w:instrText>
            </w:r>
            <w:r w:rsidR="00F26A07" w:rsidRPr="005128CF">
              <w:rPr>
                <w:rFonts w:ascii="Arial" w:hAnsi="Arial" w:cs="Arial"/>
                <w:sz w:val="20"/>
                <w:szCs w:val="20"/>
              </w:rPr>
            </w:r>
            <w:r w:rsidR="00F26A07" w:rsidRPr="005128CF">
              <w:rPr>
                <w:rFonts w:ascii="Arial" w:hAnsi="Arial" w:cs="Arial"/>
                <w:sz w:val="20"/>
                <w:szCs w:val="20"/>
              </w:rPr>
              <w:fldChar w:fldCharType="separate"/>
            </w:r>
            <w:r w:rsidR="00F26A07" w:rsidRPr="005128CF">
              <w:rPr>
                <w:rFonts w:ascii="Arial" w:hAnsi="Arial" w:cs="Arial"/>
                <w:noProof/>
                <w:sz w:val="20"/>
                <w:szCs w:val="20"/>
              </w:rPr>
              <w:t> </w:t>
            </w:r>
            <w:r w:rsidR="00F26A07" w:rsidRPr="005128CF">
              <w:rPr>
                <w:rFonts w:ascii="Arial" w:hAnsi="Arial" w:cs="Arial"/>
                <w:noProof/>
                <w:sz w:val="20"/>
                <w:szCs w:val="20"/>
              </w:rPr>
              <w:t> </w:t>
            </w:r>
            <w:r w:rsidR="00F26A07" w:rsidRPr="005128CF">
              <w:rPr>
                <w:rFonts w:ascii="Arial" w:hAnsi="Arial" w:cs="Arial"/>
                <w:noProof/>
                <w:sz w:val="20"/>
                <w:szCs w:val="20"/>
              </w:rPr>
              <w:t> </w:t>
            </w:r>
            <w:r w:rsidR="00F26A07" w:rsidRPr="005128CF">
              <w:rPr>
                <w:rFonts w:ascii="Arial" w:hAnsi="Arial" w:cs="Arial"/>
                <w:noProof/>
                <w:sz w:val="20"/>
                <w:szCs w:val="20"/>
              </w:rPr>
              <w:t> </w:t>
            </w:r>
            <w:r w:rsidR="00F26A07" w:rsidRPr="005128CF">
              <w:rPr>
                <w:rFonts w:ascii="Arial" w:hAnsi="Arial" w:cs="Arial"/>
                <w:sz w:val="20"/>
                <w:szCs w:val="20"/>
              </w:rPr>
              <w:fldChar w:fldCharType="end"/>
            </w:r>
          </w:p>
          <w:p w:rsidR="00F26A07" w:rsidRPr="005128CF" w:rsidRDefault="00F26A07" w:rsidP="00F26A07">
            <w:pPr>
              <w:spacing w:before="120" w:after="120"/>
              <w:rPr>
                <w:rFonts w:ascii="Arial" w:hAnsi="Arial" w:cs="Arial"/>
                <w:sz w:val="20"/>
                <w:szCs w:val="20"/>
              </w:rPr>
            </w:pPr>
            <w:r w:rsidRPr="005128CF">
              <w:rPr>
                <w:rFonts w:ascii="Arial" w:hAnsi="Arial" w:cs="Arial"/>
                <w:b/>
                <w:sz w:val="20"/>
                <w:szCs w:val="20"/>
              </w:rPr>
              <w:fldChar w:fldCharType="begin">
                <w:ffData>
                  <w:name w:val="Check16"/>
                  <w:enabled/>
                  <w:calcOnExit w:val="0"/>
                  <w:checkBox>
                    <w:sizeAuto/>
                    <w:default w:val="0"/>
                  </w:checkBox>
                </w:ffData>
              </w:fldChar>
            </w:r>
            <w:r w:rsidRPr="005128CF">
              <w:rPr>
                <w:rFonts w:ascii="Arial" w:hAnsi="Arial" w:cs="Arial"/>
                <w:b/>
                <w:sz w:val="20"/>
                <w:szCs w:val="20"/>
              </w:rPr>
              <w:instrText xml:space="preserve"> FORMCHECKBOX </w:instrText>
            </w:r>
            <w:r w:rsidR="00DE1119">
              <w:rPr>
                <w:rFonts w:ascii="Arial" w:hAnsi="Arial" w:cs="Arial"/>
                <w:b/>
                <w:sz w:val="20"/>
                <w:szCs w:val="20"/>
              </w:rPr>
            </w:r>
            <w:r w:rsidR="00DE1119">
              <w:rPr>
                <w:rFonts w:ascii="Arial" w:hAnsi="Arial" w:cs="Arial"/>
                <w:b/>
                <w:sz w:val="20"/>
                <w:szCs w:val="20"/>
              </w:rPr>
              <w:fldChar w:fldCharType="separate"/>
            </w:r>
            <w:r w:rsidRPr="005128CF">
              <w:rPr>
                <w:rFonts w:ascii="Arial" w:hAnsi="Arial" w:cs="Arial"/>
                <w:b/>
                <w:sz w:val="20"/>
                <w:szCs w:val="20"/>
              </w:rPr>
              <w:fldChar w:fldCharType="end"/>
            </w:r>
            <w:r w:rsidRPr="005128CF">
              <w:rPr>
                <w:rFonts w:ascii="Arial" w:hAnsi="Arial" w:cs="Arial"/>
                <w:sz w:val="20"/>
                <w:szCs w:val="20"/>
              </w:rPr>
              <w:t xml:space="preserve"> Lien is not modified in any way.</w:t>
            </w:r>
          </w:p>
          <w:p w:rsidR="00775A76" w:rsidRPr="005128CF" w:rsidRDefault="00F26A07" w:rsidP="00F26A07">
            <w:pPr>
              <w:spacing w:before="120" w:after="120"/>
              <w:rPr>
                <w:rFonts w:ascii="Arial" w:hAnsi="Arial" w:cs="Arial"/>
                <w:b/>
                <w:sz w:val="20"/>
                <w:szCs w:val="20"/>
              </w:rPr>
            </w:pPr>
            <w:r w:rsidRPr="005128CF">
              <w:rPr>
                <w:rFonts w:ascii="Arial" w:hAnsi="Arial" w:cs="Arial"/>
                <w:b/>
                <w:sz w:val="20"/>
                <w:szCs w:val="20"/>
              </w:rPr>
              <w:fldChar w:fldCharType="begin">
                <w:ffData>
                  <w:name w:val="Check16"/>
                  <w:enabled/>
                  <w:calcOnExit w:val="0"/>
                  <w:checkBox>
                    <w:sizeAuto/>
                    <w:default w:val="0"/>
                  </w:checkBox>
                </w:ffData>
              </w:fldChar>
            </w:r>
            <w:r w:rsidRPr="005128CF">
              <w:rPr>
                <w:rFonts w:ascii="Arial" w:hAnsi="Arial" w:cs="Arial"/>
                <w:b/>
                <w:sz w:val="20"/>
                <w:szCs w:val="20"/>
              </w:rPr>
              <w:instrText xml:space="preserve"> FORMCHECKBOX </w:instrText>
            </w:r>
            <w:r w:rsidR="00DE1119">
              <w:rPr>
                <w:rFonts w:ascii="Arial" w:hAnsi="Arial" w:cs="Arial"/>
                <w:b/>
                <w:sz w:val="20"/>
                <w:szCs w:val="20"/>
              </w:rPr>
            </w:r>
            <w:r w:rsidR="00DE1119">
              <w:rPr>
                <w:rFonts w:ascii="Arial" w:hAnsi="Arial" w:cs="Arial"/>
                <w:b/>
                <w:sz w:val="20"/>
                <w:szCs w:val="20"/>
              </w:rPr>
              <w:fldChar w:fldCharType="separate"/>
            </w:r>
            <w:r w:rsidRPr="005128CF">
              <w:rPr>
                <w:rFonts w:ascii="Arial" w:hAnsi="Arial" w:cs="Arial"/>
                <w:b/>
                <w:sz w:val="20"/>
                <w:szCs w:val="20"/>
              </w:rPr>
              <w:fldChar w:fldCharType="end"/>
            </w:r>
            <w:r w:rsidRPr="005128CF">
              <w:rPr>
                <w:rFonts w:ascii="Arial" w:hAnsi="Arial" w:cs="Arial"/>
                <w:sz w:val="20"/>
                <w:szCs w:val="20"/>
              </w:rPr>
              <w:t xml:space="preserve"> Lien is modified as follows: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bl>
    <w:p w:rsidR="0050491E" w:rsidRPr="005128CF" w:rsidRDefault="0050491E" w:rsidP="00775A76">
      <w:pPr>
        <w:rPr>
          <w:rFonts w:ascii="Arial" w:hAnsi="Arial" w:cs="Arial"/>
          <w:sz w:val="16"/>
          <w:szCs w:val="16"/>
        </w:rPr>
      </w:pPr>
    </w:p>
    <w:p w:rsidR="004077B5" w:rsidRPr="005128CF" w:rsidRDefault="004077B5" w:rsidP="00775A76">
      <w:pPr>
        <w:rPr>
          <w:rFonts w:ascii="Arial" w:hAnsi="Arial" w:cs="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990"/>
        <w:gridCol w:w="1080"/>
        <w:gridCol w:w="1350"/>
        <w:gridCol w:w="1260"/>
        <w:gridCol w:w="1170"/>
        <w:gridCol w:w="1098"/>
      </w:tblGrid>
      <w:tr w:rsidR="005128CF" w:rsidRPr="005128CF" w:rsidTr="00B70742">
        <w:tc>
          <w:tcPr>
            <w:tcW w:w="126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Total Amount of Allowed Claim</w:t>
            </w:r>
          </w:p>
        </w:tc>
        <w:tc>
          <w:tcPr>
            <w:tcW w:w="1890" w:type="dxa"/>
            <w:tcBorders>
              <w:top w:val="single" w:sz="4" w:space="0" w:color="auto"/>
              <w:left w:val="single" w:sz="4" w:space="0" w:color="auto"/>
              <w:bottom w:val="single" w:sz="4" w:space="0" w:color="auto"/>
              <w:right w:val="single" w:sz="4" w:space="0" w:color="auto"/>
            </w:tcBorders>
            <w:vAlign w:val="center"/>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Total Amount of Payments Over Time to Satisfy Secured Claim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Interest Rate</w:t>
            </w:r>
          </w:p>
        </w:tc>
        <w:tc>
          <w:tcPr>
            <w:tcW w:w="108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jc w:val="center"/>
              <w:rPr>
                <w:rFonts w:ascii="Arial" w:hAnsi="Arial" w:cs="Arial"/>
                <w:b/>
                <w:sz w:val="20"/>
                <w:szCs w:val="20"/>
              </w:rPr>
            </w:pPr>
            <w:r w:rsidRPr="005128CF">
              <w:rPr>
                <w:rFonts w:ascii="Arial" w:hAnsi="Arial" w:cs="Arial"/>
                <w:b/>
                <w:sz w:val="20"/>
                <w:szCs w:val="20"/>
              </w:rPr>
              <w:t>First Payment Date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5128CF" w:rsidRDefault="00775A76" w:rsidP="00B70742">
            <w:pPr>
              <w:spacing w:before="120" w:after="120"/>
              <w:jc w:val="center"/>
              <w:rPr>
                <w:rFonts w:ascii="Arial" w:hAnsi="Arial" w:cs="Arial"/>
                <w:b/>
                <w:sz w:val="20"/>
                <w:szCs w:val="20"/>
              </w:rPr>
            </w:pPr>
            <w:r w:rsidRPr="005128CF">
              <w:rPr>
                <w:rFonts w:ascii="Arial" w:hAnsi="Arial" w:cs="Arial"/>
                <w:b/>
                <w:sz w:val="20"/>
                <w:szCs w:val="20"/>
              </w:rPr>
              <w:t>Amount of Each Installment</w:t>
            </w:r>
          </w:p>
        </w:tc>
        <w:tc>
          <w:tcPr>
            <w:tcW w:w="126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Frequency of Payments</w:t>
            </w:r>
          </w:p>
        </w:tc>
        <w:tc>
          <w:tcPr>
            <w:tcW w:w="117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Total Yearly payments</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775A76" w:rsidRPr="005128CF" w:rsidRDefault="00775A76" w:rsidP="00B70742">
            <w:pPr>
              <w:jc w:val="center"/>
              <w:rPr>
                <w:rFonts w:ascii="Arial" w:hAnsi="Arial" w:cs="Arial"/>
                <w:b/>
                <w:sz w:val="20"/>
                <w:szCs w:val="20"/>
              </w:rPr>
            </w:pPr>
            <w:r w:rsidRPr="005128CF">
              <w:rPr>
                <w:rFonts w:ascii="Arial" w:hAnsi="Arial" w:cs="Arial"/>
                <w:b/>
                <w:sz w:val="20"/>
                <w:szCs w:val="20"/>
              </w:rPr>
              <w:t>Final Payment date</w:t>
            </w:r>
          </w:p>
        </w:tc>
      </w:tr>
      <w:tr w:rsidR="00775A76" w:rsidRPr="005128CF" w:rsidTr="00B70742">
        <w:tc>
          <w:tcPr>
            <w:tcW w:w="126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75A76" w:rsidRPr="005128CF" w:rsidRDefault="00775A76" w:rsidP="00B70742">
            <w:pPr>
              <w:spacing w:before="120" w:after="120"/>
              <w:rPr>
                <w:rFonts w:ascii="Arial" w:hAnsi="Arial" w:cs="Arial"/>
                <w:sz w:val="20"/>
                <w:szCs w:val="20"/>
              </w:rPr>
            </w:pP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tc>
      </w:tr>
    </w:tbl>
    <w:p w:rsidR="004077B5" w:rsidRPr="005128CF" w:rsidRDefault="004077B5" w:rsidP="00775A76">
      <w:pPr>
        <w:rPr>
          <w:rFonts w:ascii="Arial" w:hAnsi="Arial" w:cs="Arial"/>
          <w:b/>
          <w:sz w:val="16"/>
          <w:szCs w:val="16"/>
        </w:rPr>
      </w:pPr>
    </w:p>
    <w:p w:rsidR="0050491E" w:rsidRPr="005128CF" w:rsidRDefault="0050491E" w:rsidP="00775A76">
      <w:pPr>
        <w:rPr>
          <w:rFonts w:ascii="Arial" w:hAnsi="Arial" w:cs="Arial"/>
          <w:b/>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258"/>
        <w:gridCol w:w="7185"/>
      </w:tblGrid>
      <w:tr w:rsidR="005128CF" w:rsidRPr="005128CF" w:rsidTr="00B70742">
        <w:tc>
          <w:tcPr>
            <w:tcW w:w="9990" w:type="dxa"/>
            <w:gridSpan w:val="3"/>
            <w:shd w:val="clear" w:color="auto" w:fill="auto"/>
          </w:tcPr>
          <w:p w:rsidR="00775A76" w:rsidRPr="005128CF" w:rsidRDefault="00775A76" w:rsidP="00B70742">
            <w:pPr>
              <w:spacing w:before="120" w:after="120"/>
              <w:rPr>
                <w:rFonts w:ascii="Arial" w:hAnsi="Arial" w:cs="Arial"/>
                <w:b/>
                <w:sz w:val="20"/>
                <w:szCs w:val="20"/>
              </w:rPr>
            </w:pPr>
            <w:r w:rsidRPr="005128CF">
              <w:rPr>
                <w:rFonts w:ascii="Arial" w:hAnsi="Arial" w:cs="Arial"/>
                <w:b/>
                <w:sz w:val="20"/>
                <w:szCs w:val="20"/>
              </w:rPr>
              <w:t xml:space="preserve">Address or Other Description of Collateral Securing Claim 5a: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r>
      <w:tr w:rsidR="00775A76" w:rsidRPr="005128CF" w:rsidTr="00B70742">
        <w:tc>
          <w:tcPr>
            <w:tcW w:w="1440" w:type="dxa"/>
            <w:shd w:val="clear" w:color="auto" w:fill="auto"/>
          </w:tcPr>
          <w:p w:rsidR="00775A76" w:rsidRPr="005128CF" w:rsidRDefault="00775A76" w:rsidP="00B70742">
            <w:pPr>
              <w:spacing w:before="120"/>
              <w:rPr>
                <w:rFonts w:ascii="Arial" w:hAnsi="Arial" w:cs="Arial"/>
                <w:sz w:val="20"/>
                <w:szCs w:val="20"/>
              </w:rPr>
            </w:pPr>
            <w:r w:rsidRPr="005128CF">
              <w:rPr>
                <w:rFonts w:ascii="Arial" w:hAnsi="Arial" w:cs="Arial"/>
                <w:b/>
                <w:sz w:val="20"/>
                <w:szCs w:val="20"/>
              </w:rPr>
              <w:t>Value:</w:t>
            </w:r>
            <w:r w:rsidRPr="005128CF">
              <w:rPr>
                <w:rFonts w:ascii="Arial" w:hAnsi="Arial" w:cs="Arial"/>
                <w:sz w:val="20"/>
                <w:szCs w:val="20"/>
              </w:rPr>
              <w:t xml:space="preserve"> </w:t>
            </w:r>
          </w:p>
          <w:p w:rsidR="00775A76" w:rsidRPr="005128CF" w:rsidRDefault="00775A76" w:rsidP="00B70742">
            <w:pPr>
              <w:rPr>
                <w:rFonts w:ascii="Arial" w:hAnsi="Arial" w:cs="Arial"/>
                <w:b/>
                <w:sz w:val="20"/>
                <w:szCs w:val="20"/>
              </w:rPr>
            </w:pPr>
            <w:r w:rsidRPr="005128CF">
              <w:rPr>
                <w:rFonts w:ascii="Arial" w:hAnsi="Arial" w:cs="Arial"/>
                <w:sz w:val="20"/>
                <w:szCs w:val="20"/>
              </w:rPr>
              <w:t>$</w:t>
            </w:r>
            <w:r w:rsidRPr="005128CF">
              <w:rPr>
                <w:rFonts w:ascii="Arial" w:hAnsi="Arial" w:cs="Arial"/>
                <w:sz w:val="20"/>
                <w:szCs w:val="20"/>
              </w:rPr>
              <w:fldChar w:fldCharType="begin">
                <w:ffData>
                  <w:name w:val="Text111"/>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tc>
        <w:tc>
          <w:tcPr>
            <w:tcW w:w="1260" w:type="dxa"/>
            <w:shd w:val="clear" w:color="auto" w:fill="auto"/>
          </w:tcPr>
          <w:p w:rsidR="00775A76" w:rsidRPr="005128CF" w:rsidRDefault="00775A76" w:rsidP="00B70742">
            <w:pPr>
              <w:spacing w:before="120"/>
              <w:rPr>
                <w:rFonts w:ascii="Arial" w:hAnsi="Arial" w:cs="Arial"/>
                <w:b/>
                <w:sz w:val="20"/>
                <w:szCs w:val="20"/>
              </w:rPr>
            </w:pPr>
            <w:r w:rsidRPr="005128CF">
              <w:rPr>
                <w:rFonts w:ascii="Arial" w:hAnsi="Arial" w:cs="Arial"/>
                <w:b/>
                <w:sz w:val="20"/>
                <w:szCs w:val="20"/>
              </w:rPr>
              <w:t>Valuation</w:t>
            </w:r>
            <w:r w:rsidRPr="005128CF">
              <w:rPr>
                <w:rFonts w:ascii="Arial" w:hAnsi="Arial" w:cs="Arial"/>
                <w:sz w:val="20"/>
                <w:szCs w:val="20"/>
              </w:rPr>
              <w:t xml:space="preserve"> </w:t>
            </w:r>
            <w:r w:rsidRPr="005128CF">
              <w:rPr>
                <w:rFonts w:ascii="Arial" w:hAnsi="Arial" w:cs="Arial"/>
                <w:b/>
                <w:sz w:val="20"/>
                <w:szCs w:val="20"/>
              </w:rPr>
              <w:t>Method</w:t>
            </w:r>
          </w:p>
        </w:tc>
        <w:tc>
          <w:tcPr>
            <w:tcW w:w="7290" w:type="dxa"/>
            <w:shd w:val="clear" w:color="auto" w:fill="auto"/>
          </w:tcPr>
          <w:p w:rsidR="00775A76" w:rsidRPr="005128CF" w:rsidRDefault="00775A76" w:rsidP="00B70742">
            <w:pPr>
              <w:spacing w:before="120"/>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Order on motion or stipulation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Declaration: Certified appraiser</w:t>
            </w:r>
          </w:p>
          <w:p w:rsidR="00775A76" w:rsidRPr="005128CF" w:rsidRDefault="00775A76" w:rsidP="00B70742">
            <w:pPr>
              <w:spacing w:before="60" w:after="120"/>
              <w:rPr>
                <w:rFonts w:ascii="Arial" w:hAnsi="Arial" w:cs="Arial"/>
                <w:b/>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Other:</w:t>
            </w:r>
          </w:p>
        </w:tc>
      </w:tr>
    </w:tbl>
    <w:p w:rsidR="0050491E" w:rsidRPr="005128CF" w:rsidRDefault="0050491E" w:rsidP="00775A76">
      <w:pPr>
        <w:rPr>
          <w:rFonts w:ascii="Arial" w:hAnsi="Arial" w:cs="Arial"/>
          <w:sz w:val="16"/>
          <w:szCs w:val="16"/>
        </w:rPr>
      </w:pPr>
    </w:p>
    <w:p w:rsidR="00775A76" w:rsidRPr="005128CF" w:rsidRDefault="00775A76" w:rsidP="00775A76">
      <w:pPr>
        <w:tabs>
          <w:tab w:val="left" w:pos="1080"/>
          <w:tab w:val="left" w:pos="1440"/>
          <w:tab w:val="left" w:pos="1800"/>
        </w:tabs>
        <w:ind w:firstLine="720"/>
        <w:rPr>
          <w:rFonts w:ascii="Arial" w:hAnsi="Arial" w:cs="Arial"/>
          <w:b/>
          <w:sz w:val="20"/>
          <w:szCs w:val="20"/>
        </w:rPr>
      </w:pPr>
      <w:r w:rsidRPr="005128CF">
        <w:rPr>
          <w:rFonts w:ascii="Arial" w:hAnsi="Arial" w:cs="Arial"/>
          <w:sz w:val="20"/>
          <w:szCs w:val="20"/>
        </w:rPr>
        <w:fldChar w:fldCharType="begin">
          <w:ffData>
            <w:name w:val="Check29"/>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t xml:space="preserve">Additional </w:t>
      </w:r>
      <w:r w:rsidR="002A4A84" w:rsidRPr="005128CF">
        <w:rPr>
          <w:rFonts w:ascii="Arial" w:hAnsi="Arial" w:cs="Arial"/>
          <w:sz w:val="20"/>
          <w:szCs w:val="20"/>
        </w:rPr>
        <w:t>c</w:t>
      </w:r>
      <w:r w:rsidRPr="005128CF">
        <w:rPr>
          <w:rFonts w:ascii="Arial" w:hAnsi="Arial" w:cs="Arial"/>
          <w:sz w:val="20"/>
          <w:szCs w:val="20"/>
        </w:rPr>
        <w:t>omments relating to Class #5a:</w:t>
      </w:r>
      <w:r w:rsidR="001E728D" w:rsidRPr="005128CF">
        <w:rPr>
          <w:rFonts w:ascii="Arial" w:hAnsi="Arial" w:cs="Arial"/>
          <w:sz w:val="20"/>
          <w:szCs w:val="20"/>
        </w:rPr>
        <w:t xml:space="preserve"> </w:t>
      </w:r>
      <w:r w:rsidR="001E728D" w:rsidRPr="005128CF">
        <w:rPr>
          <w:rFonts w:ascii="Arial" w:hAnsi="Arial" w:cs="Arial"/>
          <w:sz w:val="20"/>
          <w:szCs w:val="20"/>
        </w:rPr>
        <w:fldChar w:fldCharType="begin">
          <w:ffData>
            <w:name w:val="Text3"/>
            <w:enabled/>
            <w:calcOnExit w:val="0"/>
            <w:textInput/>
          </w:ffData>
        </w:fldChar>
      </w:r>
      <w:r w:rsidR="001E728D" w:rsidRPr="005128CF">
        <w:rPr>
          <w:rFonts w:ascii="Arial" w:hAnsi="Arial" w:cs="Arial"/>
          <w:sz w:val="20"/>
          <w:szCs w:val="20"/>
        </w:rPr>
        <w:instrText xml:space="preserve"> FORMTEXT </w:instrText>
      </w:r>
      <w:r w:rsidR="001E728D" w:rsidRPr="005128CF">
        <w:rPr>
          <w:rFonts w:ascii="Arial" w:hAnsi="Arial" w:cs="Arial"/>
          <w:sz w:val="20"/>
          <w:szCs w:val="20"/>
        </w:rPr>
      </w:r>
      <w:r w:rsidR="001E728D" w:rsidRPr="005128CF">
        <w:rPr>
          <w:rFonts w:ascii="Arial" w:hAnsi="Arial" w:cs="Arial"/>
          <w:sz w:val="20"/>
          <w:szCs w:val="20"/>
        </w:rPr>
        <w:fldChar w:fldCharType="separate"/>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noProof/>
          <w:sz w:val="20"/>
          <w:szCs w:val="20"/>
        </w:rPr>
        <w:t> </w:t>
      </w:r>
      <w:r w:rsidR="001E728D" w:rsidRPr="005128CF">
        <w:rPr>
          <w:rFonts w:ascii="Arial" w:hAnsi="Arial" w:cs="Arial"/>
          <w:sz w:val="20"/>
          <w:szCs w:val="20"/>
        </w:rPr>
        <w:fldChar w:fldCharType="end"/>
      </w:r>
    </w:p>
    <w:p w:rsidR="00205F23" w:rsidRPr="005128CF" w:rsidRDefault="00205F23" w:rsidP="00205F23">
      <w:pPr>
        <w:rPr>
          <w:rFonts w:ascii="Arial" w:hAnsi="Arial" w:cs="Arial"/>
          <w:sz w:val="20"/>
          <w:szCs w:val="20"/>
        </w:rPr>
      </w:pPr>
    </w:p>
    <w:p w:rsidR="004077B5" w:rsidRPr="005128CF" w:rsidRDefault="004077B5" w:rsidP="00205F23">
      <w:pPr>
        <w:rPr>
          <w:rFonts w:ascii="Arial" w:hAnsi="Arial" w:cs="Arial"/>
          <w:sz w:val="20"/>
          <w:szCs w:val="20"/>
        </w:rPr>
      </w:pPr>
    </w:p>
    <w:p w:rsidR="00205F23" w:rsidRPr="005128CF" w:rsidRDefault="00205F23" w:rsidP="00205F23">
      <w:pPr>
        <w:tabs>
          <w:tab w:val="left" w:pos="360"/>
        </w:tabs>
        <w:rPr>
          <w:rFonts w:ascii="Arial" w:hAnsi="Arial" w:cs="Arial"/>
          <w:sz w:val="20"/>
          <w:szCs w:val="20"/>
        </w:rPr>
      </w:pPr>
      <w:r w:rsidRPr="005128CF">
        <w:rPr>
          <w:rFonts w:ascii="Arial" w:hAnsi="Arial" w:cs="Arial"/>
          <w:sz w:val="20"/>
          <w:szCs w:val="20"/>
        </w:rPr>
        <w:tab/>
      </w:r>
      <w:r w:rsidR="001E728D" w:rsidRPr="005128CF">
        <w:rPr>
          <w:rFonts w:ascii="Arial" w:hAnsi="Arial" w:cs="Arial"/>
          <w:sz w:val="20"/>
          <w:szCs w:val="20"/>
        </w:rPr>
        <w:t xml:space="preserv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bCs/>
          <w:sz w:val="20"/>
          <w:szCs w:val="20"/>
        </w:rPr>
        <w:t xml:space="preserve">See </w:t>
      </w:r>
      <w:r w:rsidR="00E810C3" w:rsidRPr="005128CF">
        <w:rPr>
          <w:rFonts w:ascii="Arial" w:hAnsi="Arial" w:cs="Arial"/>
          <w:b/>
          <w:bCs/>
          <w:sz w:val="20"/>
          <w:szCs w:val="20"/>
        </w:rPr>
        <w:t>Appendix</w:t>
      </w:r>
      <w:r w:rsidRPr="005128CF">
        <w:rPr>
          <w:rFonts w:ascii="Arial" w:hAnsi="Arial" w:cs="Arial"/>
          <w:b/>
          <w:bCs/>
          <w:sz w:val="20"/>
          <w:szCs w:val="20"/>
        </w:rPr>
        <w:t xml:space="preserve"> </w:t>
      </w:r>
      <w:r w:rsidRPr="005128CF">
        <w:rPr>
          <w:rFonts w:ascii="Arial" w:eastAsia="Arial" w:hAnsi="Arial" w:cs="Arial"/>
          <w:sz w:val="20"/>
          <w:szCs w:val="20"/>
          <w:u w:val="single"/>
        </w:rPr>
        <w:fldChar w:fldCharType="begin">
          <w:ffData>
            <w:name w:val="Text113"/>
            <w:enabled/>
            <w:calcOnExit w:val="0"/>
            <w:textInput/>
          </w:ffData>
        </w:fldChar>
      </w:r>
      <w:r w:rsidRPr="005128CF">
        <w:rPr>
          <w:rFonts w:ascii="Arial" w:eastAsia="Arial" w:hAnsi="Arial" w:cs="Arial"/>
          <w:sz w:val="20"/>
          <w:szCs w:val="20"/>
          <w:u w:val="single"/>
        </w:rPr>
        <w:instrText xml:space="preserve"> FORMTEXT </w:instrText>
      </w:r>
      <w:r w:rsidRPr="005128CF">
        <w:rPr>
          <w:rFonts w:ascii="Arial" w:eastAsia="Arial" w:hAnsi="Arial" w:cs="Arial"/>
          <w:sz w:val="20"/>
          <w:szCs w:val="20"/>
          <w:u w:val="single"/>
        </w:rPr>
      </w:r>
      <w:r w:rsidRPr="005128CF">
        <w:rPr>
          <w:rFonts w:ascii="Arial" w:eastAsia="Arial" w:hAnsi="Arial" w:cs="Arial"/>
          <w:sz w:val="20"/>
          <w:szCs w:val="20"/>
          <w:u w:val="single"/>
        </w:rPr>
        <w:fldChar w:fldCharType="separate"/>
      </w:r>
      <w:r w:rsidRPr="005128CF">
        <w:rPr>
          <w:rFonts w:ascii="Arial" w:eastAsia="Arial" w:hAnsi="Arial" w:cs="Arial"/>
          <w:noProof/>
          <w:sz w:val="20"/>
          <w:szCs w:val="20"/>
          <w:u w:val="single"/>
        </w:rPr>
        <w:t> </w:t>
      </w:r>
      <w:r w:rsidRPr="005128CF">
        <w:rPr>
          <w:rFonts w:ascii="Arial" w:eastAsia="Arial" w:hAnsi="Arial" w:cs="Arial"/>
          <w:noProof/>
          <w:sz w:val="20"/>
          <w:szCs w:val="20"/>
          <w:u w:val="single"/>
        </w:rPr>
        <w:t> </w:t>
      </w:r>
      <w:r w:rsidRPr="005128CF">
        <w:rPr>
          <w:rFonts w:ascii="Arial" w:eastAsia="Arial" w:hAnsi="Arial" w:cs="Arial"/>
          <w:noProof/>
          <w:sz w:val="20"/>
          <w:szCs w:val="20"/>
          <w:u w:val="single"/>
        </w:rPr>
        <w:t> </w:t>
      </w:r>
      <w:r w:rsidRPr="005128CF">
        <w:rPr>
          <w:rFonts w:ascii="Arial" w:eastAsia="Arial" w:hAnsi="Arial" w:cs="Arial"/>
          <w:noProof/>
          <w:sz w:val="20"/>
          <w:szCs w:val="20"/>
          <w:u w:val="single"/>
        </w:rPr>
        <w:t> </w:t>
      </w:r>
      <w:r w:rsidRPr="005128CF">
        <w:rPr>
          <w:rFonts w:ascii="Arial" w:eastAsia="Arial" w:hAnsi="Arial" w:cs="Arial"/>
          <w:sz w:val="20"/>
          <w:szCs w:val="20"/>
          <w:u w:val="single"/>
        </w:rPr>
        <w:fldChar w:fldCharType="end"/>
      </w:r>
      <w:r w:rsidRPr="005128CF">
        <w:rPr>
          <w:rFonts w:ascii="Arial" w:eastAsia="Arial" w:hAnsi="Arial" w:cs="Arial"/>
          <w:sz w:val="20"/>
          <w:szCs w:val="20"/>
        </w:rPr>
        <w:t xml:space="preserve"> </w:t>
      </w:r>
      <w:r w:rsidR="009D2AA7" w:rsidRPr="005128CF">
        <w:rPr>
          <w:rFonts w:ascii="Arial" w:hAnsi="Arial" w:cs="Arial"/>
          <w:sz w:val="20"/>
          <w:szCs w:val="20"/>
        </w:rPr>
        <w:t>for more insider</w:t>
      </w:r>
      <w:r w:rsidRPr="005128CF">
        <w:rPr>
          <w:rFonts w:ascii="Arial" w:hAnsi="Arial" w:cs="Arial"/>
          <w:sz w:val="20"/>
          <w:szCs w:val="20"/>
        </w:rPr>
        <w:t xml:space="preserve"> secured claims. Label as Class #</w:t>
      </w:r>
      <w:r w:rsidR="001E64C8" w:rsidRPr="005128CF">
        <w:rPr>
          <w:rFonts w:ascii="Arial" w:hAnsi="Arial" w:cs="Arial"/>
          <w:sz w:val="20"/>
          <w:szCs w:val="20"/>
        </w:rPr>
        <w:t>5</w:t>
      </w:r>
      <w:r w:rsidR="009D2AA7" w:rsidRPr="005128CF">
        <w:rPr>
          <w:rFonts w:ascii="Arial" w:hAnsi="Arial" w:cs="Arial"/>
          <w:sz w:val="20"/>
          <w:szCs w:val="20"/>
        </w:rPr>
        <w:t>b, #</w:t>
      </w:r>
      <w:r w:rsidR="001E64C8" w:rsidRPr="005128CF">
        <w:rPr>
          <w:rFonts w:ascii="Arial" w:hAnsi="Arial" w:cs="Arial"/>
          <w:sz w:val="20"/>
          <w:szCs w:val="20"/>
        </w:rPr>
        <w:t>5</w:t>
      </w:r>
      <w:r w:rsidR="009D2AA7" w:rsidRPr="005128CF">
        <w:rPr>
          <w:rFonts w:ascii="Arial" w:hAnsi="Arial" w:cs="Arial"/>
          <w:sz w:val="20"/>
          <w:szCs w:val="20"/>
        </w:rPr>
        <w:t>c</w:t>
      </w:r>
      <w:r w:rsidRPr="005128CF">
        <w:rPr>
          <w:rFonts w:ascii="Arial" w:hAnsi="Arial" w:cs="Arial"/>
          <w:sz w:val="20"/>
          <w:szCs w:val="20"/>
        </w:rPr>
        <w:t>, etc.</w:t>
      </w:r>
    </w:p>
    <w:p w:rsidR="00F26A07" w:rsidRPr="005128CF" w:rsidRDefault="00F26A07" w:rsidP="008E5F67">
      <w:pPr>
        <w:tabs>
          <w:tab w:val="left" w:pos="360"/>
        </w:tabs>
        <w:rPr>
          <w:rFonts w:ascii="Arial" w:hAnsi="Arial" w:cs="Arial"/>
          <w:sz w:val="20"/>
          <w:szCs w:val="20"/>
        </w:rPr>
      </w:pPr>
    </w:p>
    <w:p w:rsidR="0050491E" w:rsidRPr="005128CF" w:rsidRDefault="0050491E" w:rsidP="008E5F67">
      <w:pPr>
        <w:tabs>
          <w:tab w:val="left" w:pos="360"/>
        </w:tabs>
        <w:rPr>
          <w:rFonts w:ascii="Arial" w:hAnsi="Arial" w:cs="Arial"/>
          <w:sz w:val="20"/>
          <w:szCs w:val="20"/>
        </w:rPr>
      </w:pPr>
    </w:p>
    <w:p w:rsidR="009D2AA7" w:rsidRPr="005128CF" w:rsidRDefault="002E3F2C" w:rsidP="009D2AA7">
      <w:pPr>
        <w:tabs>
          <w:tab w:val="left" w:pos="540"/>
        </w:tabs>
        <w:ind w:left="180"/>
        <w:rPr>
          <w:rFonts w:ascii="Arial" w:hAnsi="Arial" w:cs="Arial"/>
          <w:bCs/>
          <w:sz w:val="20"/>
          <w:szCs w:val="20"/>
          <w:u w:val="single"/>
        </w:rPr>
      </w:pPr>
      <w:r w:rsidRPr="005128CF">
        <w:rPr>
          <w:rFonts w:ascii="Arial" w:hAnsi="Arial" w:cs="Arial"/>
          <w:b/>
          <w:bCs/>
          <w:sz w:val="20"/>
          <w:szCs w:val="20"/>
        </w:rPr>
        <w:t>G</w:t>
      </w:r>
      <w:r w:rsidR="00325858" w:rsidRPr="005128CF">
        <w:rPr>
          <w:rFonts w:ascii="Arial" w:hAnsi="Arial" w:cs="Arial"/>
          <w:b/>
          <w:bCs/>
          <w:sz w:val="20"/>
          <w:szCs w:val="20"/>
        </w:rPr>
        <w:t>.</w:t>
      </w:r>
      <w:r w:rsidR="00325858" w:rsidRPr="005128CF">
        <w:rPr>
          <w:rFonts w:ascii="Arial" w:hAnsi="Arial" w:cs="Arial"/>
          <w:b/>
          <w:bCs/>
          <w:sz w:val="20"/>
          <w:szCs w:val="20"/>
        </w:rPr>
        <w:tab/>
      </w:r>
      <w:r w:rsidR="00880A2C" w:rsidRPr="005128CF">
        <w:rPr>
          <w:rFonts w:ascii="Arial" w:hAnsi="Arial" w:cs="Arial"/>
          <w:b/>
          <w:bCs/>
          <w:sz w:val="20"/>
          <w:szCs w:val="20"/>
          <w:u w:val="single"/>
        </w:rPr>
        <w:t xml:space="preserve">EQUITY SECURITY </w:t>
      </w:r>
      <w:r w:rsidR="00E63056" w:rsidRPr="005128CF">
        <w:rPr>
          <w:rFonts w:ascii="Arial" w:hAnsi="Arial" w:cs="Arial"/>
          <w:b/>
          <w:bCs/>
          <w:sz w:val="20"/>
          <w:szCs w:val="20"/>
          <w:u w:val="single"/>
        </w:rPr>
        <w:t xml:space="preserve">AND OTHER OWNERSHIP </w:t>
      </w:r>
      <w:r w:rsidR="00325858" w:rsidRPr="005128CF">
        <w:rPr>
          <w:rFonts w:ascii="Arial" w:hAnsi="Arial" w:cs="Arial"/>
          <w:b/>
          <w:bCs/>
          <w:sz w:val="20"/>
          <w:szCs w:val="20"/>
          <w:u w:val="single"/>
        </w:rPr>
        <w:t>INTERESTS</w:t>
      </w:r>
      <w:r w:rsidR="00325858" w:rsidRPr="005128CF">
        <w:rPr>
          <w:rFonts w:ascii="Arial" w:hAnsi="Arial" w:cs="Arial"/>
          <w:b/>
          <w:bCs/>
          <w:sz w:val="20"/>
          <w:szCs w:val="20"/>
        </w:rPr>
        <w:t xml:space="preserve"> </w:t>
      </w:r>
    </w:p>
    <w:p w:rsidR="009D2AA7" w:rsidRPr="005128CF" w:rsidRDefault="009D2AA7" w:rsidP="002D7111">
      <w:pPr>
        <w:tabs>
          <w:tab w:val="left" w:pos="540"/>
          <w:tab w:val="left" w:pos="948"/>
        </w:tabs>
        <w:ind w:left="180"/>
        <w:rPr>
          <w:rFonts w:ascii="Arial" w:hAnsi="Arial" w:cs="Arial"/>
          <w:bCs/>
          <w:sz w:val="16"/>
          <w:szCs w:val="16"/>
        </w:rPr>
      </w:pPr>
      <w:r w:rsidRPr="005128CF">
        <w:rPr>
          <w:rFonts w:ascii="Arial" w:hAnsi="Arial" w:cs="Arial"/>
          <w:bCs/>
          <w:sz w:val="20"/>
          <w:szCs w:val="20"/>
        </w:rPr>
        <w:tab/>
      </w:r>
    </w:p>
    <w:p w:rsidR="00880A2C" w:rsidRPr="005128CF" w:rsidRDefault="00880A2C" w:rsidP="003B78B6">
      <w:pPr>
        <w:pStyle w:val="ListParagraph"/>
        <w:numPr>
          <w:ilvl w:val="0"/>
          <w:numId w:val="22"/>
        </w:numPr>
        <w:tabs>
          <w:tab w:val="left" w:pos="540"/>
        </w:tabs>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bCs/>
          <w:sz w:val="20"/>
          <w:szCs w:val="20"/>
          <w:u w:val="single"/>
        </w:rPr>
        <w:t>Corporation</w:t>
      </w:r>
      <w:r w:rsidRPr="005128CF">
        <w:rPr>
          <w:rFonts w:ascii="Arial" w:hAnsi="Arial" w:cs="Arial"/>
          <w:sz w:val="20"/>
          <w:szCs w:val="20"/>
        </w:rPr>
        <w:t xml:space="preserve"> </w:t>
      </w:r>
      <w:r w:rsidR="00DB3F63" w:rsidRPr="005128CF">
        <w:rPr>
          <w:rFonts w:ascii="Arial" w:hAnsi="Arial" w:cs="Arial"/>
          <w:sz w:val="20"/>
          <w:szCs w:val="20"/>
        </w:rPr>
        <w:t>(</w:t>
      </w:r>
      <w:r w:rsidR="00DB3F63" w:rsidRPr="005128CF">
        <w:rPr>
          <w:rFonts w:ascii="Arial" w:hAnsi="Arial" w:cs="Arial"/>
          <w:i/>
          <w:iCs/>
          <w:sz w:val="20"/>
          <w:szCs w:val="20"/>
        </w:rPr>
        <w:t>Check all that apply</w:t>
      </w:r>
      <w:r w:rsidR="00DB3F63" w:rsidRPr="005128CF">
        <w:rPr>
          <w:rFonts w:ascii="Arial" w:hAnsi="Arial" w:cs="Arial"/>
          <w:sz w:val="20"/>
          <w:szCs w:val="20"/>
        </w:rPr>
        <w:t>)</w:t>
      </w:r>
    </w:p>
    <w:p w:rsidR="00880A2C" w:rsidRPr="005128CF" w:rsidRDefault="00880A2C" w:rsidP="002D7111">
      <w:pPr>
        <w:tabs>
          <w:tab w:val="left" w:pos="540"/>
        </w:tabs>
        <w:ind w:left="540"/>
        <w:rPr>
          <w:rFonts w:ascii="Arial" w:hAnsi="Arial" w:cs="Arial"/>
          <w:sz w:val="10"/>
          <w:szCs w:val="10"/>
        </w:rPr>
      </w:pPr>
    </w:p>
    <w:p w:rsidR="00DB3F63" w:rsidRPr="005128CF" w:rsidRDefault="00DB3F63" w:rsidP="00DB3F63">
      <w:pPr>
        <w:tabs>
          <w:tab w:val="left" w:pos="540"/>
        </w:tabs>
        <w:rPr>
          <w:rFonts w:ascii="Arial" w:hAnsi="Arial" w:cs="Arial"/>
          <w:sz w:val="20"/>
          <w:szCs w:val="20"/>
        </w:rPr>
      </w:pPr>
      <w:r w:rsidRPr="005128CF">
        <w:rPr>
          <w:rFonts w:ascii="Arial" w:hAnsi="Arial" w:cs="Arial"/>
          <w:sz w:val="20"/>
          <w:szCs w:val="20"/>
        </w:rPr>
        <w:t xml:space="preserve">                a.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sz w:val="20"/>
          <w:szCs w:val="20"/>
          <w:u w:val="single"/>
        </w:rPr>
        <w:t>Governing Documents</w:t>
      </w:r>
      <w:r w:rsidRPr="005128CF">
        <w:rPr>
          <w:rFonts w:ascii="Arial" w:hAnsi="Arial" w:cs="Arial"/>
          <w:sz w:val="20"/>
          <w:szCs w:val="20"/>
        </w:rPr>
        <w:t xml:space="preserve">.  </w:t>
      </w:r>
      <w:bookmarkStart w:id="23" w:name="_Hlk47963013"/>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Articles of Incorporation or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Bylaws have been changed to include a</w:t>
      </w:r>
    </w:p>
    <w:p w:rsidR="00DB3F63" w:rsidRPr="005128CF" w:rsidRDefault="00DB3F63" w:rsidP="00DB3F63">
      <w:pPr>
        <w:tabs>
          <w:tab w:val="left" w:pos="540"/>
        </w:tabs>
        <w:rPr>
          <w:rFonts w:ascii="Arial" w:hAnsi="Arial" w:cs="Arial"/>
          <w:bCs/>
          <w:sz w:val="20"/>
          <w:szCs w:val="20"/>
        </w:rPr>
      </w:pPr>
      <w:r w:rsidRPr="005128CF">
        <w:rPr>
          <w:rFonts w:ascii="Arial" w:hAnsi="Arial" w:cs="Arial"/>
          <w:sz w:val="20"/>
          <w:szCs w:val="20"/>
        </w:rPr>
        <w:t xml:space="preserve">                     provision prohibiting the issuance of nonvoting equity securities as required by 11 U.S.C. §1123(a)(6)</w:t>
      </w:r>
      <w:r w:rsidRPr="005128CF">
        <w:rPr>
          <w:rFonts w:ascii="Arial" w:hAnsi="Arial" w:cs="Arial"/>
          <w:bCs/>
          <w:sz w:val="20"/>
          <w:szCs w:val="20"/>
        </w:rPr>
        <w:t>.</w:t>
      </w:r>
    </w:p>
    <w:bookmarkEnd w:id="23"/>
    <w:p w:rsidR="00DB3F63" w:rsidRPr="005128CF" w:rsidRDefault="00DB3F63" w:rsidP="00880A2C">
      <w:pPr>
        <w:tabs>
          <w:tab w:val="left" w:pos="540"/>
        </w:tabs>
        <w:ind w:left="900"/>
        <w:rPr>
          <w:rFonts w:ascii="Arial" w:hAnsi="Arial" w:cs="Arial"/>
          <w:sz w:val="20"/>
          <w:szCs w:val="20"/>
        </w:rPr>
      </w:pPr>
    </w:p>
    <w:p w:rsidR="00880A2C" w:rsidRPr="005128CF" w:rsidRDefault="00DB3F63" w:rsidP="00880A2C">
      <w:pPr>
        <w:tabs>
          <w:tab w:val="left" w:pos="540"/>
        </w:tabs>
        <w:ind w:left="900"/>
        <w:rPr>
          <w:rFonts w:ascii="Arial" w:hAnsi="Arial" w:cs="Arial"/>
          <w:sz w:val="20"/>
          <w:szCs w:val="20"/>
        </w:rPr>
      </w:pPr>
      <w:r w:rsidRPr="005128CF">
        <w:rPr>
          <w:rFonts w:ascii="Arial" w:hAnsi="Arial" w:cs="Arial"/>
          <w:sz w:val="20"/>
          <w:szCs w:val="20"/>
        </w:rPr>
        <w:t xml:space="preserve">b. </w:t>
      </w:r>
      <w:r w:rsidR="00880A2C" w:rsidRPr="005128CF">
        <w:rPr>
          <w:rFonts w:ascii="Arial" w:hAnsi="Arial" w:cs="Arial"/>
          <w:sz w:val="20"/>
          <w:szCs w:val="20"/>
        </w:rPr>
        <w:fldChar w:fldCharType="begin">
          <w:ffData>
            <w:name w:val="Check16"/>
            <w:enabled/>
            <w:calcOnExit w:val="0"/>
            <w:checkBox>
              <w:sizeAuto/>
              <w:default w:val="0"/>
            </w:checkBox>
          </w:ffData>
        </w:fldChar>
      </w:r>
      <w:r w:rsidR="00880A2C"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880A2C" w:rsidRPr="005128CF">
        <w:rPr>
          <w:rFonts w:ascii="Arial" w:hAnsi="Arial" w:cs="Arial"/>
          <w:sz w:val="20"/>
          <w:szCs w:val="20"/>
        </w:rPr>
        <w:fldChar w:fldCharType="end"/>
      </w:r>
      <w:r w:rsidR="00880A2C" w:rsidRPr="005128CF">
        <w:rPr>
          <w:rFonts w:ascii="Arial" w:hAnsi="Arial" w:cs="Arial"/>
          <w:sz w:val="20"/>
          <w:szCs w:val="20"/>
        </w:rPr>
        <w:t xml:space="preserve"> </w:t>
      </w:r>
      <w:r w:rsidR="00880A2C" w:rsidRPr="005128CF">
        <w:rPr>
          <w:rFonts w:ascii="Arial" w:hAnsi="Arial" w:cs="Arial"/>
          <w:sz w:val="20"/>
          <w:szCs w:val="20"/>
          <w:u w:val="single"/>
        </w:rPr>
        <w:t>Shares</w:t>
      </w:r>
      <w:r w:rsidR="00880A2C" w:rsidRPr="005128CF">
        <w:rPr>
          <w:rFonts w:ascii="Arial" w:hAnsi="Arial" w:cs="Arial"/>
          <w:b/>
          <w:bCs/>
          <w:sz w:val="20"/>
          <w:szCs w:val="20"/>
        </w:rPr>
        <w:t>.</w:t>
      </w:r>
      <w:r w:rsidR="00880A2C" w:rsidRPr="005128CF">
        <w:rPr>
          <w:rFonts w:ascii="Arial" w:hAnsi="Arial" w:cs="Arial"/>
          <w:sz w:val="20"/>
          <w:szCs w:val="20"/>
        </w:rPr>
        <w:t xml:space="preserve">   </w:t>
      </w:r>
      <w:r w:rsidRPr="005128CF">
        <w:rPr>
          <w:rFonts w:ascii="Arial" w:hAnsi="Arial" w:cs="Arial"/>
          <w:sz w:val="20"/>
          <w:szCs w:val="20"/>
        </w:rPr>
        <w:t>Under the Plan:</w:t>
      </w:r>
    </w:p>
    <w:p w:rsidR="00E63056" w:rsidRPr="005128CF" w:rsidRDefault="00E63056" w:rsidP="00880A2C">
      <w:pPr>
        <w:tabs>
          <w:tab w:val="left" w:pos="540"/>
        </w:tabs>
        <w:ind w:left="900"/>
        <w:rPr>
          <w:rFonts w:ascii="Arial" w:hAnsi="Arial" w:cs="Arial"/>
          <w:sz w:val="10"/>
          <w:szCs w:val="10"/>
        </w:rPr>
      </w:pPr>
    </w:p>
    <w:p w:rsidR="002D7111" w:rsidRPr="005128CF" w:rsidRDefault="00880A2C" w:rsidP="00DB3F63">
      <w:pPr>
        <w:tabs>
          <w:tab w:val="left" w:pos="540"/>
        </w:tabs>
        <w:rPr>
          <w:rFonts w:ascii="Arial" w:hAnsi="Arial" w:cs="Arial"/>
          <w:bCs/>
          <w:sz w:val="20"/>
          <w:szCs w:val="20"/>
        </w:rPr>
      </w:pPr>
      <w:r w:rsidRPr="005128CF">
        <w:rPr>
          <w:rFonts w:ascii="Arial" w:hAnsi="Arial" w:cs="Arial"/>
          <w:sz w:val="20"/>
          <w:szCs w:val="20"/>
        </w:rPr>
        <w:t xml:space="preserve">       </w:t>
      </w:r>
      <w:r w:rsidR="00DB3F63" w:rsidRPr="005128CF">
        <w:rPr>
          <w:rFonts w:ascii="Arial" w:hAnsi="Arial" w:cs="Arial"/>
          <w:sz w:val="20"/>
          <w:szCs w:val="20"/>
        </w:rPr>
        <w:t xml:space="preserve">                   </w:t>
      </w:r>
      <w:r w:rsidR="00DB3F63" w:rsidRPr="005128CF">
        <w:rPr>
          <w:rFonts w:ascii="Arial" w:hAnsi="Arial" w:cs="Arial"/>
          <w:sz w:val="20"/>
          <w:szCs w:val="20"/>
        </w:rPr>
        <w:fldChar w:fldCharType="begin">
          <w:ffData>
            <w:name w:val="Check16"/>
            <w:enabled/>
            <w:calcOnExit w:val="0"/>
            <w:checkBox>
              <w:sizeAuto/>
              <w:default w:val="0"/>
            </w:checkBox>
          </w:ffData>
        </w:fldChar>
      </w:r>
      <w:r w:rsidR="00DB3F63"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DB3F63" w:rsidRPr="005128CF">
        <w:rPr>
          <w:rFonts w:ascii="Arial" w:hAnsi="Arial" w:cs="Arial"/>
          <w:sz w:val="20"/>
          <w:szCs w:val="20"/>
        </w:rPr>
        <w:fldChar w:fldCharType="end"/>
      </w:r>
      <w:r w:rsidR="002D7111" w:rsidRPr="005128CF">
        <w:rPr>
          <w:rFonts w:ascii="Arial" w:hAnsi="Arial" w:cs="Arial"/>
          <w:sz w:val="20"/>
          <w:szCs w:val="20"/>
        </w:rPr>
        <w:t xml:space="preserve"> </w:t>
      </w:r>
      <w:r w:rsidR="00DB3F63" w:rsidRPr="005128CF">
        <w:rPr>
          <w:rFonts w:ascii="Arial" w:hAnsi="Arial" w:cs="Arial"/>
          <w:sz w:val="20"/>
          <w:szCs w:val="20"/>
        </w:rPr>
        <w:t>S</w:t>
      </w:r>
      <w:r w:rsidR="002D7111" w:rsidRPr="005128CF">
        <w:rPr>
          <w:rFonts w:ascii="Arial" w:hAnsi="Arial" w:cs="Arial"/>
          <w:bCs/>
          <w:sz w:val="20"/>
          <w:szCs w:val="20"/>
        </w:rPr>
        <w:t>hareholders simply retain their shares of stock.</w:t>
      </w:r>
    </w:p>
    <w:p w:rsidR="002D7111" w:rsidRPr="005128CF" w:rsidRDefault="00880A2C" w:rsidP="002D7111">
      <w:pPr>
        <w:tabs>
          <w:tab w:val="left" w:pos="540"/>
        </w:tabs>
        <w:ind w:left="540"/>
        <w:rPr>
          <w:rFonts w:ascii="Arial" w:hAnsi="Arial" w:cs="Arial"/>
          <w:sz w:val="16"/>
          <w:szCs w:val="16"/>
        </w:rPr>
      </w:pPr>
      <w:r w:rsidRPr="005128CF">
        <w:rPr>
          <w:rFonts w:ascii="Arial" w:hAnsi="Arial" w:cs="Arial"/>
          <w:sz w:val="20"/>
          <w:szCs w:val="20"/>
        </w:rPr>
        <w:t xml:space="preserve">       </w:t>
      </w:r>
      <w:r w:rsidR="00DB3F63" w:rsidRPr="005128CF">
        <w:rPr>
          <w:rFonts w:ascii="Arial" w:hAnsi="Arial" w:cs="Arial"/>
          <w:sz w:val="20"/>
          <w:szCs w:val="20"/>
        </w:rPr>
        <w:t xml:space="preserve"> </w:t>
      </w:r>
      <w:r w:rsidRPr="005128CF">
        <w:rPr>
          <w:rFonts w:ascii="Arial" w:hAnsi="Arial" w:cs="Arial"/>
          <w:sz w:val="20"/>
          <w:szCs w:val="20"/>
        </w:rPr>
        <w:t xml:space="preserve">        </w:t>
      </w:r>
      <w:r w:rsidR="002D7111" w:rsidRPr="005128CF">
        <w:rPr>
          <w:rFonts w:ascii="Arial" w:hAnsi="Arial" w:cs="Arial"/>
          <w:sz w:val="20"/>
          <w:szCs w:val="20"/>
        </w:rPr>
        <w:fldChar w:fldCharType="begin">
          <w:ffData>
            <w:name w:val="Check16"/>
            <w:enabled/>
            <w:calcOnExit w:val="0"/>
            <w:checkBox>
              <w:sizeAuto/>
              <w:default w:val="0"/>
            </w:checkBox>
          </w:ffData>
        </w:fldChar>
      </w:r>
      <w:r w:rsidR="002D7111"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2D7111" w:rsidRPr="005128CF">
        <w:rPr>
          <w:rFonts w:ascii="Arial" w:hAnsi="Arial" w:cs="Arial"/>
          <w:sz w:val="20"/>
          <w:szCs w:val="20"/>
        </w:rPr>
        <w:fldChar w:fldCharType="end"/>
      </w:r>
      <w:r w:rsidR="002D7111" w:rsidRPr="005128CF">
        <w:rPr>
          <w:rFonts w:ascii="Arial" w:hAnsi="Arial" w:cs="Arial"/>
          <w:sz w:val="20"/>
          <w:szCs w:val="20"/>
        </w:rPr>
        <w:t xml:space="preserve"> Shareholders redeem shares and receive the following consideration: </w:t>
      </w:r>
      <w:r w:rsidR="002D7111" w:rsidRPr="005128CF">
        <w:rPr>
          <w:rFonts w:ascii="Arial" w:hAnsi="Arial" w:cs="Arial"/>
          <w:sz w:val="20"/>
          <w:szCs w:val="20"/>
        </w:rPr>
        <w:fldChar w:fldCharType="begin">
          <w:ffData>
            <w:name w:val="Text3"/>
            <w:enabled/>
            <w:calcOnExit w:val="0"/>
            <w:textInput/>
          </w:ffData>
        </w:fldChar>
      </w:r>
      <w:r w:rsidR="002D7111" w:rsidRPr="005128CF">
        <w:rPr>
          <w:rFonts w:ascii="Arial" w:hAnsi="Arial" w:cs="Arial"/>
          <w:sz w:val="20"/>
          <w:szCs w:val="20"/>
        </w:rPr>
        <w:instrText xml:space="preserve"> FORMTEXT </w:instrText>
      </w:r>
      <w:r w:rsidR="002D7111" w:rsidRPr="005128CF">
        <w:rPr>
          <w:rFonts w:ascii="Arial" w:hAnsi="Arial" w:cs="Arial"/>
          <w:sz w:val="20"/>
          <w:szCs w:val="20"/>
        </w:rPr>
      </w:r>
      <w:r w:rsidR="002D7111" w:rsidRPr="005128CF">
        <w:rPr>
          <w:rFonts w:ascii="Arial" w:hAnsi="Arial" w:cs="Arial"/>
          <w:sz w:val="20"/>
          <w:szCs w:val="20"/>
        </w:rPr>
        <w:fldChar w:fldCharType="separate"/>
      </w:r>
      <w:r w:rsidR="002D7111" w:rsidRPr="005128CF">
        <w:rPr>
          <w:rFonts w:ascii="Arial" w:hAnsi="Arial" w:cs="Arial"/>
          <w:noProof/>
          <w:sz w:val="20"/>
          <w:szCs w:val="20"/>
        </w:rPr>
        <w:t> </w:t>
      </w:r>
      <w:r w:rsidR="002D7111" w:rsidRPr="005128CF">
        <w:rPr>
          <w:rFonts w:ascii="Arial" w:hAnsi="Arial" w:cs="Arial"/>
          <w:noProof/>
          <w:sz w:val="20"/>
          <w:szCs w:val="20"/>
        </w:rPr>
        <w:t> </w:t>
      </w:r>
      <w:r w:rsidR="002D7111" w:rsidRPr="005128CF">
        <w:rPr>
          <w:rFonts w:ascii="Arial" w:hAnsi="Arial" w:cs="Arial"/>
          <w:noProof/>
          <w:sz w:val="20"/>
          <w:szCs w:val="20"/>
        </w:rPr>
        <w:t> </w:t>
      </w:r>
      <w:r w:rsidR="002D7111" w:rsidRPr="005128CF">
        <w:rPr>
          <w:rFonts w:ascii="Arial" w:hAnsi="Arial" w:cs="Arial"/>
          <w:noProof/>
          <w:sz w:val="20"/>
          <w:szCs w:val="20"/>
        </w:rPr>
        <w:t> </w:t>
      </w:r>
      <w:r w:rsidR="002D7111" w:rsidRPr="005128CF">
        <w:rPr>
          <w:rFonts w:ascii="Arial" w:hAnsi="Arial" w:cs="Arial"/>
          <w:noProof/>
          <w:sz w:val="20"/>
          <w:szCs w:val="20"/>
        </w:rPr>
        <w:t xml:space="preserve">            </w:t>
      </w:r>
      <w:r w:rsidR="002D7111" w:rsidRPr="005128CF">
        <w:rPr>
          <w:rFonts w:ascii="Arial" w:hAnsi="Arial" w:cs="Arial"/>
          <w:noProof/>
          <w:sz w:val="20"/>
          <w:szCs w:val="20"/>
        </w:rPr>
        <w:t> </w:t>
      </w:r>
      <w:r w:rsidR="002D7111" w:rsidRPr="005128CF">
        <w:rPr>
          <w:rFonts w:ascii="Arial" w:hAnsi="Arial" w:cs="Arial"/>
          <w:sz w:val="20"/>
          <w:szCs w:val="20"/>
        </w:rPr>
        <w:fldChar w:fldCharType="end"/>
      </w:r>
      <w:r w:rsidR="002D7111" w:rsidRPr="005128CF">
        <w:rPr>
          <w:rFonts w:ascii="Arial" w:hAnsi="Arial" w:cs="Arial"/>
          <w:sz w:val="16"/>
          <w:szCs w:val="16"/>
        </w:rPr>
        <w:t>.</w:t>
      </w:r>
    </w:p>
    <w:p w:rsidR="00C20BCF" w:rsidRPr="005128CF" w:rsidRDefault="00C20BCF" w:rsidP="002D7111">
      <w:pPr>
        <w:tabs>
          <w:tab w:val="left" w:pos="540"/>
        </w:tabs>
        <w:ind w:left="540"/>
        <w:rPr>
          <w:rFonts w:ascii="Arial" w:hAnsi="Arial" w:cs="Arial"/>
          <w:sz w:val="20"/>
          <w:szCs w:val="20"/>
        </w:rPr>
      </w:pPr>
    </w:p>
    <w:p w:rsidR="00DB3F63" w:rsidRPr="005128CF" w:rsidRDefault="00880A2C" w:rsidP="003B78B6">
      <w:pPr>
        <w:pStyle w:val="ListParagraph"/>
        <w:numPr>
          <w:ilvl w:val="0"/>
          <w:numId w:val="22"/>
        </w:numPr>
        <w:tabs>
          <w:tab w:val="left" w:pos="540"/>
        </w:tabs>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bCs/>
          <w:sz w:val="20"/>
          <w:szCs w:val="20"/>
          <w:u w:val="single"/>
        </w:rPr>
        <w:t>Partnership</w:t>
      </w:r>
      <w:r w:rsidRPr="005128CF">
        <w:rPr>
          <w:rFonts w:ascii="Arial" w:hAnsi="Arial" w:cs="Arial"/>
          <w:sz w:val="20"/>
          <w:szCs w:val="20"/>
        </w:rPr>
        <w:t xml:space="preserve"> </w:t>
      </w:r>
      <w:r w:rsidR="00DB3F63" w:rsidRPr="005128CF">
        <w:rPr>
          <w:rFonts w:ascii="Arial" w:hAnsi="Arial" w:cs="Arial"/>
          <w:sz w:val="20"/>
          <w:szCs w:val="20"/>
        </w:rPr>
        <w:t>(</w:t>
      </w:r>
      <w:r w:rsidR="00DB3F63" w:rsidRPr="005128CF">
        <w:rPr>
          <w:rFonts w:ascii="Arial" w:hAnsi="Arial" w:cs="Arial"/>
          <w:i/>
          <w:iCs/>
          <w:sz w:val="20"/>
          <w:szCs w:val="20"/>
        </w:rPr>
        <w:t>Check all that apply</w:t>
      </w:r>
      <w:r w:rsidR="00DB3F63" w:rsidRPr="005128CF">
        <w:rPr>
          <w:rFonts w:ascii="Arial" w:hAnsi="Arial" w:cs="Arial"/>
          <w:sz w:val="20"/>
          <w:szCs w:val="20"/>
        </w:rPr>
        <w:t>)</w:t>
      </w:r>
    </w:p>
    <w:p w:rsidR="00DB3F63" w:rsidRPr="005128CF" w:rsidRDefault="00DB3F63" w:rsidP="00DB3F63">
      <w:pPr>
        <w:tabs>
          <w:tab w:val="left" w:pos="540"/>
        </w:tabs>
        <w:rPr>
          <w:rFonts w:ascii="Arial" w:hAnsi="Arial" w:cs="Arial"/>
          <w:sz w:val="10"/>
          <w:szCs w:val="10"/>
        </w:rPr>
      </w:pPr>
    </w:p>
    <w:p w:rsidR="00DB3F63" w:rsidRPr="005128CF" w:rsidRDefault="00DB3F63" w:rsidP="00DB3F63">
      <w:pPr>
        <w:tabs>
          <w:tab w:val="left" w:pos="540"/>
        </w:tabs>
        <w:rPr>
          <w:rFonts w:ascii="Arial" w:hAnsi="Arial" w:cs="Arial"/>
          <w:sz w:val="20"/>
          <w:szCs w:val="20"/>
        </w:rPr>
      </w:pPr>
      <w:r w:rsidRPr="005128CF">
        <w:rPr>
          <w:rFonts w:ascii="Arial" w:hAnsi="Arial" w:cs="Arial"/>
          <w:sz w:val="20"/>
          <w:szCs w:val="20"/>
        </w:rPr>
        <w:t xml:space="preserve">                a.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sz w:val="20"/>
          <w:szCs w:val="20"/>
          <w:u w:val="single"/>
        </w:rPr>
        <w:t>Governing Documents</w:t>
      </w:r>
      <w:r w:rsidRPr="005128CF">
        <w:rPr>
          <w:rFonts w:ascii="Arial" w:hAnsi="Arial" w:cs="Arial"/>
          <w:sz w:val="20"/>
          <w:szCs w:val="20"/>
        </w:rPr>
        <w:t xml:space="preserv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Partnership Agreement and/or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Bylaws have been changed to include a</w:t>
      </w:r>
    </w:p>
    <w:p w:rsidR="00DB3F63" w:rsidRPr="005128CF" w:rsidRDefault="00DB3F63" w:rsidP="00DB3F63">
      <w:pPr>
        <w:tabs>
          <w:tab w:val="left" w:pos="540"/>
        </w:tabs>
        <w:rPr>
          <w:rFonts w:ascii="Arial" w:hAnsi="Arial" w:cs="Arial"/>
          <w:bCs/>
          <w:sz w:val="20"/>
          <w:szCs w:val="20"/>
        </w:rPr>
      </w:pPr>
      <w:r w:rsidRPr="005128CF">
        <w:rPr>
          <w:rFonts w:ascii="Arial" w:hAnsi="Arial" w:cs="Arial"/>
          <w:sz w:val="20"/>
          <w:szCs w:val="20"/>
        </w:rPr>
        <w:t xml:space="preserve">                     provision prohibiting the issuance of nonvoting equity securities as required by 11 U.S.C. §1123(a)(6)</w:t>
      </w:r>
      <w:r w:rsidRPr="005128CF">
        <w:rPr>
          <w:rFonts w:ascii="Arial" w:hAnsi="Arial" w:cs="Arial"/>
          <w:bCs/>
          <w:sz w:val="20"/>
          <w:szCs w:val="20"/>
        </w:rPr>
        <w:t>.</w:t>
      </w:r>
    </w:p>
    <w:p w:rsidR="00976D1E" w:rsidRPr="005128CF" w:rsidRDefault="00976D1E" w:rsidP="00DB3F63">
      <w:pPr>
        <w:tabs>
          <w:tab w:val="left" w:pos="540"/>
        </w:tabs>
        <w:rPr>
          <w:rFonts w:ascii="Arial" w:hAnsi="Arial" w:cs="Arial"/>
          <w:bCs/>
          <w:sz w:val="10"/>
          <w:szCs w:val="10"/>
        </w:rPr>
      </w:pPr>
    </w:p>
    <w:p w:rsidR="00DB3F63" w:rsidRPr="005128CF" w:rsidRDefault="00DB3F63" w:rsidP="00DB3F63">
      <w:pPr>
        <w:pStyle w:val="ListParagraph"/>
        <w:tabs>
          <w:tab w:val="left" w:pos="540"/>
        </w:tabs>
        <w:ind w:left="900"/>
        <w:rPr>
          <w:rFonts w:ascii="Arial" w:hAnsi="Arial" w:cs="Arial"/>
          <w:sz w:val="20"/>
          <w:szCs w:val="20"/>
        </w:rPr>
      </w:pPr>
      <w:r w:rsidRPr="005128CF">
        <w:rPr>
          <w:rFonts w:ascii="Arial" w:hAnsi="Arial" w:cs="Arial"/>
          <w:sz w:val="20"/>
          <w:szCs w:val="20"/>
        </w:rPr>
        <w:t xml:space="preserve">b. </w:t>
      </w:r>
      <w:r w:rsidR="00976D1E" w:rsidRPr="005128CF">
        <w:rPr>
          <w:rFonts w:ascii="Arial" w:hAnsi="Arial" w:cs="Arial"/>
          <w:sz w:val="20"/>
          <w:szCs w:val="20"/>
        </w:rPr>
        <w:t xml:space="preserve"> </w:t>
      </w:r>
      <w:bookmarkStart w:id="24" w:name="_Hlk47965474"/>
      <w:r w:rsidR="00976D1E" w:rsidRPr="005128CF">
        <w:rPr>
          <w:rFonts w:ascii="Arial" w:hAnsi="Arial" w:cs="Arial"/>
          <w:sz w:val="20"/>
          <w:szCs w:val="20"/>
        </w:rPr>
        <w:fldChar w:fldCharType="begin">
          <w:ffData>
            <w:name w:val="Check16"/>
            <w:enabled/>
            <w:calcOnExit w:val="0"/>
            <w:checkBox>
              <w:sizeAuto/>
              <w:default w:val="0"/>
            </w:checkBox>
          </w:ffData>
        </w:fldChar>
      </w:r>
      <w:r w:rsidR="00976D1E"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976D1E" w:rsidRPr="005128CF">
        <w:rPr>
          <w:rFonts w:ascii="Arial" w:hAnsi="Arial" w:cs="Arial"/>
          <w:sz w:val="20"/>
          <w:szCs w:val="20"/>
        </w:rPr>
        <w:fldChar w:fldCharType="end"/>
      </w:r>
      <w:bookmarkEnd w:id="24"/>
      <w:r w:rsidR="00976D1E" w:rsidRPr="005128CF">
        <w:rPr>
          <w:rFonts w:ascii="Arial" w:hAnsi="Arial" w:cs="Arial"/>
          <w:sz w:val="20"/>
          <w:szCs w:val="20"/>
        </w:rPr>
        <w:t xml:space="preserve"> </w:t>
      </w:r>
      <w:r w:rsidR="00976D1E" w:rsidRPr="005128CF">
        <w:rPr>
          <w:rFonts w:ascii="Arial" w:hAnsi="Arial" w:cs="Arial"/>
          <w:sz w:val="20"/>
          <w:szCs w:val="20"/>
          <w:u w:val="single"/>
        </w:rPr>
        <w:t>Identity of Partners</w:t>
      </w:r>
      <w:r w:rsidR="00976D1E" w:rsidRPr="005128CF">
        <w:rPr>
          <w:rFonts w:ascii="Arial" w:hAnsi="Arial" w:cs="Arial"/>
          <w:sz w:val="20"/>
          <w:szCs w:val="20"/>
        </w:rPr>
        <w:t>.</w:t>
      </w:r>
    </w:p>
    <w:p w:rsidR="00E63056" w:rsidRPr="005128CF" w:rsidRDefault="00E63056" w:rsidP="00DB3F63">
      <w:pPr>
        <w:pStyle w:val="ListParagraph"/>
        <w:tabs>
          <w:tab w:val="left" w:pos="540"/>
        </w:tabs>
        <w:ind w:left="900"/>
        <w:rPr>
          <w:rFonts w:ascii="Arial" w:hAnsi="Arial" w:cs="Arial"/>
          <w:sz w:val="10"/>
          <w:szCs w:val="10"/>
        </w:rPr>
      </w:pPr>
    </w:p>
    <w:p w:rsidR="00E63056" w:rsidRPr="005128CF" w:rsidRDefault="00976D1E" w:rsidP="00976D1E">
      <w:pPr>
        <w:pStyle w:val="ListParagraph"/>
        <w:tabs>
          <w:tab w:val="left" w:pos="540"/>
        </w:tabs>
        <w:ind w:left="900" w:right="360"/>
        <w:rPr>
          <w:rFonts w:ascii="Arial" w:hAnsi="Arial" w:cs="Arial"/>
          <w:sz w:val="20"/>
          <w:szCs w:val="20"/>
        </w:rPr>
      </w:pPr>
      <w:r w:rsidRPr="005128CF">
        <w:rPr>
          <w:rFonts w:ascii="Arial" w:hAnsi="Arial" w:cs="Arial"/>
          <w:sz w:val="20"/>
          <w:szCs w:val="20"/>
        </w:rPr>
        <w:t xml:space="preserve">     (1)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General Partners. </w:t>
      </w:r>
    </w:p>
    <w:p w:rsidR="00E63056" w:rsidRPr="005128CF" w:rsidRDefault="00E63056" w:rsidP="00976D1E">
      <w:pPr>
        <w:pStyle w:val="ListParagraph"/>
        <w:tabs>
          <w:tab w:val="left" w:pos="540"/>
        </w:tabs>
        <w:ind w:left="900" w:right="360"/>
        <w:rPr>
          <w:rFonts w:ascii="Arial" w:hAnsi="Arial" w:cs="Arial"/>
          <w:sz w:val="10"/>
          <w:szCs w:val="10"/>
        </w:rPr>
      </w:pPr>
    </w:p>
    <w:p w:rsidR="00E63056" w:rsidRPr="005128CF" w:rsidRDefault="00E63056" w:rsidP="00976D1E">
      <w:pPr>
        <w:pStyle w:val="ListParagraph"/>
        <w:tabs>
          <w:tab w:val="left" w:pos="540"/>
        </w:tabs>
        <w:ind w:left="900" w:right="360"/>
        <w:rPr>
          <w:rFonts w:ascii="Arial" w:hAnsi="Arial" w:cs="Arial"/>
          <w:sz w:val="20"/>
          <w:szCs w:val="20"/>
        </w:rPr>
      </w:pPr>
      <w:r w:rsidRPr="005128CF">
        <w:rPr>
          <w:rFonts w:ascii="Arial" w:hAnsi="Arial" w:cs="Arial"/>
          <w:sz w:val="20"/>
          <w:szCs w:val="20"/>
        </w:rPr>
        <w:t xml:space="preserv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00976D1E" w:rsidRPr="005128CF">
        <w:rPr>
          <w:rFonts w:ascii="Arial" w:hAnsi="Arial" w:cs="Arial"/>
          <w:sz w:val="20"/>
          <w:szCs w:val="20"/>
        </w:rPr>
        <w:t>There are no general partners or</w:t>
      </w:r>
    </w:p>
    <w:p w:rsidR="00976D1E" w:rsidRPr="005128CF" w:rsidRDefault="00E63056" w:rsidP="00976D1E">
      <w:pPr>
        <w:pStyle w:val="ListParagraph"/>
        <w:tabs>
          <w:tab w:val="left" w:pos="540"/>
        </w:tabs>
        <w:ind w:left="900" w:right="360"/>
        <w:rPr>
          <w:rFonts w:ascii="Arial" w:hAnsi="Arial" w:cs="Arial"/>
          <w:sz w:val="20"/>
          <w:szCs w:val="20"/>
        </w:rPr>
      </w:pPr>
      <w:r w:rsidRPr="005128CF">
        <w:rPr>
          <w:rFonts w:ascii="Arial" w:hAnsi="Arial" w:cs="Arial"/>
          <w:sz w:val="20"/>
          <w:szCs w:val="20"/>
        </w:rPr>
        <w:t xml:space="preserve">              </w:t>
      </w:r>
      <w:r w:rsidR="00976D1E" w:rsidRPr="005128CF">
        <w:rPr>
          <w:rFonts w:ascii="Arial" w:hAnsi="Arial" w:cs="Arial"/>
          <w:sz w:val="20"/>
          <w:szCs w:val="20"/>
        </w:rPr>
        <w:t xml:space="preserve"> </w:t>
      </w:r>
      <w:r w:rsidR="00976D1E" w:rsidRPr="005128CF">
        <w:rPr>
          <w:rFonts w:ascii="Arial" w:hAnsi="Arial" w:cs="Arial"/>
          <w:sz w:val="20"/>
          <w:szCs w:val="20"/>
        </w:rPr>
        <w:fldChar w:fldCharType="begin">
          <w:ffData>
            <w:name w:val="Check16"/>
            <w:enabled/>
            <w:calcOnExit w:val="0"/>
            <w:checkBox>
              <w:sizeAuto/>
              <w:default w:val="0"/>
            </w:checkBox>
          </w:ffData>
        </w:fldChar>
      </w:r>
      <w:r w:rsidR="00976D1E"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976D1E" w:rsidRPr="005128CF">
        <w:rPr>
          <w:rFonts w:ascii="Arial" w:hAnsi="Arial" w:cs="Arial"/>
          <w:sz w:val="20"/>
          <w:szCs w:val="20"/>
        </w:rPr>
        <w:fldChar w:fldCharType="end"/>
      </w:r>
      <w:r w:rsidR="00976D1E" w:rsidRPr="005128CF">
        <w:rPr>
          <w:rFonts w:ascii="Arial" w:hAnsi="Arial" w:cs="Arial"/>
          <w:sz w:val="20"/>
          <w:szCs w:val="20"/>
        </w:rPr>
        <w:t xml:space="preserve"> </w:t>
      </w:r>
      <w:r w:rsidRPr="005128CF">
        <w:rPr>
          <w:rFonts w:ascii="Arial" w:hAnsi="Arial" w:cs="Arial"/>
          <w:sz w:val="20"/>
          <w:szCs w:val="20"/>
        </w:rPr>
        <w:t xml:space="preserve">There </w:t>
      </w:r>
      <w:r w:rsidR="00976D1E" w:rsidRPr="005128CF">
        <w:rPr>
          <w:rFonts w:ascii="Arial" w:hAnsi="Arial" w:cs="Arial"/>
          <w:sz w:val="20"/>
          <w:szCs w:val="20"/>
        </w:rPr>
        <w:t>are general partners and their identities</w:t>
      </w:r>
      <w:r w:rsidRPr="005128CF">
        <w:rPr>
          <w:rFonts w:ascii="Arial" w:hAnsi="Arial" w:cs="Arial"/>
          <w:sz w:val="20"/>
          <w:szCs w:val="20"/>
        </w:rPr>
        <w:t xml:space="preserve"> </w:t>
      </w:r>
      <w:r w:rsidR="00976D1E" w:rsidRPr="005128CF">
        <w:rPr>
          <w:rFonts w:ascii="Arial" w:hAnsi="Arial" w:cs="Arial"/>
          <w:sz w:val="20"/>
          <w:szCs w:val="20"/>
        </w:rPr>
        <w:t xml:space="preserve">are: </w:t>
      </w:r>
      <w:r w:rsidR="00976D1E" w:rsidRPr="005128CF">
        <w:rPr>
          <w:rFonts w:ascii="Arial" w:hAnsi="Arial" w:cs="Arial"/>
          <w:sz w:val="20"/>
          <w:szCs w:val="20"/>
        </w:rPr>
        <w:fldChar w:fldCharType="begin">
          <w:ffData>
            <w:name w:val="Text3"/>
            <w:enabled/>
            <w:calcOnExit w:val="0"/>
            <w:textInput/>
          </w:ffData>
        </w:fldChar>
      </w:r>
      <w:r w:rsidR="00976D1E" w:rsidRPr="005128CF">
        <w:rPr>
          <w:rFonts w:ascii="Arial" w:hAnsi="Arial" w:cs="Arial"/>
          <w:sz w:val="20"/>
          <w:szCs w:val="20"/>
        </w:rPr>
        <w:instrText xml:space="preserve"> FORMTEXT </w:instrText>
      </w:r>
      <w:r w:rsidR="00976D1E" w:rsidRPr="005128CF">
        <w:rPr>
          <w:rFonts w:ascii="Arial" w:hAnsi="Arial" w:cs="Arial"/>
          <w:sz w:val="20"/>
          <w:szCs w:val="20"/>
        </w:rPr>
      </w:r>
      <w:r w:rsidR="00976D1E" w:rsidRPr="005128CF">
        <w:rPr>
          <w:rFonts w:ascii="Arial" w:hAnsi="Arial" w:cs="Arial"/>
          <w:sz w:val="20"/>
          <w:szCs w:val="20"/>
        </w:rPr>
        <w:fldChar w:fldCharType="separate"/>
      </w:r>
      <w:r w:rsidR="00976D1E" w:rsidRPr="005128CF">
        <w:rPr>
          <w:noProof/>
        </w:rPr>
        <w:t> </w:t>
      </w:r>
      <w:r w:rsidR="00976D1E" w:rsidRPr="005128CF">
        <w:rPr>
          <w:noProof/>
        </w:rPr>
        <w:t> </w:t>
      </w:r>
      <w:r w:rsidR="00976D1E" w:rsidRPr="005128CF">
        <w:rPr>
          <w:noProof/>
        </w:rPr>
        <w:t> </w:t>
      </w:r>
      <w:r w:rsidR="00976D1E" w:rsidRPr="005128CF">
        <w:rPr>
          <w:noProof/>
        </w:rPr>
        <w:t> </w:t>
      </w:r>
      <w:r w:rsidR="00976D1E" w:rsidRPr="005128CF">
        <w:rPr>
          <w:rFonts w:ascii="Arial" w:hAnsi="Arial" w:cs="Arial"/>
          <w:noProof/>
          <w:sz w:val="20"/>
          <w:szCs w:val="20"/>
        </w:rPr>
        <w:t xml:space="preserve">            </w:t>
      </w:r>
      <w:r w:rsidR="00976D1E" w:rsidRPr="005128CF">
        <w:rPr>
          <w:noProof/>
        </w:rPr>
        <w:t> </w:t>
      </w:r>
      <w:r w:rsidR="00976D1E" w:rsidRPr="005128CF">
        <w:rPr>
          <w:rFonts w:ascii="Arial" w:hAnsi="Arial" w:cs="Arial"/>
          <w:sz w:val="20"/>
          <w:szCs w:val="20"/>
        </w:rPr>
        <w:fldChar w:fldCharType="end"/>
      </w:r>
      <w:r w:rsidR="00976D1E" w:rsidRPr="005128CF">
        <w:rPr>
          <w:rFonts w:ascii="Arial" w:hAnsi="Arial" w:cs="Arial"/>
          <w:sz w:val="20"/>
          <w:szCs w:val="20"/>
        </w:rPr>
        <w:t xml:space="preserve">. </w:t>
      </w:r>
    </w:p>
    <w:p w:rsidR="00E63056" w:rsidRPr="005128CF" w:rsidRDefault="00E63056" w:rsidP="00976D1E">
      <w:pPr>
        <w:pStyle w:val="ListParagraph"/>
        <w:tabs>
          <w:tab w:val="left" w:pos="540"/>
        </w:tabs>
        <w:ind w:left="900" w:right="360"/>
        <w:rPr>
          <w:rFonts w:ascii="Arial" w:hAnsi="Arial" w:cs="Arial"/>
          <w:bCs/>
          <w:sz w:val="10"/>
          <w:szCs w:val="10"/>
        </w:rPr>
      </w:pPr>
    </w:p>
    <w:p w:rsidR="00E63056" w:rsidRPr="005128CF" w:rsidRDefault="00976D1E" w:rsidP="00976D1E">
      <w:pPr>
        <w:pStyle w:val="ListParagraph"/>
        <w:tabs>
          <w:tab w:val="left" w:pos="540"/>
        </w:tabs>
        <w:ind w:left="900" w:right="360"/>
        <w:rPr>
          <w:rFonts w:ascii="Arial" w:hAnsi="Arial" w:cs="Arial"/>
          <w:sz w:val="20"/>
          <w:szCs w:val="20"/>
        </w:rPr>
      </w:pPr>
      <w:r w:rsidRPr="005128CF">
        <w:rPr>
          <w:rFonts w:ascii="Arial" w:hAnsi="Arial" w:cs="Arial"/>
          <w:sz w:val="20"/>
          <w:szCs w:val="20"/>
        </w:rPr>
        <w:t xml:space="preserve">     (2)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Limited Partners.  </w:t>
      </w:r>
    </w:p>
    <w:p w:rsidR="003A3E37" w:rsidRPr="005128CF" w:rsidRDefault="00E63056" w:rsidP="00976D1E">
      <w:pPr>
        <w:pStyle w:val="ListParagraph"/>
        <w:tabs>
          <w:tab w:val="left" w:pos="540"/>
        </w:tabs>
        <w:ind w:left="900" w:right="360"/>
        <w:rPr>
          <w:rFonts w:ascii="Arial" w:hAnsi="Arial" w:cs="Arial"/>
          <w:sz w:val="10"/>
          <w:szCs w:val="10"/>
        </w:rPr>
      </w:pPr>
      <w:r w:rsidRPr="005128CF">
        <w:rPr>
          <w:rFonts w:ascii="Arial" w:hAnsi="Arial" w:cs="Arial"/>
          <w:sz w:val="10"/>
          <w:szCs w:val="10"/>
        </w:rPr>
        <w:t xml:space="preserve">              </w:t>
      </w:r>
      <w:r w:rsidR="00976D1E" w:rsidRPr="005128CF">
        <w:rPr>
          <w:rFonts w:ascii="Arial" w:hAnsi="Arial" w:cs="Arial"/>
          <w:sz w:val="10"/>
          <w:szCs w:val="10"/>
        </w:rPr>
        <w:t xml:space="preserve"> </w:t>
      </w:r>
    </w:p>
    <w:p w:rsidR="00E63056" w:rsidRPr="005128CF" w:rsidRDefault="003A3E37" w:rsidP="00976D1E">
      <w:pPr>
        <w:pStyle w:val="ListParagraph"/>
        <w:tabs>
          <w:tab w:val="left" w:pos="540"/>
        </w:tabs>
        <w:ind w:left="900" w:right="360"/>
        <w:rPr>
          <w:rFonts w:ascii="Arial" w:hAnsi="Arial" w:cs="Arial"/>
          <w:sz w:val="20"/>
          <w:szCs w:val="20"/>
        </w:rPr>
      </w:pPr>
      <w:r w:rsidRPr="005128CF">
        <w:rPr>
          <w:rFonts w:ascii="Arial" w:hAnsi="Arial" w:cs="Arial"/>
          <w:sz w:val="20"/>
          <w:szCs w:val="20"/>
        </w:rPr>
        <w:t xml:space="preserve">               </w:t>
      </w:r>
      <w:r w:rsidR="00976D1E" w:rsidRPr="005128CF">
        <w:rPr>
          <w:rFonts w:ascii="Arial" w:hAnsi="Arial" w:cs="Arial"/>
          <w:sz w:val="20"/>
          <w:szCs w:val="20"/>
        </w:rPr>
        <w:fldChar w:fldCharType="begin">
          <w:ffData>
            <w:name w:val="Check16"/>
            <w:enabled/>
            <w:calcOnExit w:val="0"/>
            <w:checkBox>
              <w:sizeAuto/>
              <w:default w:val="0"/>
            </w:checkBox>
          </w:ffData>
        </w:fldChar>
      </w:r>
      <w:r w:rsidR="00976D1E"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976D1E" w:rsidRPr="005128CF">
        <w:rPr>
          <w:rFonts w:ascii="Arial" w:hAnsi="Arial" w:cs="Arial"/>
          <w:sz w:val="20"/>
          <w:szCs w:val="20"/>
        </w:rPr>
        <w:fldChar w:fldCharType="end"/>
      </w:r>
      <w:r w:rsidR="00976D1E" w:rsidRPr="005128CF">
        <w:rPr>
          <w:rFonts w:ascii="Arial" w:hAnsi="Arial" w:cs="Arial"/>
          <w:sz w:val="20"/>
          <w:szCs w:val="20"/>
        </w:rPr>
        <w:t xml:space="preserve"> </w:t>
      </w:r>
      <w:r w:rsidR="00E63056" w:rsidRPr="005128CF">
        <w:rPr>
          <w:rFonts w:ascii="Arial" w:hAnsi="Arial" w:cs="Arial"/>
          <w:sz w:val="20"/>
          <w:szCs w:val="20"/>
        </w:rPr>
        <w:t xml:space="preserve">There </w:t>
      </w:r>
      <w:r w:rsidR="00976D1E" w:rsidRPr="005128CF">
        <w:rPr>
          <w:rFonts w:ascii="Arial" w:hAnsi="Arial" w:cs="Arial"/>
          <w:sz w:val="20"/>
          <w:szCs w:val="20"/>
        </w:rPr>
        <w:t>are no limited partners or</w:t>
      </w:r>
    </w:p>
    <w:p w:rsidR="00976D1E" w:rsidRPr="005128CF" w:rsidRDefault="00E63056" w:rsidP="00976D1E">
      <w:pPr>
        <w:pStyle w:val="ListParagraph"/>
        <w:tabs>
          <w:tab w:val="left" w:pos="540"/>
        </w:tabs>
        <w:ind w:left="900" w:right="360"/>
        <w:rPr>
          <w:rFonts w:ascii="Arial" w:hAnsi="Arial" w:cs="Arial"/>
          <w:sz w:val="20"/>
          <w:szCs w:val="20"/>
        </w:rPr>
      </w:pPr>
      <w:r w:rsidRPr="005128CF">
        <w:rPr>
          <w:rFonts w:ascii="Arial" w:hAnsi="Arial" w:cs="Arial"/>
          <w:sz w:val="20"/>
          <w:szCs w:val="20"/>
        </w:rPr>
        <w:t xml:space="preserve">              </w:t>
      </w:r>
      <w:r w:rsidR="00976D1E" w:rsidRPr="005128CF">
        <w:rPr>
          <w:rFonts w:ascii="Arial" w:hAnsi="Arial" w:cs="Arial"/>
          <w:sz w:val="20"/>
          <w:szCs w:val="20"/>
        </w:rPr>
        <w:t xml:space="preserve"> </w:t>
      </w:r>
      <w:r w:rsidR="00976D1E" w:rsidRPr="005128CF">
        <w:rPr>
          <w:rFonts w:ascii="Arial" w:hAnsi="Arial" w:cs="Arial"/>
          <w:sz w:val="20"/>
          <w:szCs w:val="20"/>
        </w:rPr>
        <w:fldChar w:fldCharType="begin">
          <w:ffData>
            <w:name w:val="Check16"/>
            <w:enabled/>
            <w:calcOnExit w:val="0"/>
            <w:checkBox>
              <w:sizeAuto/>
              <w:default w:val="0"/>
            </w:checkBox>
          </w:ffData>
        </w:fldChar>
      </w:r>
      <w:r w:rsidR="00976D1E"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976D1E" w:rsidRPr="005128CF">
        <w:rPr>
          <w:rFonts w:ascii="Arial" w:hAnsi="Arial" w:cs="Arial"/>
          <w:sz w:val="20"/>
          <w:szCs w:val="20"/>
        </w:rPr>
        <w:fldChar w:fldCharType="end"/>
      </w:r>
      <w:r w:rsidR="00976D1E" w:rsidRPr="005128CF">
        <w:rPr>
          <w:rFonts w:ascii="Arial" w:hAnsi="Arial" w:cs="Arial"/>
          <w:sz w:val="20"/>
          <w:szCs w:val="20"/>
        </w:rPr>
        <w:t xml:space="preserve"> </w:t>
      </w:r>
      <w:r w:rsidRPr="005128CF">
        <w:rPr>
          <w:rFonts w:ascii="Arial" w:hAnsi="Arial" w:cs="Arial"/>
          <w:sz w:val="20"/>
          <w:szCs w:val="20"/>
        </w:rPr>
        <w:t xml:space="preserve">There </w:t>
      </w:r>
      <w:r w:rsidR="00976D1E" w:rsidRPr="005128CF">
        <w:rPr>
          <w:rFonts w:ascii="Arial" w:hAnsi="Arial" w:cs="Arial"/>
          <w:sz w:val="20"/>
          <w:szCs w:val="20"/>
        </w:rPr>
        <w:t>are limited partners and their identities</w:t>
      </w:r>
      <w:r w:rsidRPr="005128CF">
        <w:rPr>
          <w:rFonts w:ascii="Arial" w:hAnsi="Arial" w:cs="Arial"/>
          <w:sz w:val="20"/>
          <w:szCs w:val="20"/>
        </w:rPr>
        <w:t xml:space="preserve"> </w:t>
      </w:r>
      <w:r w:rsidR="00976D1E" w:rsidRPr="005128CF">
        <w:rPr>
          <w:rFonts w:ascii="Arial" w:hAnsi="Arial" w:cs="Arial"/>
          <w:sz w:val="20"/>
          <w:szCs w:val="20"/>
        </w:rPr>
        <w:t xml:space="preserve">are: </w:t>
      </w:r>
      <w:r w:rsidR="00976D1E" w:rsidRPr="005128CF">
        <w:rPr>
          <w:rFonts w:ascii="Arial" w:hAnsi="Arial" w:cs="Arial"/>
          <w:sz w:val="20"/>
          <w:szCs w:val="20"/>
        </w:rPr>
        <w:fldChar w:fldCharType="begin">
          <w:ffData>
            <w:name w:val="Text3"/>
            <w:enabled/>
            <w:calcOnExit w:val="0"/>
            <w:textInput/>
          </w:ffData>
        </w:fldChar>
      </w:r>
      <w:r w:rsidR="00976D1E" w:rsidRPr="005128CF">
        <w:rPr>
          <w:rFonts w:ascii="Arial" w:hAnsi="Arial" w:cs="Arial"/>
          <w:sz w:val="20"/>
          <w:szCs w:val="20"/>
        </w:rPr>
        <w:instrText xml:space="preserve"> FORMTEXT </w:instrText>
      </w:r>
      <w:r w:rsidR="00976D1E" w:rsidRPr="005128CF">
        <w:rPr>
          <w:rFonts w:ascii="Arial" w:hAnsi="Arial" w:cs="Arial"/>
          <w:sz w:val="20"/>
          <w:szCs w:val="20"/>
        </w:rPr>
      </w:r>
      <w:r w:rsidR="00976D1E" w:rsidRPr="005128CF">
        <w:rPr>
          <w:rFonts w:ascii="Arial" w:hAnsi="Arial" w:cs="Arial"/>
          <w:sz w:val="20"/>
          <w:szCs w:val="20"/>
        </w:rPr>
        <w:fldChar w:fldCharType="separate"/>
      </w:r>
      <w:r w:rsidR="00976D1E" w:rsidRPr="005128CF">
        <w:rPr>
          <w:rFonts w:ascii="Arial" w:hAnsi="Arial" w:cs="Arial"/>
          <w:noProof/>
          <w:sz w:val="20"/>
          <w:szCs w:val="20"/>
        </w:rPr>
        <w:t> </w:t>
      </w:r>
      <w:r w:rsidR="00976D1E" w:rsidRPr="005128CF">
        <w:rPr>
          <w:rFonts w:ascii="Arial" w:hAnsi="Arial" w:cs="Arial"/>
          <w:noProof/>
          <w:sz w:val="20"/>
          <w:szCs w:val="20"/>
        </w:rPr>
        <w:t> </w:t>
      </w:r>
      <w:r w:rsidR="00976D1E" w:rsidRPr="005128CF">
        <w:rPr>
          <w:rFonts w:ascii="Arial" w:hAnsi="Arial" w:cs="Arial"/>
          <w:noProof/>
          <w:sz w:val="20"/>
          <w:szCs w:val="20"/>
        </w:rPr>
        <w:t> </w:t>
      </w:r>
      <w:r w:rsidR="00976D1E" w:rsidRPr="005128CF">
        <w:rPr>
          <w:rFonts w:ascii="Arial" w:hAnsi="Arial" w:cs="Arial"/>
          <w:noProof/>
          <w:sz w:val="20"/>
          <w:szCs w:val="20"/>
        </w:rPr>
        <w:t> </w:t>
      </w:r>
      <w:r w:rsidR="00976D1E" w:rsidRPr="005128CF">
        <w:rPr>
          <w:rFonts w:ascii="Arial" w:hAnsi="Arial" w:cs="Arial"/>
          <w:noProof/>
          <w:sz w:val="20"/>
          <w:szCs w:val="20"/>
        </w:rPr>
        <w:t xml:space="preserve">            </w:t>
      </w:r>
      <w:r w:rsidR="00976D1E" w:rsidRPr="005128CF">
        <w:rPr>
          <w:rFonts w:ascii="Arial" w:hAnsi="Arial" w:cs="Arial"/>
          <w:noProof/>
          <w:sz w:val="20"/>
          <w:szCs w:val="20"/>
        </w:rPr>
        <w:t> </w:t>
      </w:r>
      <w:r w:rsidR="00976D1E" w:rsidRPr="005128CF">
        <w:rPr>
          <w:rFonts w:ascii="Arial" w:hAnsi="Arial" w:cs="Arial"/>
          <w:sz w:val="20"/>
          <w:szCs w:val="20"/>
        </w:rPr>
        <w:fldChar w:fldCharType="end"/>
      </w:r>
    </w:p>
    <w:p w:rsidR="000A74C2" w:rsidRPr="005128CF" w:rsidRDefault="000A74C2" w:rsidP="00976D1E">
      <w:pPr>
        <w:pStyle w:val="ListParagraph"/>
        <w:tabs>
          <w:tab w:val="left" w:pos="540"/>
        </w:tabs>
        <w:ind w:left="900" w:right="360"/>
        <w:rPr>
          <w:rFonts w:ascii="Arial" w:hAnsi="Arial" w:cs="Arial"/>
          <w:sz w:val="20"/>
          <w:szCs w:val="20"/>
        </w:rPr>
      </w:pPr>
    </w:p>
    <w:p w:rsidR="00976D1E" w:rsidRPr="005128CF" w:rsidRDefault="00DB38CA" w:rsidP="00DB38CA">
      <w:pPr>
        <w:pStyle w:val="ListParagraph"/>
        <w:tabs>
          <w:tab w:val="left" w:pos="540"/>
        </w:tabs>
        <w:ind w:left="900" w:right="360"/>
        <w:rPr>
          <w:rFonts w:ascii="Arial" w:hAnsi="Arial" w:cs="Arial"/>
          <w:bCs/>
          <w:sz w:val="20"/>
          <w:szCs w:val="20"/>
        </w:rPr>
      </w:pPr>
      <w:r w:rsidRPr="005128CF">
        <w:rPr>
          <w:rFonts w:ascii="Arial" w:hAnsi="Arial" w:cs="Arial"/>
          <w:sz w:val="20"/>
          <w:szCs w:val="20"/>
        </w:rPr>
        <w:lastRenderedPageBreak/>
        <w:t xml:space="preserve">c.  </w:t>
      </w:r>
      <w:r w:rsidR="00DB3F63" w:rsidRPr="005128CF">
        <w:rPr>
          <w:rFonts w:ascii="Arial" w:hAnsi="Arial" w:cs="Arial"/>
          <w:sz w:val="20"/>
          <w:szCs w:val="20"/>
        </w:rPr>
        <w:fldChar w:fldCharType="begin">
          <w:ffData>
            <w:name w:val="Check16"/>
            <w:enabled/>
            <w:calcOnExit w:val="0"/>
            <w:checkBox>
              <w:sizeAuto/>
              <w:default w:val="0"/>
            </w:checkBox>
          </w:ffData>
        </w:fldChar>
      </w:r>
      <w:r w:rsidR="00DB3F63"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DB3F63" w:rsidRPr="005128CF">
        <w:rPr>
          <w:rFonts w:ascii="Arial" w:hAnsi="Arial" w:cs="Arial"/>
          <w:sz w:val="20"/>
          <w:szCs w:val="20"/>
        </w:rPr>
        <w:fldChar w:fldCharType="end"/>
      </w:r>
      <w:r w:rsidR="00DB3F63" w:rsidRPr="005128CF">
        <w:rPr>
          <w:rFonts w:ascii="Arial" w:hAnsi="Arial" w:cs="Arial"/>
          <w:sz w:val="20"/>
          <w:szCs w:val="20"/>
        </w:rPr>
        <w:t xml:space="preserve"> </w:t>
      </w:r>
      <w:r w:rsidR="00976D1E" w:rsidRPr="005128CF">
        <w:rPr>
          <w:rFonts w:ascii="Arial" w:hAnsi="Arial" w:cs="Arial"/>
          <w:sz w:val="20"/>
          <w:szCs w:val="20"/>
          <w:u w:val="single"/>
        </w:rPr>
        <w:t>Partnership Interests</w:t>
      </w:r>
      <w:r w:rsidR="00976D1E" w:rsidRPr="005128CF">
        <w:rPr>
          <w:rFonts w:ascii="Arial" w:hAnsi="Arial" w:cs="Arial"/>
          <w:sz w:val="20"/>
          <w:szCs w:val="20"/>
        </w:rPr>
        <w:t xml:space="preserve">.  </w:t>
      </w:r>
    </w:p>
    <w:p w:rsidR="00E63056" w:rsidRPr="005128CF" w:rsidRDefault="00E63056" w:rsidP="00976D1E">
      <w:pPr>
        <w:pStyle w:val="ListParagraph"/>
        <w:tabs>
          <w:tab w:val="left" w:pos="540"/>
        </w:tabs>
        <w:ind w:left="900" w:right="360"/>
        <w:rPr>
          <w:rFonts w:ascii="Arial" w:hAnsi="Arial" w:cs="Arial"/>
          <w:sz w:val="10"/>
          <w:szCs w:val="10"/>
        </w:rPr>
      </w:pPr>
    </w:p>
    <w:p w:rsidR="00DB3F63" w:rsidRPr="005128CF" w:rsidRDefault="00976D1E" w:rsidP="00976D1E">
      <w:pPr>
        <w:pStyle w:val="ListParagraph"/>
        <w:tabs>
          <w:tab w:val="left" w:pos="540"/>
        </w:tabs>
        <w:ind w:left="900" w:right="360"/>
        <w:rPr>
          <w:rFonts w:ascii="Arial" w:hAnsi="Arial" w:cs="Arial"/>
          <w:bCs/>
          <w:sz w:val="20"/>
          <w:szCs w:val="20"/>
        </w:rPr>
      </w:pPr>
      <w:r w:rsidRPr="005128CF">
        <w:rPr>
          <w:rFonts w:ascii="Arial" w:hAnsi="Arial" w:cs="Arial"/>
          <w:sz w:val="20"/>
          <w:szCs w:val="20"/>
        </w:rPr>
        <w:t xml:space="preserve">     </w:t>
      </w:r>
      <w:r w:rsidR="00DB38CA" w:rsidRPr="005128CF">
        <w:rPr>
          <w:rFonts w:ascii="Arial" w:hAnsi="Arial" w:cs="Arial"/>
          <w:sz w:val="20"/>
          <w:szCs w:val="20"/>
        </w:rPr>
        <w:t xml:space="preserv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002D7111" w:rsidRPr="005128CF">
        <w:rPr>
          <w:rFonts w:ascii="Arial" w:hAnsi="Arial" w:cs="Arial"/>
          <w:sz w:val="20"/>
          <w:szCs w:val="20"/>
        </w:rPr>
        <w:t xml:space="preserve">Each partner’s interest in the debtor </w:t>
      </w:r>
      <w:r w:rsidRPr="005128CF">
        <w:rPr>
          <w:rFonts w:ascii="Arial" w:hAnsi="Arial" w:cs="Arial"/>
          <w:sz w:val="20"/>
          <w:szCs w:val="20"/>
        </w:rPr>
        <w:t xml:space="preserve">will </w:t>
      </w:r>
      <w:r w:rsidR="002D7111" w:rsidRPr="005128CF">
        <w:rPr>
          <w:rFonts w:ascii="Arial" w:hAnsi="Arial" w:cs="Arial"/>
          <w:sz w:val="20"/>
          <w:szCs w:val="20"/>
        </w:rPr>
        <w:t>remain as it is now</w:t>
      </w:r>
      <w:r w:rsidR="00160F71" w:rsidRPr="005128CF">
        <w:rPr>
          <w:rFonts w:ascii="Arial" w:hAnsi="Arial" w:cs="Arial"/>
          <w:sz w:val="20"/>
          <w:szCs w:val="20"/>
        </w:rPr>
        <w:t>; or</w:t>
      </w:r>
      <w:r w:rsidR="002D7111" w:rsidRPr="005128CF">
        <w:rPr>
          <w:rFonts w:ascii="Arial" w:hAnsi="Arial" w:cs="Arial"/>
          <w:sz w:val="20"/>
          <w:szCs w:val="20"/>
        </w:rPr>
        <w:t xml:space="preserve">  </w:t>
      </w:r>
    </w:p>
    <w:p w:rsidR="00160F71" w:rsidRPr="005128CF" w:rsidRDefault="00DB38CA" w:rsidP="00976D1E">
      <w:pPr>
        <w:pStyle w:val="ListParagraph"/>
        <w:tabs>
          <w:tab w:val="left" w:pos="540"/>
        </w:tabs>
        <w:ind w:left="1181" w:right="360"/>
        <w:rPr>
          <w:rFonts w:ascii="Arial" w:hAnsi="Arial" w:cs="Arial"/>
          <w:sz w:val="10"/>
          <w:szCs w:val="10"/>
        </w:rPr>
      </w:pPr>
      <w:r w:rsidRPr="005128CF">
        <w:rPr>
          <w:rFonts w:ascii="Arial" w:hAnsi="Arial" w:cs="Arial"/>
          <w:sz w:val="10"/>
          <w:szCs w:val="10"/>
        </w:rPr>
        <w:t xml:space="preserve">     </w:t>
      </w:r>
    </w:p>
    <w:p w:rsidR="00C53DD3" w:rsidRPr="005128CF" w:rsidRDefault="00160F71" w:rsidP="00976D1E">
      <w:pPr>
        <w:pStyle w:val="ListParagraph"/>
        <w:tabs>
          <w:tab w:val="left" w:pos="540"/>
        </w:tabs>
        <w:ind w:left="1181" w:right="360"/>
        <w:rPr>
          <w:rFonts w:ascii="Arial" w:hAnsi="Arial" w:cs="Arial"/>
          <w:sz w:val="20"/>
          <w:szCs w:val="20"/>
        </w:rPr>
      </w:pPr>
      <w:r w:rsidRPr="005128CF">
        <w:rPr>
          <w:rFonts w:ascii="Arial" w:hAnsi="Arial" w:cs="Arial"/>
          <w:sz w:val="20"/>
          <w:szCs w:val="20"/>
        </w:rPr>
        <w:t xml:space="preserve">     </w:t>
      </w:r>
      <w:r w:rsidR="00DB3F63" w:rsidRPr="005128CF">
        <w:rPr>
          <w:rFonts w:ascii="Arial" w:hAnsi="Arial" w:cs="Arial"/>
          <w:sz w:val="20"/>
          <w:szCs w:val="20"/>
        </w:rPr>
        <w:fldChar w:fldCharType="begin">
          <w:ffData>
            <w:name w:val="Check16"/>
            <w:enabled/>
            <w:calcOnExit w:val="0"/>
            <w:checkBox>
              <w:sizeAuto/>
              <w:default w:val="0"/>
            </w:checkBox>
          </w:ffData>
        </w:fldChar>
      </w:r>
      <w:r w:rsidR="00DB3F63"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DB3F63" w:rsidRPr="005128CF">
        <w:rPr>
          <w:rFonts w:ascii="Arial" w:hAnsi="Arial" w:cs="Arial"/>
          <w:sz w:val="20"/>
          <w:szCs w:val="20"/>
        </w:rPr>
        <w:fldChar w:fldCharType="end"/>
      </w:r>
      <w:r w:rsidR="00DB3F63" w:rsidRPr="005128CF">
        <w:rPr>
          <w:rFonts w:ascii="Arial" w:hAnsi="Arial" w:cs="Arial"/>
          <w:sz w:val="20"/>
          <w:szCs w:val="20"/>
        </w:rPr>
        <w:t xml:space="preserve"> </w:t>
      </w:r>
      <w:r w:rsidR="00C53DD3" w:rsidRPr="005128CF">
        <w:rPr>
          <w:rFonts w:ascii="Arial" w:hAnsi="Arial" w:cs="Arial"/>
          <w:bCs/>
          <w:sz w:val="20"/>
          <w:szCs w:val="20"/>
        </w:rPr>
        <w:t xml:space="preserve">The interest of </w:t>
      </w:r>
      <w:r w:rsidR="00C53DD3" w:rsidRPr="005128CF">
        <w:rPr>
          <w:rFonts w:ascii="Arial" w:hAnsi="Arial" w:cs="Arial"/>
          <w:sz w:val="20"/>
          <w:szCs w:val="20"/>
        </w:rPr>
        <w:fldChar w:fldCharType="begin">
          <w:ffData>
            <w:name w:val="Check16"/>
            <w:enabled/>
            <w:calcOnExit w:val="0"/>
            <w:checkBox>
              <w:sizeAuto/>
              <w:default w:val="0"/>
            </w:checkBox>
          </w:ffData>
        </w:fldChar>
      </w:r>
      <w:r w:rsidR="00C53DD3"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C53DD3" w:rsidRPr="005128CF">
        <w:rPr>
          <w:rFonts w:ascii="Arial" w:hAnsi="Arial" w:cs="Arial"/>
          <w:sz w:val="20"/>
          <w:szCs w:val="20"/>
        </w:rPr>
        <w:fldChar w:fldCharType="end"/>
      </w:r>
      <w:r w:rsidR="00C53DD3" w:rsidRPr="005128CF">
        <w:rPr>
          <w:rFonts w:ascii="Arial" w:hAnsi="Arial" w:cs="Arial"/>
          <w:sz w:val="20"/>
          <w:szCs w:val="20"/>
        </w:rPr>
        <w:t xml:space="preserve"> </w:t>
      </w:r>
      <w:r w:rsidR="00C53DD3" w:rsidRPr="005128CF">
        <w:rPr>
          <w:rFonts w:ascii="Arial" w:hAnsi="Arial" w:cs="Arial"/>
          <w:bCs/>
          <w:sz w:val="20"/>
          <w:szCs w:val="20"/>
        </w:rPr>
        <w:t xml:space="preserve">some or </w:t>
      </w:r>
      <w:r w:rsidR="00C53DD3" w:rsidRPr="005128CF">
        <w:rPr>
          <w:rFonts w:ascii="Arial" w:hAnsi="Arial" w:cs="Arial"/>
          <w:sz w:val="20"/>
          <w:szCs w:val="20"/>
        </w:rPr>
        <w:fldChar w:fldCharType="begin">
          <w:ffData>
            <w:name w:val="Check16"/>
            <w:enabled/>
            <w:calcOnExit w:val="0"/>
            <w:checkBox>
              <w:sizeAuto/>
              <w:default w:val="0"/>
            </w:checkBox>
          </w:ffData>
        </w:fldChar>
      </w:r>
      <w:r w:rsidR="00C53DD3"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C53DD3" w:rsidRPr="005128CF">
        <w:rPr>
          <w:rFonts w:ascii="Arial" w:hAnsi="Arial" w:cs="Arial"/>
          <w:sz w:val="20"/>
          <w:szCs w:val="20"/>
        </w:rPr>
        <w:fldChar w:fldCharType="end"/>
      </w:r>
      <w:r w:rsidR="00C53DD3" w:rsidRPr="005128CF">
        <w:rPr>
          <w:rFonts w:ascii="Arial" w:hAnsi="Arial" w:cs="Arial"/>
          <w:sz w:val="20"/>
          <w:szCs w:val="20"/>
        </w:rPr>
        <w:t xml:space="preserve"> all partners changes under the Plan as follows: </w:t>
      </w:r>
      <w:r w:rsidR="00C53DD3" w:rsidRPr="005128CF">
        <w:rPr>
          <w:rFonts w:ascii="Arial" w:hAnsi="Arial" w:cs="Arial"/>
          <w:sz w:val="20"/>
          <w:szCs w:val="20"/>
        </w:rPr>
        <w:fldChar w:fldCharType="begin">
          <w:ffData>
            <w:name w:val="Text3"/>
            <w:enabled/>
            <w:calcOnExit w:val="0"/>
            <w:textInput/>
          </w:ffData>
        </w:fldChar>
      </w:r>
      <w:r w:rsidR="00C53DD3" w:rsidRPr="005128CF">
        <w:rPr>
          <w:rFonts w:ascii="Arial" w:hAnsi="Arial" w:cs="Arial"/>
          <w:sz w:val="20"/>
          <w:szCs w:val="20"/>
        </w:rPr>
        <w:instrText xml:space="preserve"> FORMTEXT </w:instrText>
      </w:r>
      <w:r w:rsidR="00C53DD3" w:rsidRPr="005128CF">
        <w:rPr>
          <w:rFonts w:ascii="Arial" w:hAnsi="Arial" w:cs="Arial"/>
          <w:sz w:val="20"/>
          <w:szCs w:val="20"/>
        </w:rPr>
      </w:r>
      <w:r w:rsidR="00C53DD3" w:rsidRPr="005128CF">
        <w:rPr>
          <w:rFonts w:ascii="Arial" w:hAnsi="Arial" w:cs="Arial"/>
          <w:sz w:val="20"/>
          <w:szCs w:val="20"/>
        </w:rPr>
        <w:fldChar w:fldCharType="separate"/>
      </w:r>
      <w:r w:rsidR="00C53DD3" w:rsidRPr="005128CF">
        <w:rPr>
          <w:rFonts w:ascii="Arial" w:hAnsi="Arial" w:cs="Arial"/>
          <w:noProof/>
          <w:sz w:val="20"/>
          <w:szCs w:val="20"/>
        </w:rPr>
        <w:t> </w:t>
      </w:r>
      <w:r w:rsidR="00C53DD3" w:rsidRPr="005128CF">
        <w:rPr>
          <w:rFonts w:ascii="Arial" w:hAnsi="Arial" w:cs="Arial"/>
          <w:noProof/>
          <w:sz w:val="20"/>
          <w:szCs w:val="20"/>
        </w:rPr>
        <w:t> </w:t>
      </w:r>
      <w:r w:rsidR="00C53DD3" w:rsidRPr="005128CF">
        <w:rPr>
          <w:rFonts w:ascii="Arial" w:hAnsi="Arial" w:cs="Arial"/>
          <w:noProof/>
          <w:sz w:val="20"/>
          <w:szCs w:val="20"/>
        </w:rPr>
        <w:t> </w:t>
      </w:r>
      <w:r w:rsidR="00C53DD3" w:rsidRPr="005128CF">
        <w:rPr>
          <w:rFonts w:ascii="Arial" w:hAnsi="Arial" w:cs="Arial"/>
          <w:noProof/>
          <w:sz w:val="20"/>
          <w:szCs w:val="20"/>
        </w:rPr>
        <w:t> </w:t>
      </w:r>
      <w:r w:rsidR="00C53DD3" w:rsidRPr="005128CF">
        <w:rPr>
          <w:rFonts w:ascii="Arial" w:hAnsi="Arial" w:cs="Arial"/>
          <w:noProof/>
          <w:sz w:val="20"/>
          <w:szCs w:val="20"/>
        </w:rPr>
        <w:t xml:space="preserve">            </w:t>
      </w:r>
      <w:r w:rsidR="00C53DD3" w:rsidRPr="005128CF">
        <w:rPr>
          <w:rFonts w:ascii="Arial" w:hAnsi="Arial" w:cs="Arial"/>
          <w:noProof/>
          <w:sz w:val="20"/>
          <w:szCs w:val="20"/>
        </w:rPr>
        <w:t> </w:t>
      </w:r>
      <w:r w:rsidR="00C53DD3" w:rsidRPr="005128CF">
        <w:rPr>
          <w:rFonts w:ascii="Arial" w:hAnsi="Arial" w:cs="Arial"/>
          <w:sz w:val="20"/>
          <w:szCs w:val="20"/>
        </w:rPr>
        <w:fldChar w:fldCharType="end"/>
      </w:r>
      <w:r w:rsidR="00C53DD3" w:rsidRPr="005128CF">
        <w:rPr>
          <w:rFonts w:ascii="Arial" w:hAnsi="Arial" w:cs="Arial"/>
          <w:sz w:val="20"/>
          <w:szCs w:val="20"/>
        </w:rPr>
        <w:t>.</w:t>
      </w:r>
    </w:p>
    <w:p w:rsidR="00976D1E" w:rsidRPr="005128CF" w:rsidRDefault="00976D1E" w:rsidP="00976D1E">
      <w:pPr>
        <w:pStyle w:val="ListParagraph"/>
        <w:tabs>
          <w:tab w:val="left" w:pos="540"/>
        </w:tabs>
        <w:ind w:left="1181" w:right="360"/>
        <w:rPr>
          <w:rFonts w:ascii="Arial" w:hAnsi="Arial" w:cs="Arial"/>
          <w:bCs/>
          <w:sz w:val="20"/>
          <w:szCs w:val="20"/>
        </w:rPr>
      </w:pPr>
    </w:p>
    <w:p w:rsidR="00DD6662" w:rsidRPr="005128CF" w:rsidRDefault="00DD6662" w:rsidP="003B78B6">
      <w:pPr>
        <w:pStyle w:val="ListParagraph"/>
        <w:numPr>
          <w:ilvl w:val="0"/>
          <w:numId w:val="22"/>
        </w:numPr>
        <w:tabs>
          <w:tab w:val="left" w:pos="540"/>
        </w:tabs>
        <w:ind w:right="360"/>
        <w:rPr>
          <w:rFonts w:ascii="Arial" w:hAnsi="Arial" w:cs="Arial"/>
          <w:bCs/>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sz w:val="20"/>
          <w:szCs w:val="20"/>
          <w:u w:val="single"/>
        </w:rPr>
        <w:t>Other Ownership Interests</w:t>
      </w:r>
      <w:r w:rsidR="003A3E37" w:rsidRPr="005128CF">
        <w:rPr>
          <w:rFonts w:ascii="Arial" w:hAnsi="Arial" w:cs="Arial"/>
          <w:bCs/>
          <w:sz w:val="20"/>
          <w:szCs w:val="20"/>
        </w:rPr>
        <w:t xml:space="preserve"> </w:t>
      </w:r>
      <w:r w:rsidR="003A3E37" w:rsidRPr="005128CF">
        <w:rPr>
          <w:rFonts w:ascii="Arial" w:hAnsi="Arial" w:cs="Arial"/>
          <w:sz w:val="20"/>
          <w:szCs w:val="20"/>
        </w:rPr>
        <w:t>(</w:t>
      </w:r>
      <w:r w:rsidR="003A3E37" w:rsidRPr="005128CF">
        <w:rPr>
          <w:rFonts w:ascii="Arial" w:hAnsi="Arial" w:cs="Arial"/>
          <w:i/>
          <w:iCs/>
          <w:sz w:val="20"/>
          <w:szCs w:val="20"/>
        </w:rPr>
        <w:t>Complete all sections</w:t>
      </w:r>
      <w:r w:rsidR="003A3E37" w:rsidRPr="005128CF">
        <w:rPr>
          <w:rFonts w:ascii="Arial" w:hAnsi="Arial" w:cs="Arial"/>
          <w:sz w:val="20"/>
          <w:szCs w:val="20"/>
        </w:rPr>
        <w:t>)</w:t>
      </w:r>
    </w:p>
    <w:p w:rsidR="00E63056" w:rsidRPr="005128CF" w:rsidRDefault="00E63056" w:rsidP="00976D1E">
      <w:pPr>
        <w:pStyle w:val="ListParagraph"/>
        <w:tabs>
          <w:tab w:val="left" w:pos="540"/>
        </w:tabs>
        <w:ind w:left="1181" w:right="360"/>
        <w:rPr>
          <w:rFonts w:ascii="Arial" w:hAnsi="Arial" w:cs="Arial"/>
          <w:bCs/>
          <w:sz w:val="10"/>
          <w:szCs w:val="10"/>
        </w:rPr>
      </w:pPr>
    </w:p>
    <w:p w:rsidR="003A3E37" w:rsidRPr="005128CF" w:rsidRDefault="003A3E37" w:rsidP="003A3E37">
      <w:pPr>
        <w:tabs>
          <w:tab w:val="left" w:pos="540"/>
        </w:tabs>
        <w:ind w:left="900" w:right="360"/>
        <w:rPr>
          <w:rFonts w:ascii="Arial" w:hAnsi="Arial" w:cs="Arial"/>
          <w:bCs/>
          <w:sz w:val="20"/>
          <w:szCs w:val="20"/>
        </w:rPr>
      </w:pPr>
      <w:r w:rsidRPr="005128CF">
        <w:rPr>
          <w:rFonts w:ascii="Arial" w:hAnsi="Arial" w:cs="Arial"/>
          <w:bCs/>
          <w:sz w:val="20"/>
          <w:szCs w:val="20"/>
        </w:rPr>
        <w:t xml:space="preserve">a.  </w:t>
      </w:r>
      <w:r w:rsidRPr="005128CF">
        <w:rPr>
          <w:rFonts w:ascii="Arial" w:hAnsi="Arial" w:cs="Arial"/>
          <w:bCs/>
          <w:sz w:val="20"/>
          <w:szCs w:val="20"/>
          <w:u w:val="single"/>
        </w:rPr>
        <w:t>Description of Ownership Interest</w:t>
      </w:r>
      <w:r w:rsidRPr="005128CF">
        <w:rPr>
          <w:rFonts w:ascii="Arial" w:hAnsi="Arial" w:cs="Arial"/>
          <w:bCs/>
          <w:sz w:val="20"/>
          <w:szCs w:val="20"/>
        </w:rPr>
        <w:t xml:space="preserve"> (</w:t>
      </w:r>
      <w:r w:rsidRPr="005128CF">
        <w:rPr>
          <w:rFonts w:ascii="Arial" w:hAnsi="Arial" w:cs="Arial"/>
          <w:bCs/>
          <w:i/>
          <w:iCs/>
          <w:sz w:val="20"/>
          <w:szCs w:val="20"/>
        </w:rPr>
        <w:t>other than corporation or partnership</w:t>
      </w:r>
      <w:r w:rsidRPr="005128CF">
        <w:rPr>
          <w:rFonts w:ascii="Arial" w:hAnsi="Arial" w:cs="Arial"/>
          <w:bCs/>
          <w:sz w:val="20"/>
          <w:szCs w:val="20"/>
        </w:rPr>
        <w:t xml:space="preserve">).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p>
    <w:p w:rsidR="003A3E37" w:rsidRPr="005128CF" w:rsidRDefault="003A3E37" w:rsidP="003A3E37">
      <w:pPr>
        <w:tabs>
          <w:tab w:val="left" w:pos="540"/>
        </w:tabs>
        <w:ind w:left="900" w:right="360"/>
        <w:rPr>
          <w:rFonts w:ascii="Arial" w:hAnsi="Arial" w:cs="Arial"/>
          <w:bCs/>
          <w:sz w:val="10"/>
          <w:szCs w:val="10"/>
        </w:rPr>
      </w:pPr>
    </w:p>
    <w:p w:rsidR="003A3E37" w:rsidRPr="005128CF" w:rsidRDefault="003A3E37" w:rsidP="003A3E37">
      <w:pPr>
        <w:tabs>
          <w:tab w:val="left" w:pos="540"/>
        </w:tabs>
        <w:ind w:right="360"/>
        <w:rPr>
          <w:rFonts w:ascii="Arial" w:hAnsi="Arial" w:cs="Arial"/>
          <w:bCs/>
          <w:sz w:val="20"/>
          <w:szCs w:val="20"/>
        </w:rPr>
      </w:pPr>
      <w:r w:rsidRPr="005128CF">
        <w:rPr>
          <w:rFonts w:ascii="Arial" w:hAnsi="Arial" w:cs="Arial"/>
          <w:bCs/>
          <w:sz w:val="20"/>
          <w:szCs w:val="20"/>
        </w:rPr>
        <w:t xml:space="preserve">                b.  </w:t>
      </w:r>
      <w:r w:rsidRPr="005128CF">
        <w:rPr>
          <w:rFonts w:ascii="Arial" w:hAnsi="Arial" w:cs="Arial"/>
          <w:bCs/>
          <w:sz w:val="20"/>
          <w:szCs w:val="20"/>
          <w:u w:val="single"/>
        </w:rPr>
        <w:t>Identities of Owners</w:t>
      </w:r>
      <w:r w:rsidRPr="005128CF">
        <w:rPr>
          <w:rFonts w:ascii="Arial" w:hAnsi="Arial" w:cs="Arial"/>
          <w:bCs/>
          <w:sz w:val="20"/>
          <w:szCs w:val="20"/>
        </w:rPr>
        <w:t xml:space="preserve">: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bCs/>
          <w:sz w:val="20"/>
          <w:szCs w:val="20"/>
        </w:rPr>
        <w:t xml:space="preserve">    </w:t>
      </w:r>
    </w:p>
    <w:p w:rsidR="003A3E37" w:rsidRPr="005128CF" w:rsidRDefault="003A3E37" w:rsidP="00827812">
      <w:pPr>
        <w:tabs>
          <w:tab w:val="left" w:pos="540"/>
        </w:tabs>
        <w:ind w:right="360"/>
        <w:rPr>
          <w:rFonts w:ascii="Arial" w:hAnsi="Arial" w:cs="Arial"/>
          <w:bCs/>
          <w:sz w:val="10"/>
          <w:szCs w:val="10"/>
        </w:rPr>
      </w:pPr>
    </w:p>
    <w:p w:rsidR="006F74D9" w:rsidRPr="005128CF" w:rsidRDefault="00827812" w:rsidP="00827812">
      <w:pPr>
        <w:tabs>
          <w:tab w:val="left" w:pos="540"/>
        </w:tabs>
        <w:ind w:right="360"/>
        <w:rPr>
          <w:rFonts w:ascii="Arial" w:hAnsi="Arial" w:cs="Arial"/>
          <w:bCs/>
          <w:sz w:val="20"/>
          <w:szCs w:val="20"/>
        </w:rPr>
      </w:pPr>
      <w:r w:rsidRPr="005128CF">
        <w:rPr>
          <w:rFonts w:ascii="Arial" w:hAnsi="Arial" w:cs="Arial"/>
          <w:bCs/>
          <w:sz w:val="20"/>
          <w:szCs w:val="20"/>
        </w:rPr>
        <w:t xml:space="preserve">                c.  </w:t>
      </w:r>
      <w:r w:rsidR="006F74D9" w:rsidRPr="005128CF">
        <w:rPr>
          <w:rFonts w:ascii="Arial" w:hAnsi="Arial" w:cs="Arial"/>
          <w:bCs/>
          <w:sz w:val="20"/>
          <w:szCs w:val="20"/>
          <w:u w:val="single"/>
        </w:rPr>
        <w:t>Changes</w:t>
      </w:r>
      <w:r w:rsidR="006F74D9" w:rsidRPr="005128CF">
        <w:rPr>
          <w:rFonts w:ascii="Arial" w:hAnsi="Arial" w:cs="Arial"/>
          <w:bCs/>
          <w:sz w:val="20"/>
          <w:szCs w:val="20"/>
        </w:rPr>
        <w:t>.</w:t>
      </w:r>
    </w:p>
    <w:p w:rsidR="006F74D9" w:rsidRPr="005128CF" w:rsidRDefault="006F74D9" w:rsidP="00827812">
      <w:pPr>
        <w:tabs>
          <w:tab w:val="left" w:pos="540"/>
        </w:tabs>
        <w:ind w:right="360"/>
        <w:rPr>
          <w:rFonts w:ascii="Arial" w:hAnsi="Arial" w:cs="Arial"/>
          <w:bCs/>
          <w:sz w:val="10"/>
          <w:szCs w:val="10"/>
        </w:rPr>
      </w:pPr>
    </w:p>
    <w:p w:rsidR="00827812" w:rsidRPr="005128CF" w:rsidRDefault="006F74D9" w:rsidP="00827812">
      <w:pPr>
        <w:tabs>
          <w:tab w:val="left" w:pos="540"/>
        </w:tabs>
        <w:ind w:right="360"/>
        <w:rPr>
          <w:rFonts w:ascii="Arial" w:hAnsi="Arial" w:cs="Arial"/>
          <w:sz w:val="20"/>
          <w:szCs w:val="20"/>
        </w:rPr>
      </w:pPr>
      <w:r w:rsidRPr="005128CF">
        <w:rPr>
          <w:rFonts w:ascii="Arial" w:hAnsi="Arial" w:cs="Arial"/>
          <w:sz w:val="20"/>
          <w:szCs w:val="20"/>
        </w:rPr>
        <w:t xml:space="preserve">                     </w:t>
      </w:r>
      <w:r w:rsidR="00827812" w:rsidRPr="005128CF">
        <w:rPr>
          <w:rFonts w:ascii="Arial" w:hAnsi="Arial" w:cs="Arial"/>
          <w:sz w:val="20"/>
          <w:szCs w:val="20"/>
        </w:rPr>
        <w:fldChar w:fldCharType="begin">
          <w:ffData>
            <w:name w:val="Check16"/>
            <w:enabled/>
            <w:calcOnExit w:val="0"/>
            <w:checkBox>
              <w:sizeAuto/>
              <w:default w:val="0"/>
            </w:checkBox>
          </w:ffData>
        </w:fldChar>
      </w:r>
      <w:r w:rsidR="0082781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827812" w:rsidRPr="005128CF">
        <w:rPr>
          <w:rFonts w:ascii="Arial" w:hAnsi="Arial" w:cs="Arial"/>
          <w:sz w:val="20"/>
          <w:szCs w:val="20"/>
        </w:rPr>
        <w:fldChar w:fldCharType="end"/>
      </w:r>
      <w:r w:rsidR="00827812" w:rsidRPr="005128CF">
        <w:rPr>
          <w:rFonts w:ascii="Arial" w:hAnsi="Arial" w:cs="Arial"/>
          <w:sz w:val="20"/>
          <w:szCs w:val="20"/>
        </w:rPr>
        <w:t xml:space="preserve"> </w:t>
      </w:r>
      <w:bookmarkStart w:id="25" w:name="_Hlk47968484"/>
      <w:r w:rsidR="00827812" w:rsidRPr="005128CF">
        <w:rPr>
          <w:rFonts w:ascii="Arial" w:hAnsi="Arial" w:cs="Arial"/>
          <w:sz w:val="20"/>
          <w:szCs w:val="20"/>
        </w:rPr>
        <w:t>There are no changes to the description of ownership or identities of owners</w:t>
      </w:r>
      <w:r w:rsidR="00160F71" w:rsidRPr="005128CF">
        <w:rPr>
          <w:rFonts w:ascii="Arial" w:hAnsi="Arial" w:cs="Arial"/>
          <w:sz w:val="20"/>
          <w:szCs w:val="20"/>
        </w:rPr>
        <w:t>; or</w:t>
      </w:r>
    </w:p>
    <w:p w:rsidR="00160F71" w:rsidRPr="005128CF" w:rsidRDefault="00160F71" w:rsidP="00827812">
      <w:pPr>
        <w:tabs>
          <w:tab w:val="left" w:pos="540"/>
        </w:tabs>
        <w:ind w:right="360"/>
        <w:rPr>
          <w:rFonts w:ascii="Arial" w:hAnsi="Arial" w:cs="Arial"/>
          <w:sz w:val="10"/>
          <w:szCs w:val="10"/>
        </w:rPr>
      </w:pPr>
    </w:p>
    <w:bookmarkEnd w:id="25"/>
    <w:p w:rsidR="006F74D9" w:rsidRPr="005128CF" w:rsidRDefault="00827812" w:rsidP="006F74D9">
      <w:pPr>
        <w:tabs>
          <w:tab w:val="left" w:pos="540"/>
        </w:tabs>
        <w:ind w:right="360"/>
        <w:rPr>
          <w:rFonts w:ascii="Arial" w:hAnsi="Arial" w:cs="Arial"/>
          <w:sz w:val="20"/>
          <w:szCs w:val="20"/>
        </w:rPr>
      </w:pPr>
      <w:r w:rsidRPr="005128CF">
        <w:rPr>
          <w:rFonts w:ascii="Arial" w:hAnsi="Arial" w:cs="Arial"/>
          <w:sz w:val="20"/>
          <w:szCs w:val="20"/>
        </w:rPr>
        <w:t xml:space="preserv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006F74D9" w:rsidRPr="005128CF">
        <w:rPr>
          <w:rFonts w:ascii="Arial" w:hAnsi="Arial" w:cs="Arial"/>
          <w:sz w:val="20"/>
          <w:szCs w:val="20"/>
        </w:rPr>
        <w:t xml:space="preserve">Changes to the description of ownership or identities of owners are: </w:t>
      </w:r>
      <w:r w:rsidR="006F74D9" w:rsidRPr="005128CF">
        <w:rPr>
          <w:rFonts w:ascii="Arial" w:hAnsi="Arial" w:cs="Arial"/>
          <w:sz w:val="20"/>
          <w:szCs w:val="20"/>
        </w:rPr>
        <w:fldChar w:fldCharType="begin">
          <w:ffData>
            <w:name w:val="Text3"/>
            <w:enabled/>
            <w:calcOnExit w:val="0"/>
            <w:textInput/>
          </w:ffData>
        </w:fldChar>
      </w:r>
      <w:r w:rsidR="006F74D9" w:rsidRPr="005128CF">
        <w:rPr>
          <w:rFonts w:ascii="Arial" w:hAnsi="Arial" w:cs="Arial"/>
          <w:sz w:val="20"/>
          <w:szCs w:val="20"/>
        </w:rPr>
        <w:instrText xml:space="preserve"> FORMTEXT </w:instrText>
      </w:r>
      <w:r w:rsidR="006F74D9" w:rsidRPr="005128CF">
        <w:rPr>
          <w:rFonts w:ascii="Arial" w:hAnsi="Arial" w:cs="Arial"/>
          <w:sz w:val="20"/>
          <w:szCs w:val="20"/>
        </w:rPr>
      </w:r>
      <w:r w:rsidR="006F74D9" w:rsidRPr="005128CF">
        <w:rPr>
          <w:rFonts w:ascii="Arial" w:hAnsi="Arial" w:cs="Arial"/>
          <w:sz w:val="20"/>
          <w:szCs w:val="20"/>
        </w:rPr>
        <w:fldChar w:fldCharType="separate"/>
      </w:r>
      <w:r w:rsidR="006F74D9" w:rsidRPr="005128CF">
        <w:rPr>
          <w:rFonts w:ascii="Arial" w:hAnsi="Arial" w:cs="Arial"/>
          <w:noProof/>
          <w:sz w:val="20"/>
          <w:szCs w:val="20"/>
        </w:rPr>
        <w:t> </w:t>
      </w:r>
      <w:r w:rsidR="006F74D9" w:rsidRPr="005128CF">
        <w:rPr>
          <w:rFonts w:ascii="Arial" w:hAnsi="Arial" w:cs="Arial"/>
          <w:noProof/>
          <w:sz w:val="20"/>
          <w:szCs w:val="20"/>
        </w:rPr>
        <w:t> </w:t>
      </w:r>
      <w:r w:rsidR="006F74D9" w:rsidRPr="005128CF">
        <w:rPr>
          <w:rFonts w:ascii="Arial" w:hAnsi="Arial" w:cs="Arial"/>
          <w:noProof/>
          <w:sz w:val="20"/>
          <w:szCs w:val="20"/>
        </w:rPr>
        <w:t> </w:t>
      </w:r>
      <w:r w:rsidR="006F74D9" w:rsidRPr="005128CF">
        <w:rPr>
          <w:rFonts w:ascii="Arial" w:hAnsi="Arial" w:cs="Arial"/>
          <w:noProof/>
          <w:sz w:val="20"/>
          <w:szCs w:val="20"/>
        </w:rPr>
        <w:t> </w:t>
      </w:r>
      <w:r w:rsidR="006F74D9" w:rsidRPr="005128CF">
        <w:rPr>
          <w:rFonts w:ascii="Arial" w:hAnsi="Arial" w:cs="Arial"/>
          <w:noProof/>
          <w:sz w:val="20"/>
          <w:szCs w:val="20"/>
        </w:rPr>
        <w:t xml:space="preserve">            </w:t>
      </w:r>
      <w:r w:rsidR="006F74D9" w:rsidRPr="005128CF">
        <w:rPr>
          <w:rFonts w:ascii="Arial" w:hAnsi="Arial" w:cs="Arial"/>
          <w:noProof/>
          <w:sz w:val="20"/>
          <w:szCs w:val="20"/>
        </w:rPr>
        <w:t> </w:t>
      </w:r>
      <w:r w:rsidR="006F74D9" w:rsidRPr="005128CF">
        <w:rPr>
          <w:rFonts w:ascii="Arial" w:hAnsi="Arial" w:cs="Arial"/>
          <w:sz w:val="20"/>
          <w:szCs w:val="20"/>
        </w:rPr>
        <w:fldChar w:fldCharType="end"/>
      </w:r>
    </w:p>
    <w:p w:rsidR="00827812" w:rsidRPr="005128CF" w:rsidRDefault="00827812" w:rsidP="00827812">
      <w:pPr>
        <w:tabs>
          <w:tab w:val="left" w:pos="540"/>
        </w:tabs>
        <w:ind w:right="360"/>
        <w:rPr>
          <w:rFonts w:ascii="Arial" w:hAnsi="Arial" w:cs="Arial"/>
          <w:bCs/>
          <w:sz w:val="20"/>
          <w:szCs w:val="20"/>
        </w:rPr>
      </w:pPr>
    </w:p>
    <w:p w:rsidR="006F74D9" w:rsidRPr="005128CF" w:rsidRDefault="006F74D9" w:rsidP="00827812">
      <w:pPr>
        <w:tabs>
          <w:tab w:val="left" w:pos="540"/>
        </w:tabs>
        <w:ind w:right="360"/>
        <w:rPr>
          <w:rFonts w:ascii="Arial" w:hAnsi="Arial" w:cs="Arial"/>
          <w:bCs/>
          <w:sz w:val="20"/>
          <w:szCs w:val="20"/>
        </w:rPr>
      </w:pPr>
    </w:p>
    <w:p w:rsidR="001E728D" w:rsidRPr="005128CF" w:rsidRDefault="001E728D" w:rsidP="00976D1E">
      <w:pPr>
        <w:pStyle w:val="ListParagraph"/>
        <w:tabs>
          <w:tab w:val="left" w:pos="540"/>
        </w:tabs>
        <w:ind w:left="1181" w:right="360"/>
        <w:rPr>
          <w:rFonts w:ascii="Arial" w:hAnsi="Arial" w:cs="Arial"/>
          <w:bCs/>
          <w:sz w:val="20"/>
          <w:szCs w:val="20"/>
        </w:rPr>
      </w:pPr>
    </w:p>
    <w:p w:rsidR="002209D4" w:rsidRPr="005128CF" w:rsidRDefault="004763F2" w:rsidP="002209D4">
      <w:pPr>
        <w:tabs>
          <w:tab w:val="left" w:pos="540"/>
        </w:tabs>
        <w:ind w:left="540" w:hanging="540"/>
        <w:jc w:val="center"/>
        <w:rPr>
          <w:rFonts w:ascii="Arial" w:eastAsia="Arial" w:hAnsi="Arial" w:cs="Arial"/>
          <w:spacing w:val="-1"/>
          <w:sz w:val="20"/>
          <w:szCs w:val="20"/>
        </w:rPr>
      </w:pPr>
      <w:r w:rsidRPr="005128CF">
        <w:rPr>
          <w:rFonts w:ascii="Arial" w:hAnsi="Arial" w:cs="Arial"/>
          <w:b/>
          <w:bCs/>
        </w:rPr>
        <w:t>IX</w:t>
      </w:r>
      <w:r w:rsidR="008E5F67" w:rsidRPr="005128CF">
        <w:rPr>
          <w:rFonts w:ascii="Arial" w:eastAsia="Arial" w:hAnsi="Arial" w:cs="Arial"/>
          <w:b/>
          <w:spacing w:val="-1"/>
          <w:sz w:val="20"/>
          <w:szCs w:val="20"/>
        </w:rPr>
        <w:t>.</w:t>
      </w:r>
      <w:r w:rsidR="008E5F67" w:rsidRPr="005128CF">
        <w:rPr>
          <w:rFonts w:ascii="Arial" w:eastAsia="Arial" w:hAnsi="Arial" w:cs="Arial"/>
          <w:b/>
          <w:spacing w:val="-1"/>
          <w:sz w:val="20"/>
          <w:szCs w:val="20"/>
        </w:rPr>
        <w:tab/>
      </w:r>
      <w:r w:rsidR="00492A6E" w:rsidRPr="005128CF">
        <w:rPr>
          <w:rFonts w:ascii="Arial" w:eastAsia="Arial" w:hAnsi="Arial" w:cs="Arial"/>
          <w:b/>
          <w:spacing w:val="-1"/>
          <w:u w:val="single"/>
        </w:rPr>
        <w:t>UNCLAIMED OR UNDELIVERABLE PLAN DISTRIBUTIONS</w:t>
      </w:r>
      <w:r w:rsidR="00492A6E" w:rsidRPr="005128CF">
        <w:rPr>
          <w:rFonts w:ascii="Arial" w:eastAsia="Arial" w:hAnsi="Arial" w:cs="Arial"/>
          <w:spacing w:val="-1"/>
          <w:sz w:val="20"/>
          <w:szCs w:val="20"/>
        </w:rPr>
        <w:t xml:space="preserve">. </w:t>
      </w:r>
    </w:p>
    <w:p w:rsidR="002209D4" w:rsidRPr="005128CF" w:rsidRDefault="002209D4" w:rsidP="002209D4">
      <w:pPr>
        <w:tabs>
          <w:tab w:val="left" w:pos="540"/>
        </w:tabs>
        <w:ind w:left="540" w:hanging="540"/>
        <w:jc w:val="center"/>
        <w:rPr>
          <w:rFonts w:ascii="Arial" w:eastAsia="Arial" w:hAnsi="Arial" w:cs="Arial"/>
          <w:spacing w:val="-1"/>
          <w:sz w:val="20"/>
          <w:szCs w:val="20"/>
        </w:rPr>
      </w:pPr>
    </w:p>
    <w:p w:rsidR="008E5F67" w:rsidRPr="005128CF" w:rsidRDefault="002209D4" w:rsidP="002209D4">
      <w:pPr>
        <w:tabs>
          <w:tab w:val="left" w:pos="540"/>
        </w:tabs>
        <w:ind w:left="540" w:hanging="540"/>
        <w:rPr>
          <w:rFonts w:ascii="Arial" w:eastAsia="Arial" w:hAnsi="Arial" w:cs="Arial"/>
          <w:spacing w:val="-1"/>
          <w:sz w:val="20"/>
          <w:szCs w:val="20"/>
        </w:rPr>
      </w:pPr>
      <w:r w:rsidRPr="005128CF">
        <w:rPr>
          <w:rFonts w:ascii="Arial" w:eastAsia="Arial" w:hAnsi="Arial" w:cs="Arial"/>
          <w:spacing w:val="-1"/>
          <w:sz w:val="20"/>
          <w:szCs w:val="20"/>
        </w:rPr>
        <w:tab/>
      </w:r>
      <w:r w:rsidRPr="005128CF">
        <w:rPr>
          <w:rFonts w:ascii="Arial" w:eastAsia="Arial" w:hAnsi="Arial" w:cs="Arial"/>
          <w:spacing w:val="-1"/>
          <w:sz w:val="20"/>
          <w:szCs w:val="20"/>
        </w:rPr>
        <w:tab/>
      </w:r>
      <w:r w:rsidR="003A3E37" w:rsidRPr="005128CF">
        <w:rPr>
          <w:rFonts w:ascii="Arial" w:eastAsia="Arial" w:hAnsi="Arial" w:cs="Arial"/>
          <w:spacing w:val="-1"/>
          <w:sz w:val="20"/>
          <w:szCs w:val="20"/>
        </w:rPr>
        <w:tab/>
      </w:r>
      <w:r w:rsidR="008E5F67" w:rsidRPr="005128CF">
        <w:rPr>
          <w:rFonts w:ascii="Arial" w:eastAsia="Arial" w:hAnsi="Arial" w:cs="Arial"/>
          <w:spacing w:val="-1"/>
          <w:sz w:val="20"/>
          <w:szCs w:val="20"/>
        </w:rPr>
        <w:t xml:space="preserve">Payments or distributions </w:t>
      </w:r>
      <w:r w:rsidR="003A3E37" w:rsidRPr="005128CF">
        <w:rPr>
          <w:rFonts w:ascii="Arial" w:eastAsia="Arial" w:hAnsi="Arial" w:cs="Arial"/>
          <w:spacing w:val="-1"/>
          <w:sz w:val="20"/>
          <w:szCs w:val="20"/>
        </w:rPr>
        <w:t xml:space="preserve">that are attempted </w:t>
      </w:r>
      <w:r w:rsidR="008E5F67" w:rsidRPr="005128CF">
        <w:rPr>
          <w:rFonts w:ascii="Arial" w:eastAsia="Arial" w:hAnsi="Arial" w:cs="Arial"/>
          <w:spacing w:val="-1"/>
          <w:sz w:val="20"/>
          <w:szCs w:val="20"/>
        </w:rPr>
        <w:t>under the Plan</w:t>
      </w:r>
      <w:r w:rsidR="003A3E37" w:rsidRPr="005128CF">
        <w:rPr>
          <w:rFonts w:ascii="Arial" w:eastAsia="Arial" w:hAnsi="Arial" w:cs="Arial"/>
          <w:spacing w:val="-1"/>
          <w:sz w:val="20"/>
          <w:szCs w:val="20"/>
        </w:rPr>
        <w:t xml:space="preserve"> but remain </w:t>
      </w:r>
      <w:r w:rsidR="008E5F67" w:rsidRPr="005128CF">
        <w:rPr>
          <w:rFonts w:ascii="Arial" w:eastAsia="Arial" w:hAnsi="Arial" w:cs="Arial"/>
          <w:spacing w:val="-1"/>
          <w:sz w:val="20"/>
          <w:szCs w:val="20"/>
        </w:rPr>
        <w:t>unclaimed or undeliverable for six (6) months</w:t>
      </w:r>
      <w:r w:rsidR="003A3E37" w:rsidRPr="005128CF">
        <w:rPr>
          <w:rFonts w:ascii="Arial" w:eastAsia="Arial" w:hAnsi="Arial" w:cs="Arial"/>
          <w:spacing w:val="-1"/>
          <w:sz w:val="20"/>
          <w:szCs w:val="20"/>
        </w:rPr>
        <w:t>,</w:t>
      </w:r>
      <w:r w:rsidR="008E5F67" w:rsidRPr="005128CF">
        <w:rPr>
          <w:rFonts w:ascii="Arial" w:eastAsia="Arial" w:hAnsi="Arial" w:cs="Arial"/>
          <w:spacing w:val="-1"/>
          <w:sz w:val="20"/>
          <w:szCs w:val="20"/>
        </w:rPr>
        <w:t xml:space="preserve"> will revest in the post-confirmation debtor free of restriction.  Any entitlement to distribution will be barred.</w:t>
      </w:r>
    </w:p>
    <w:p w:rsidR="0050491E" w:rsidRPr="005128CF" w:rsidRDefault="0050491E" w:rsidP="002209D4">
      <w:pPr>
        <w:widowControl w:val="0"/>
        <w:ind w:right="640"/>
        <w:rPr>
          <w:rFonts w:ascii="Arial" w:eastAsia="Arial" w:hAnsi="Arial" w:cs="Arial"/>
          <w:spacing w:val="-1"/>
          <w:sz w:val="20"/>
          <w:szCs w:val="20"/>
        </w:rPr>
      </w:pPr>
    </w:p>
    <w:p w:rsidR="008E5F67" w:rsidRPr="005128CF" w:rsidRDefault="008E5F67" w:rsidP="008E5F67">
      <w:pPr>
        <w:widowControl w:val="0"/>
        <w:ind w:right="640"/>
        <w:rPr>
          <w:rFonts w:ascii="Arial" w:eastAsia="Arial" w:hAnsi="Arial" w:cs="Arial"/>
          <w:spacing w:val="-1"/>
          <w:sz w:val="20"/>
          <w:szCs w:val="20"/>
        </w:rPr>
      </w:pPr>
    </w:p>
    <w:p w:rsidR="006F74D9" w:rsidRPr="005128CF" w:rsidRDefault="006F74D9" w:rsidP="008E5F67">
      <w:pPr>
        <w:widowControl w:val="0"/>
        <w:ind w:right="640"/>
        <w:rPr>
          <w:rFonts w:ascii="Arial" w:eastAsia="Arial" w:hAnsi="Arial" w:cs="Arial"/>
          <w:spacing w:val="-1"/>
          <w:sz w:val="20"/>
          <w:szCs w:val="20"/>
        </w:rPr>
      </w:pPr>
    </w:p>
    <w:p w:rsidR="008E5F67" w:rsidRPr="005128CF" w:rsidRDefault="008E5F67" w:rsidP="002209D4">
      <w:pPr>
        <w:tabs>
          <w:tab w:val="left" w:pos="360"/>
        </w:tabs>
        <w:ind w:left="360" w:hanging="360"/>
        <w:jc w:val="center"/>
        <w:rPr>
          <w:rFonts w:ascii="Arial" w:hAnsi="Arial" w:cs="Arial"/>
          <w:sz w:val="20"/>
          <w:szCs w:val="20"/>
        </w:rPr>
      </w:pPr>
      <w:r w:rsidRPr="005128CF">
        <w:rPr>
          <w:rFonts w:ascii="Arial" w:hAnsi="Arial" w:cs="Arial"/>
          <w:b/>
          <w:bCs/>
        </w:rPr>
        <w:t>X.</w:t>
      </w:r>
      <w:r w:rsidRPr="005128CF">
        <w:rPr>
          <w:rFonts w:ascii="Arial" w:hAnsi="Arial" w:cs="Arial"/>
          <w:b/>
          <w:bCs/>
        </w:rPr>
        <w:tab/>
      </w:r>
      <w:r w:rsidR="00192F42" w:rsidRPr="005128CF">
        <w:rPr>
          <w:rFonts w:ascii="Arial" w:hAnsi="Arial" w:cs="Arial"/>
          <w:b/>
          <w:bCs/>
          <w:u w:val="single"/>
        </w:rPr>
        <w:t>EFFECT OF CONFIRMATION</w:t>
      </w:r>
      <w:r w:rsidR="00192F42" w:rsidRPr="005128CF">
        <w:rPr>
          <w:rFonts w:ascii="Arial" w:hAnsi="Arial" w:cs="Arial"/>
          <w:sz w:val="20"/>
          <w:szCs w:val="20"/>
        </w:rPr>
        <w:t>.</w:t>
      </w:r>
    </w:p>
    <w:p w:rsidR="00192F42" w:rsidRPr="005128CF" w:rsidRDefault="00192F42" w:rsidP="008E5F67">
      <w:pPr>
        <w:tabs>
          <w:tab w:val="left" w:pos="360"/>
        </w:tabs>
        <w:ind w:left="360" w:hanging="360"/>
        <w:rPr>
          <w:rFonts w:ascii="Arial" w:hAnsi="Arial" w:cs="Arial"/>
          <w:sz w:val="16"/>
          <w:szCs w:val="16"/>
        </w:rPr>
      </w:pPr>
    </w:p>
    <w:p w:rsidR="00192F42" w:rsidRPr="005128CF" w:rsidRDefault="00192F42" w:rsidP="003B78B6">
      <w:pPr>
        <w:pStyle w:val="ListParagraph"/>
        <w:numPr>
          <w:ilvl w:val="0"/>
          <w:numId w:val="10"/>
        </w:numPr>
        <w:tabs>
          <w:tab w:val="left" w:pos="360"/>
        </w:tabs>
        <w:rPr>
          <w:rFonts w:ascii="Arial" w:hAnsi="Arial" w:cs="Arial"/>
          <w:sz w:val="20"/>
          <w:szCs w:val="20"/>
        </w:rPr>
      </w:pPr>
      <w:r w:rsidRPr="005128CF">
        <w:rPr>
          <w:rFonts w:ascii="Arial" w:hAnsi="Arial" w:cs="Arial"/>
          <w:b/>
          <w:sz w:val="20"/>
          <w:szCs w:val="20"/>
          <w:u w:val="single"/>
        </w:rPr>
        <w:t>General Comments</w:t>
      </w:r>
      <w:r w:rsidR="00E63056" w:rsidRPr="005128CF">
        <w:rPr>
          <w:rFonts w:ascii="Arial" w:hAnsi="Arial" w:cs="Arial"/>
          <w:b/>
          <w:sz w:val="20"/>
          <w:szCs w:val="20"/>
        </w:rPr>
        <w:t xml:space="preserve"> </w:t>
      </w:r>
      <w:r w:rsidR="00E63056" w:rsidRPr="005128CF">
        <w:rPr>
          <w:rFonts w:ascii="Arial" w:hAnsi="Arial" w:cs="Arial"/>
          <w:sz w:val="20"/>
          <w:szCs w:val="20"/>
        </w:rPr>
        <w:t>[11 U.S.C. § 1141]</w:t>
      </w:r>
    </w:p>
    <w:p w:rsidR="00192F42" w:rsidRPr="005128CF" w:rsidRDefault="00192F42" w:rsidP="00192F42">
      <w:pPr>
        <w:pStyle w:val="ListParagraph"/>
        <w:tabs>
          <w:tab w:val="left" w:pos="360"/>
        </w:tabs>
        <w:rPr>
          <w:rFonts w:ascii="Arial" w:hAnsi="Arial" w:cs="Arial"/>
          <w:b/>
          <w:sz w:val="10"/>
          <w:szCs w:val="10"/>
          <w:u w:val="single"/>
        </w:rPr>
      </w:pPr>
    </w:p>
    <w:p w:rsidR="00192F42" w:rsidRPr="005128CF" w:rsidRDefault="00192F42" w:rsidP="00192F42">
      <w:pPr>
        <w:pStyle w:val="ListParagraph"/>
        <w:tabs>
          <w:tab w:val="left" w:pos="360"/>
        </w:tabs>
        <w:rPr>
          <w:rFonts w:ascii="Arial" w:hAnsi="Arial" w:cs="Arial"/>
          <w:sz w:val="20"/>
          <w:szCs w:val="20"/>
        </w:rPr>
      </w:pPr>
      <w:r w:rsidRPr="005128CF">
        <w:rPr>
          <w:rFonts w:ascii="Arial" w:hAnsi="Arial" w:cs="Arial"/>
          <w:sz w:val="20"/>
          <w:szCs w:val="20"/>
        </w:rPr>
        <w:t xml:space="preserve">The provisions of a confirmed Plan bind the Debtor, any entity acquiring property under the Plan, and any </w:t>
      </w:r>
      <w:r w:rsidR="00E63056" w:rsidRPr="005128CF">
        <w:rPr>
          <w:rFonts w:ascii="Arial" w:hAnsi="Arial" w:cs="Arial"/>
          <w:sz w:val="20"/>
          <w:szCs w:val="20"/>
        </w:rPr>
        <w:t>creditor</w:t>
      </w:r>
      <w:r w:rsidRPr="005128CF">
        <w:rPr>
          <w:rFonts w:ascii="Arial" w:hAnsi="Arial" w:cs="Arial"/>
          <w:sz w:val="20"/>
          <w:szCs w:val="20"/>
        </w:rPr>
        <w:t xml:space="preserve">, </w:t>
      </w:r>
      <w:r w:rsidR="00C14933" w:rsidRPr="005128CF">
        <w:rPr>
          <w:rFonts w:ascii="Arial" w:hAnsi="Arial" w:cs="Arial"/>
          <w:sz w:val="20"/>
          <w:szCs w:val="20"/>
        </w:rPr>
        <w:t>equity security</w:t>
      </w:r>
      <w:r w:rsidRPr="005128CF">
        <w:rPr>
          <w:rFonts w:ascii="Arial" w:hAnsi="Arial" w:cs="Arial"/>
          <w:sz w:val="20"/>
          <w:szCs w:val="20"/>
        </w:rPr>
        <w:t xml:space="preserve"> holder, or general partner of the Debtor, even those who do not vote to accept the Plan.</w:t>
      </w:r>
    </w:p>
    <w:p w:rsidR="00192F42" w:rsidRPr="005128CF" w:rsidRDefault="00192F42" w:rsidP="00192F42">
      <w:pPr>
        <w:pStyle w:val="ListParagraph"/>
        <w:tabs>
          <w:tab w:val="left" w:pos="360"/>
        </w:tabs>
        <w:rPr>
          <w:rFonts w:ascii="Arial" w:hAnsi="Arial" w:cs="Arial"/>
          <w:sz w:val="16"/>
          <w:szCs w:val="16"/>
        </w:rPr>
      </w:pPr>
    </w:p>
    <w:p w:rsidR="003A3E37" w:rsidRPr="005128CF" w:rsidRDefault="003A3E37" w:rsidP="007A4CF9">
      <w:pPr>
        <w:pStyle w:val="ListParagraph"/>
        <w:tabs>
          <w:tab w:val="left" w:pos="360"/>
        </w:tabs>
        <w:rPr>
          <w:rFonts w:ascii="Arial" w:hAnsi="Arial" w:cs="Arial"/>
          <w:sz w:val="20"/>
          <w:szCs w:val="20"/>
        </w:rPr>
      </w:pPr>
      <w:r w:rsidRPr="005128CF">
        <w:rPr>
          <w:rFonts w:ascii="Arial" w:hAnsi="Arial" w:cs="Arial"/>
          <w:sz w:val="20"/>
          <w:szCs w:val="20"/>
        </w:rPr>
        <w:t xml:space="preserve">Except as provided in the Plan, </w:t>
      </w:r>
      <w:r w:rsidR="007D68C4" w:rsidRPr="005128CF">
        <w:rPr>
          <w:rFonts w:ascii="Arial" w:hAnsi="Arial" w:cs="Arial"/>
          <w:sz w:val="20"/>
          <w:szCs w:val="20"/>
        </w:rPr>
        <w:t xml:space="preserve">the entry of an order </w:t>
      </w:r>
      <w:r w:rsidR="00192F42" w:rsidRPr="005128CF">
        <w:rPr>
          <w:rFonts w:ascii="Arial" w:hAnsi="Arial" w:cs="Arial"/>
          <w:sz w:val="20"/>
          <w:szCs w:val="20"/>
        </w:rPr>
        <w:t>confirm</w:t>
      </w:r>
      <w:r w:rsidR="007D68C4" w:rsidRPr="005128CF">
        <w:rPr>
          <w:rFonts w:ascii="Arial" w:hAnsi="Arial" w:cs="Arial"/>
          <w:sz w:val="20"/>
          <w:szCs w:val="20"/>
        </w:rPr>
        <w:t xml:space="preserve">ing </w:t>
      </w:r>
      <w:r w:rsidR="00192F42" w:rsidRPr="005128CF">
        <w:rPr>
          <w:rFonts w:ascii="Arial" w:hAnsi="Arial" w:cs="Arial"/>
          <w:sz w:val="20"/>
          <w:szCs w:val="20"/>
        </w:rPr>
        <w:t>the Plan vests all property of the estate in the Debtor</w:t>
      </w:r>
      <w:r w:rsidR="00C14933" w:rsidRPr="005128CF">
        <w:rPr>
          <w:rFonts w:ascii="Arial" w:hAnsi="Arial" w:cs="Arial"/>
          <w:sz w:val="20"/>
          <w:szCs w:val="20"/>
        </w:rPr>
        <w:t xml:space="preserve"> and, pursuant to 11 U.S.C. § 362(c)(1),</w:t>
      </w:r>
      <w:r w:rsidR="00192F42" w:rsidRPr="005128CF">
        <w:rPr>
          <w:rFonts w:ascii="Arial" w:hAnsi="Arial" w:cs="Arial"/>
          <w:sz w:val="20"/>
          <w:szCs w:val="20"/>
        </w:rPr>
        <w:t xml:space="preserve"> </w:t>
      </w:r>
      <w:r w:rsidR="00C14933" w:rsidRPr="005128CF">
        <w:rPr>
          <w:rFonts w:ascii="Arial" w:hAnsi="Arial" w:cs="Arial"/>
          <w:sz w:val="20"/>
          <w:szCs w:val="20"/>
        </w:rPr>
        <w:t>t</w:t>
      </w:r>
      <w:r w:rsidR="00192F42" w:rsidRPr="005128CF">
        <w:rPr>
          <w:rFonts w:ascii="Arial" w:hAnsi="Arial" w:cs="Arial"/>
          <w:sz w:val="20"/>
          <w:szCs w:val="20"/>
        </w:rPr>
        <w:t xml:space="preserve">he automatic stay </w:t>
      </w:r>
      <w:r w:rsidR="00C14933" w:rsidRPr="005128CF">
        <w:rPr>
          <w:rFonts w:ascii="Arial" w:hAnsi="Arial" w:cs="Arial"/>
          <w:sz w:val="20"/>
          <w:szCs w:val="20"/>
        </w:rPr>
        <w:t xml:space="preserve">no longer applies </w:t>
      </w:r>
      <w:r w:rsidR="00192F42" w:rsidRPr="005128CF">
        <w:rPr>
          <w:rFonts w:ascii="Arial" w:hAnsi="Arial" w:cs="Arial"/>
          <w:sz w:val="20"/>
          <w:szCs w:val="20"/>
        </w:rPr>
        <w:t xml:space="preserve">to property of the estate.  </w:t>
      </w:r>
    </w:p>
    <w:p w:rsidR="003A3E37" w:rsidRPr="005128CF" w:rsidRDefault="003A3E37" w:rsidP="007A4CF9">
      <w:pPr>
        <w:pStyle w:val="ListParagraph"/>
        <w:tabs>
          <w:tab w:val="left" w:pos="360"/>
        </w:tabs>
        <w:rPr>
          <w:rFonts w:ascii="Arial" w:hAnsi="Arial" w:cs="Arial"/>
          <w:sz w:val="20"/>
          <w:szCs w:val="20"/>
        </w:rPr>
      </w:pPr>
    </w:p>
    <w:p w:rsidR="00192F42" w:rsidRPr="005128CF" w:rsidRDefault="00192F42" w:rsidP="007A4CF9">
      <w:pPr>
        <w:pStyle w:val="ListParagraph"/>
        <w:tabs>
          <w:tab w:val="left" w:pos="360"/>
        </w:tabs>
        <w:rPr>
          <w:rFonts w:ascii="Arial" w:hAnsi="Arial" w:cs="Arial"/>
          <w:sz w:val="20"/>
          <w:szCs w:val="20"/>
        </w:rPr>
      </w:pPr>
      <w:r w:rsidRPr="005128CF">
        <w:rPr>
          <w:rFonts w:ascii="Arial" w:hAnsi="Arial" w:cs="Arial"/>
          <w:sz w:val="20"/>
          <w:szCs w:val="20"/>
        </w:rPr>
        <w:t xml:space="preserve">However, the stay </w:t>
      </w:r>
      <w:r w:rsidR="003A3E37" w:rsidRPr="005128CF">
        <w:rPr>
          <w:rFonts w:ascii="Arial" w:hAnsi="Arial" w:cs="Arial"/>
          <w:sz w:val="20"/>
          <w:szCs w:val="20"/>
        </w:rPr>
        <w:t>of § 362(</w:t>
      </w:r>
      <w:r w:rsidR="007D68C4" w:rsidRPr="005128CF">
        <w:rPr>
          <w:rFonts w:ascii="Arial" w:hAnsi="Arial" w:cs="Arial"/>
          <w:sz w:val="20"/>
          <w:szCs w:val="20"/>
        </w:rPr>
        <w:t>a</w:t>
      </w:r>
      <w:r w:rsidR="003A3E37" w:rsidRPr="005128CF">
        <w:rPr>
          <w:rFonts w:ascii="Arial" w:hAnsi="Arial" w:cs="Arial"/>
          <w:sz w:val="20"/>
          <w:szCs w:val="20"/>
        </w:rPr>
        <w:t xml:space="preserve">) </w:t>
      </w:r>
      <w:r w:rsidRPr="005128CF">
        <w:rPr>
          <w:rFonts w:ascii="Arial" w:hAnsi="Arial" w:cs="Arial"/>
          <w:sz w:val="20"/>
          <w:szCs w:val="20"/>
        </w:rPr>
        <w:t xml:space="preserve">continues to prohibit collection or enforcement of pre-petition claims against the Debtor </w:t>
      </w:r>
      <w:r w:rsidR="00827812" w:rsidRPr="005128CF">
        <w:rPr>
          <w:rFonts w:ascii="Arial" w:hAnsi="Arial" w:cs="Arial"/>
          <w:sz w:val="20"/>
          <w:szCs w:val="20"/>
        </w:rPr>
        <w:t>and</w:t>
      </w:r>
      <w:r w:rsidRPr="005128CF">
        <w:rPr>
          <w:rFonts w:ascii="Arial" w:hAnsi="Arial" w:cs="Arial"/>
          <w:sz w:val="20"/>
          <w:szCs w:val="20"/>
        </w:rPr>
        <w:t xml:space="preserve"> Debtor's property until the Debtor receives a discharge.  </w:t>
      </w:r>
      <w:r w:rsidR="007D68C4" w:rsidRPr="005128CF">
        <w:rPr>
          <w:rFonts w:ascii="Arial" w:hAnsi="Arial" w:cs="Arial"/>
          <w:sz w:val="20"/>
          <w:szCs w:val="20"/>
        </w:rPr>
        <w:t xml:space="preserve">Section X.B. below provides the Debtor’s intent regarding discharge.  </w:t>
      </w:r>
      <w:r w:rsidRPr="005128CF">
        <w:rPr>
          <w:rFonts w:ascii="Arial" w:hAnsi="Arial" w:cs="Arial"/>
          <w:sz w:val="20"/>
          <w:szCs w:val="20"/>
        </w:rPr>
        <w:t xml:space="preserve">If the Debtor does not seek a discharge, the discharge is deemed denied and the stay </w:t>
      </w:r>
      <w:r w:rsidR="00827812" w:rsidRPr="005128CF">
        <w:rPr>
          <w:rFonts w:ascii="Arial" w:hAnsi="Arial" w:cs="Arial"/>
          <w:sz w:val="20"/>
          <w:szCs w:val="20"/>
        </w:rPr>
        <w:t xml:space="preserve">of § 362(a) </w:t>
      </w:r>
      <w:r w:rsidRPr="005128CF">
        <w:rPr>
          <w:rFonts w:ascii="Arial" w:hAnsi="Arial" w:cs="Arial"/>
          <w:sz w:val="20"/>
          <w:szCs w:val="20"/>
        </w:rPr>
        <w:t xml:space="preserve">terminates </w:t>
      </w:r>
      <w:r w:rsidR="00827812" w:rsidRPr="005128CF">
        <w:rPr>
          <w:rFonts w:ascii="Arial" w:hAnsi="Arial" w:cs="Arial"/>
          <w:sz w:val="20"/>
          <w:szCs w:val="20"/>
        </w:rPr>
        <w:t>as to the Debtor and the Debtor's property upon e</w:t>
      </w:r>
      <w:r w:rsidRPr="005128CF">
        <w:rPr>
          <w:rFonts w:ascii="Arial" w:hAnsi="Arial" w:cs="Arial"/>
          <w:sz w:val="20"/>
          <w:szCs w:val="20"/>
        </w:rPr>
        <w:t>ntry of the order confirming the Plan.</w:t>
      </w:r>
    </w:p>
    <w:p w:rsidR="002209D4" w:rsidRPr="005128CF" w:rsidRDefault="002209D4" w:rsidP="00192F42">
      <w:pPr>
        <w:pStyle w:val="ListParagraph"/>
        <w:tabs>
          <w:tab w:val="left" w:pos="360"/>
        </w:tabs>
        <w:rPr>
          <w:rFonts w:ascii="Arial" w:hAnsi="Arial" w:cs="Arial"/>
          <w:sz w:val="20"/>
          <w:szCs w:val="20"/>
        </w:rPr>
      </w:pPr>
    </w:p>
    <w:p w:rsidR="00B62A62" w:rsidRPr="005128CF" w:rsidRDefault="00B62A62" w:rsidP="00192F42">
      <w:pPr>
        <w:pStyle w:val="ListParagraph"/>
        <w:tabs>
          <w:tab w:val="left" w:pos="360"/>
        </w:tabs>
        <w:rPr>
          <w:rFonts w:ascii="Arial" w:hAnsi="Arial" w:cs="Arial"/>
          <w:sz w:val="20"/>
          <w:szCs w:val="20"/>
        </w:rPr>
      </w:pPr>
    </w:p>
    <w:p w:rsidR="00295247" w:rsidRPr="005128CF" w:rsidRDefault="007A4CF9" w:rsidP="003B78B6">
      <w:pPr>
        <w:pStyle w:val="ListParagraph"/>
        <w:numPr>
          <w:ilvl w:val="0"/>
          <w:numId w:val="10"/>
        </w:numPr>
        <w:tabs>
          <w:tab w:val="left" w:pos="360"/>
        </w:tabs>
        <w:rPr>
          <w:rFonts w:ascii="Arial" w:hAnsi="Arial" w:cs="Arial"/>
          <w:b/>
          <w:sz w:val="20"/>
          <w:szCs w:val="20"/>
          <w:u w:val="single"/>
        </w:rPr>
      </w:pPr>
      <w:r w:rsidRPr="005128CF">
        <w:rPr>
          <w:rFonts w:ascii="Arial" w:hAnsi="Arial" w:cs="Arial"/>
          <w:b/>
          <w:sz w:val="20"/>
          <w:szCs w:val="20"/>
          <w:u w:val="single"/>
        </w:rPr>
        <w:t xml:space="preserve">Discharge of </w:t>
      </w:r>
      <w:r w:rsidR="00E9621B" w:rsidRPr="005128CF">
        <w:rPr>
          <w:rFonts w:ascii="Arial" w:hAnsi="Arial" w:cs="Arial"/>
          <w:b/>
          <w:sz w:val="20"/>
          <w:szCs w:val="20"/>
          <w:u w:val="single"/>
        </w:rPr>
        <w:t>L</w:t>
      </w:r>
      <w:r w:rsidRPr="005128CF">
        <w:rPr>
          <w:rFonts w:ascii="Arial" w:hAnsi="Arial" w:cs="Arial"/>
          <w:b/>
          <w:sz w:val="20"/>
          <w:szCs w:val="20"/>
          <w:u w:val="single"/>
        </w:rPr>
        <w:t>iability f</w:t>
      </w:r>
      <w:r w:rsidR="00E9621B" w:rsidRPr="005128CF">
        <w:rPr>
          <w:rFonts w:ascii="Arial" w:hAnsi="Arial" w:cs="Arial"/>
          <w:b/>
          <w:sz w:val="20"/>
          <w:szCs w:val="20"/>
          <w:u w:val="single"/>
        </w:rPr>
        <w:t>or Payment of D</w:t>
      </w:r>
      <w:r w:rsidRPr="005128CF">
        <w:rPr>
          <w:rFonts w:ascii="Arial" w:hAnsi="Arial" w:cs="Arial"/>
          <w:b/>
          <w:sz w:val="20"/>
          <w:szCs w:val="20"/>
          <w:u w:val="single"/>
        </w:rPr>
        <w:t>ebt</w:t>
      </w:r>
      <w:r w:rsidR="00E9621B" w:rsidRPr="005128CF">
        <w:rPr>
          <w:rFonts w:ascii="Arial" w:hAnsi="Arial" w:cs="Arial"/>
          <w:b/>
          <w:sz w:val="20"/>
          <w:szCs w:val="20"/>
          <w:u w:val="single"/>
        </w:rPr>
        <w:t>s</w:t>
      </w:r>
      <w:r w:rsidR="00155488" w:rsidRPr="005128CF">
        <w:rPr>
          <w:rFonts w:ascii="Arial" w:hAnsi="Arial" w:cs="Arial"/>
          <w:b/>
          <w:sz w:val="20"/>
          <w:szCs w:val="20"/>
          <w:u w:val="single"/>
        </w:rPr>
        <w:t>; Termination of Rights and Interests of Equity Security Holders and General Partners Provided for by the Plan</w:t>
      </w:r>
    </w:p>
    <w:p w:rsidR="00295247" w:rsidRPr="005128CF" w:rsidRDefault="00295247" w:rsidP="00295247">
      <w:pPr>
        <w:pStyle w:val="ListParagraph"/>
        <w:tabs>
          <w:tab w:val="left" w:pos="360"/>
        </w:tabs>
        <w:rPr>
          <w:rFonts w:ascii="Arial" w:hAnsi="Arial" w:cs="Arial"/>
          <w:b/>
          <w:sz w:val="20"/>
          <w:szCs w:val="20"/>
          <w:u w:val="single"/>
        </w:rPr>
      </w:pPr>
    </w:p>
    <w:p w:rsidR="00160F71" w:rsidRPr="005128CF" w:rsidRDefault="00B22408" w:rsidP="003B78B6">
      <w:pPr>
        <w:pStyle w:val="ListParagraph"/>
        <w:numPr>
          <w:ilvl w:val="0"/>
          <w:numId w:val="19"/>
        </w:numPr>
        <w:tabs>
          <w:tab w:val="left" w:pos="360"/>
        </w:tabs>
        <w:rPr>
          <w:rFonts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bookmarkStart w:id="26" w:name="_Hlk47601453"/>
      <w:r w:rsidRPr="005128CF">
        <w:rPr>
          <w:rFonts w:ascii="Arial" w:hAnsi="Arial" w:cs="Arial"/>
          <w:sz w:val="20"/>
          <w:szCs w:val="20"/>
          <w:u w:val="single"/>
        </w:rPr>
        <w:t>No</w:t>
      </w:r>
      <w:r w:rsidR="007D68C4" w:rsidRPr="005128CF">
        <w:rPr>
          <w:rFonts w:ascii="Arial" w:hAnsi="Arial" w:cs="Arial"/>
          <w:sz w:val="20"/>
          <w:szCs w:val="20"/>
          <w:u w:val="single"/>
        </w:rPr>
        <w:t xml:space="preserve"> Discharge</w:t>
      </w:r>
      <w:r w:rsidRPr="005128CF">
        <w:rPr>
          <w:rFonts w:ascii="Arial" w:hAnsi="Arial" w:cs="Arial"/>
          <w:sz w:val="20"/>
          <w:szCs w:val="20"/>
        </w:rPr>
        <w:t xml:space="preserve">.  </w:t>
      </w:r>
      <w:bookmarkEnd w:id="26"/>
      <w:r w:rsidRPr="005128CF">
        <w:rPr>
          <w:rFonts w:ascii="Arial" w:hAnsi="Arial" w:cs="Arial"/>
          <w:sz w:val="20"/>
          <w:szCs w:val="20"/>
        </w:rPr>
        <w:t>P</w:t>
      </w:r>
      <w:r w:rsidR="00F77A21" w:rsidRPr="005128CF">
        <w:rPr>
          <w:rFonts w:ascii="Arial" w:hAnsi="Arial" w:cs="Arial"/>
          <w:sz w:val="20"/>
          <w:szCs w:val="20"/>
        </w:rPr>
        <w:t xml:space="preserve">ursuant to 11 U.S.C. </w:t>
      </w:r>
      <w:r w:rsidR="002512B1" w:rsidRPr="005128CF">
        <w:rPr>
          <w:rFonts w:ascii="Arial" w:hAnsi="Arial" w:cs="Arial"/>
          <w:sz w:val="20"/>
          <w:szCs w:val="20"/>
        </w:rPr>
        <w:t>§</w:t>
      </w:r>
      <w:r w:rsidR="006D79CE" w:rsidRPr="005128CF">
        <w:rPr>
          <w:rFonts w:ascii="Arial" w:hAnsi="Arial" w:cs="Arial"/>
          <w:sz w:val="20"/>
          <w:szCs w:val="20"/>
        </w:rPr>
        <w:t xml:space="preserve"> </w:t>
      </w:r>
      <w:r w:rsidR="00CC773E" w:rsidRPr="005128CF">
        <w:rPr>
          <w:rFonts w:ascii="Arial" w:hAnsi="Arial" w:cs="Arial"/>
          <w:sz w:val="20"/>
          <w:szCs w:val="20"/>
        </w:rPr>
        <w:t>11</w:t>
      </w:r>
      <w:r w:rsidRPr="005128CF">
        <w:rPr>
          <w:rFonts w:ascii="Arial" w:hAnsi="Arial" w:cs="Arial"/>
          <w:sz w:val="20"/>
          <w:szCs w:val="20"/>
        </w:rPr>
        <w:t xml:space="preserve">41(d)(3), Debtor is </w:t>
      </w:r>
      <w:r w:rsidRPr="005128CF">
        <w:rPr>
          <w:rFonts w:ascii="Arial" w:hAnsi="Arial" w:cs="Arial"/>
          <w:sz w:val="20"/>
          <w:szCs w:val="20"/>
          <w:u w:val="single"/>
        </w:rPr>
        <w:t>not eligible for a discharge</w:t>
      </w:r>
      <w:r w:rsidRPr="005128CF">
        <w:rPr>
          <w:rFonts w:ascii="Arial" w:hAnsi="Arial" w:cs="Arial"/>
          <w:sz w:val="20"/>
          <w:szCs w:val="20"/>
        </w:rPr>
        <w:t xml:space="preserve">, </w:t>
      </w:r>
      <w:r w:rsidR="007D68C4" w:rsidRPr="005128CF">
        <w:rPr>
          <w:rFonts w:ascii="Arial" w:hAnsi="Arial" w:cs="Arial"/>
          <w:sz w:val="20"/>
          <w:szCs w:val="20"/>
        </w:rPr>
        <w:t>because</w:t>
      </w:r>
      <w:r w:rsidR="00160F71" w:rsidRPr="005128CF">
        <w:rPr>
          <w:rFonts w:ascii="Arial" w:hAnsi="Arial" w:cs="Arial"/>
          <w:sz w:val="20"/>
          <w:szCs w:val="20"/>
        </w:rPr>
        <w:t xml:space="preserve"> </w:t>
      </w:r>
    </w:p>
    <w:p w:rsidR="00F77A21" w:rsidRPr="005128CF" w:rsidRDefault="00160F71" w:rsidP="00160F71">
      <w:pPr>
        <w:pStyle w:val="ListParagraph"/>
        <w:tabs>
          <w:tab w:val="left" w:pos="360"/>
        </w:tabs>
        <w:ind w:left="1080"/>
        <w:rPr>
          <w:rFonts w:cs="Arial"/>
          <w:sz w:val="20"/>
          <w:szCs w:val="20"/>
        </w:rPr>
      </w:pPr>
      <w:r w:rsidRPr="005128CF">
        <w:rPr>
          <w:rFonts w:ascii="Arial" w:hAnsi="Arial" w:cs="Arial"/>
          <w:sz w:val="20"/>
          <w:szCs w:val="20"/>
        </w:rPr>
        <w:t>(</w:t>
      </w:r>
      <w:r w:rsidRPr="005128CF">
        <w:rPr>
          <w:rFonts w:ascii="Arial" w:hAnsi="Arial" w:cs="Arial"/>
          <w:i/>
          <w:iCs/>
          <w:sz w:val="20"/>
          <w:szCs w:val="20"/>
        </w:rPr>
        <w:t>check all that apply</w:t>
      </w:r>
      <w:r w:rsidRPr="005128CF">
        <w:rPr>
          <w:rFonts w:ascii="Arial" w:hAnsi="Arial" w:cs="Arial"/>
          <w:sz w:val="20"/>
          <w:szCs w:val="20"/>
        </w:rPr>
        <w:t>)</w:t>
      </w:r>
      <w:r w:rsidR="00B22408" w:rsidRPr="005128CF">
        <w:rPr>
          <w:rFonts w:ascii="Arial" w:hAnsi="Arial" w:cs="Arial"/>
          <w:sz w:val="20"/>
          <w:szCs w:val="20"/>
        </w:rPr>
        <w:t>:</w:t>
      </w:r>
    </w:p>
    <w:p w:rsidR="00160F71" w:rsidRPr="005128CF" w:rsidRDefault="00160F71" w:rsidP="00160F71">
      <w:pPr>
        <w:pStyle w:val="ListParagraph"/>
        <w:tabs>
          <w:tab w:val="left" w:pos="360"/>
        </w:tabs>
        <w:ind w:left="1080"/>
        <w:rPr>
          <w:rFonts w:cs="Arial"/>
          <w:sz w:val="10"/>
          <w:szCs w:val="10"/>
        </w:rPr>
      </w:pPr>
    </w:p>
    <w:p w:rsidR="00F77A21" w:rsidRPr="005128CF" w:rsidRDefault="00F77A21" w:rsidP="00160F71">
      <w:pPr>
        <w:pStyle w:val="ListParagraph"/>
        <w:tabs>
          <w:tab w:val="left" w:pos="360"/>
        </w:tabs>
        <w:rPr>
          <w:rFonts w:cs="Arial"/>
          <w:sz w:val="20"/>
          <w:szCs w:val="20"/>
        </w:rPr>
      </w:pPr>
      <w:r w:rsidRPr="005128CF">
        <w:rPr>
          <w:rFonts w:cs="Arial"/>
          <w:sz w:val="20"/>
          <w:szCs w:val="20"/>
        </w:rPr>
        <w:tab/>
      </w:r>
      <w:bookmarkStart w:id="27" w:name="_Hlk47601522"/>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cs="Arial"/>
          <w:sz w:val="20"/>
          <w:szCs w:val="20"/>
        </w:rPr>
        <w:t xml:space="preserve"> </w:t>
      </w:r>
      <w:r w:rsidRPr="005128CF">
        <w:rPr>
          <w:rFonts w:ascii="Arial" w:hAnsi="Arial" w:cs="Arial"/>
          <w:sz w:val="20"/>
          <w:szCs w:val="20"/>
        </w:rPr>
        <w:t>the Plan</w:t>
      </w:r>
      <w:bookmarkEnd w:id="27"/>
      <w:r w:rsidRPr="005128CF">
        <w:rPr>
          <w:rFonts w:ascii="Arial" w:hAnsi="Arial" w:cs="Arial"/>
          <w:sz w:val="20"/>
          <w:szCs w:val="20"/>
        </w:rPr>
        <w:t xml:space="preserve"> provides for the liquidation of all, or substantially all, of the property of the estate</w:t>
      </w:r>
      <w:r w:rsidRPr="005128CF">
        <w:rPr>
          <w:rFonts w:cs="Arial"/>
          <w:sz w:val="20"/>
          <w:szCs w:val="20"/>
        </w:rPr>
        <w:t>.</w:t>
      </w:r>
    </w:p>
    <w:p w:rsidR="00F77A21" w:rsidRPr="005128CF" w:rsidRDefault="00F77A21" w:rsidP="00160F71">
      <w:pPr>
        <w:pStyle w:val="ListParagraph"/>
        <w:tabs>
          <w:tab w:val="left" w:pos="360"/>
        </w:tabs>
        <w:rPr>
          <w:rFonts w:ascii="Arial" w:hAnsi="Arial" w:cs="Arial"/>
          <w:sz w:val="20"/>
          <w:szCs w:val="20"/>
        </w:rPr>
      </w:pPr>
      <w:r w:rsidRPr="005128CF">
        <w:rPr>
          <w:rFonts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cs="Arial"/>
          <w:sz w:val="20"/>
          <w:szCs w:val="20"/>
        </w:rPr>
        <w:t xml:space="preserve"> </w:t>
      </w:r>
      <w:r w:rsidRPr="005128CF">
        <w:rPr>
          <w:rFonts w:ascii="Arial" w:hAnsi="Arial" w:cs="Arial"/>
          <w:sz w:val="20"/>
          <w:szCs w:val="20"/>
        </w:rPr>
        <w:t>the Debtor will not engage in business after consummation of the Plan</w:t>
      </w:r>
      <w:r w:rsidRPr="005128CF">
        <w:rPr>
          <w:rFonts w:cs="Arial"/>
          <w:sz w:val="20"/>
          <w:szCs w:val="20"/>
        </w:rPr>
        <w:t>.</w:t>
      </w:r>
    </w:p>
    <w:p w:rsidR="00F77A21" w:rsidRPr="005128CF" w:rsidRDefault="00F77A21" w:rsidP="00160F71">
      <w:pPr>
        <w:pStyle w:val="ListParagraph"/>
        <w:tabs>
          <w:tab w:val="left" w:pos="360"/>
        </w:tabs>
        <w:rPr>
          <w:rFonts w:ascii="Arial" w:hAnsi="Arial" w:cs="Arial"/>
          <w:sz w:val="20"/>
          <w:szCs w:val="20"/>
        </w:rPr>
      </w:pPr>
      <w:r w:rsidRPr="005128CF">
        <w:rPr>
          <w:rFonts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the Debtor would be denied a discharge under </w:t>
      </w:r>
      <w:r w:rsidR="006D79CE" w:rsidRPr="005128CF">
        <w:rPr>
          <w:rFonts w:ascii="Arial" w:hAnsi="Arial" w:cs="Arial"/>
          <w:sz w:val="20"/>
          <w:szCs w:val="20"/>
        </w:rPr>
        <w:t xml:space="preserve">11 U.S.C. § </w:t>
      </w:r>
      <w:r w:rsidRPr="005128CF">
        <w:rPr>
          <w:rFonts w:ascii="Arial" w:hAnsi="Arial" w:cs="Arial"/>
          <w:sz w:val="20"/>
          <w:szCs w:val="20"/>
        </w:rPr>
        <w:t>727(a) if the case were under</w:t>
      </w:r>
      <w:r w:rsidR="004E3AC2" w:rsidRPr="005128CF">
        <w:rPr>
          <w:rFonts w:ascii="Arial" w:hAnsi="Arial" w:cs="Arial"/>
          <w:sz w:val="20"/>
          <w:szCs w:val="20"/>
        </w:rPr>
        <w:t xml:space="preserve"> </w:t>
      </w:r>
      <w:r w:rsidR="002512B1" w:rsidRPr="005128CF">
        <w:rPr>
          <w:rFonts w:ascii="Arial" w:hAnsi="Arial" w:cs="Arial"/>
          <w:sz w:val="20"/>
          <w:szCs w:val="20"/>
        </w:rPr>
        <w:t>chapter 7</w:t>
      </w:r>
      <w:r w:rsidRPr="005128CF">
        <w:rPr>
          <w:rFonts w:ascii="Arial" w:hAnsi="Arial" w:cs="Arial"/>
          <w:sz w:val="20"/>
          <w:szCs w:val="20"/>
        </w:rPr>
        <w:t>.</w:t>
      </w:r>
    </w:p>
    <w:p w:rsidR="00160F71" w:rsidRPr="005128CF" w:rsidRDefault="00160F71" w:rsidP="00160F71">
      <w:pPr>
        <w:pStyle w:val="ListParagraph"/>
        <w:tabs>
          <w:tab w:val="left" w:pos="360"/>
        </w:tabs>
        <w:rPr>
          <w:rFonts w:cs="Arial"/>
          <w:sz w:val="20"/>
          <w:szCs w:val="20"/>
        </w:rPr>
      </w:pPr>
    </w:p>
    <w:bookmarkStart w:id="28" w:name="_Hlk47601308"/>
    <w:p w:rsidR="00B22408" w:rsidRPr="005128CF" w:rsidRDefault="00B22408" w:rsidP="003B78B6">
      <w:pPr>
        <w:pStyle w:val="ListParagraph"/>
        <w:numPr>
          <w:ilvl w:val="0"/>
          <w:numId w:val="19"/>
        </w:numPr>
        <w:tabs>
          <w:tab w:val="left" w:pos="360"/>
        </w:tabs>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bookmarkEnd w:id="28"/>
      <w:r w:rsidRPr="005128CF">
        <w:rPr>
          <w:rFonts w:ascii="Arial" w:hAnsi="Arial" w:cs="Arial"/>
          <w:sz w:val="20"/>
          <w:szCs w:val="20"/>
        </w:rPr>
        <w:t xml:space="preserve"> </w:t>
      </w:r>
      <w:r w:rsidRPr="005128CF">
        <w:rPr>
          <w:rFonts w:ascii="Arial" w:hAnsi="Arial" w:cs="Arial"/>
          <w:sz w:val="20"/>
          <w:szCs w:val="20"/>
          <w:u w:val="single"/>
        </w:rPr>
        <w:t>Eligible for Discharge</w:t>
      </w:r>
      <w:r w:rsidRPr="005128CF">
        <w:rPr>
          <w:rFonts w:ascii="Arial" w:hAnsi="Arial" w:cs="Arial"/>
          <w:sz w:val="20"/>
          <w:szCs w:val="20"/>
        </w:rPr>
        <w:t xml:space="preserve">.  </w:t>
      </w:r>
    </w:p>
    <w:p w:rsidR="00B22408" w:rsidRPr="005128CF" w:rsidRDefault="00B22408" w:rsidP="00160F71">
      <w:pPr>
        <w:pStyle w:val="ListParagraph"/>
        <w:tabs>
          <w:tab w:val="left" w:pos="360"/>
        </w:tabs>
        <w:ind w:left="1080"/>
        <w:rPr>
          <w:rFonts w:ascii="Arial" w:hAnsi="Arial" w:cs="Arial"/>
          <w:sz w:val="16"/>
          <w:szCs w:val="16"/>
        </w:rPr>
      </w:pPr>
    </w:p>
    <w:p w:rsidR="00B22408" w:rsidRPr="005128CF" w:rsidRDefault="00745E40" w:rsidP="003B78B6">
      <w:pPr>
        <w:pStyle w:val="ListParagraph"/>
        <w:numPr>
          <w:ilvl w:val="1"/>
          <w:numId w:val="10"/>
        </w:numPr>
        <w:tabs>
          <w:tab w:val="left" w:pos="360"/>
        </w:tabs>
        <w:rPr>
          <w:rFonts w:ascii="Arial" w:hAnsi="Arial" w:cs="Arial"/>
          <w:sz w:val="20"/>
          <w:szCs w:val="20"/>
        </w:rPr>
      </w:pP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bCs/>
          <w:sz w:val="20"/>
          <w:szCs w:val="20"/>
        </w:rPr>
        <w:t>Debtor Seeks</w:t>
      </w:r>
      <w:r w:rsidRPr="005128CF">
        <w:rPr>
          <w:rFonts w:ascii="Arial" w:hAnsi="Arial" w:cs="Arial"/>
          <w:sz w:val="20"/>
          <w:szCs w:val="20"/>
        </w:rPr>
        <w:t xml:space="preserve"> </w:t>
      </w:r>
      <w:r w:rsidR="00B22408" w:rsidRPr="005128CF">
        <w:rPr>
          <w:rFonts w:ascii="Arial" w:hAnsi="Arial" w:cs="Arial"/>
          <w:b/>
          <w:bCs/>
          <w:sz w:val="20"/>
          <w:szCs w:val="20"/>
        </w:rPr>
        <w:t>Confirmation Under 11 U.S.C. § 1191(a)</w:t>
      </w:r>
      <w:r w:rsidR="00B22408" w:rsidRPr="005128CF">
        <w:rPr>
          <w:rFonts w:ascii="Arial" w:hAnsi="Arial" w:cs="Arial"/>
          <w:sz w:val="20"/>
          <w:szCs w:val="20"/>
        </w:rPr>
        <w:t>.</w:t>
      </w:r>
      <w:r w:rsidRPr="005128CF">
        <w:rPr>
          <w:rFonts w:ascii="Arial" w:hAnsi="Arial" w:cs="Arial"/>
          <w:sz w:val="20"/>
          <w:szCs w:val="20"/>
        </w:rPr>
        <w:t xml:space="preserve"> </w:t>
      </w:r>
    </w:p>
    <w:p w:rsidR="00F77A21" w:rsidRPr="005128CF" w:rsidRDefault="00F77A21" w:rsidP="00F77A21">
      <w:pPr>
        <w:pStyle w:val="ListParagraph"/>
        <w:tabs>
          <w:tab w:val="left" w:pos="360"/>
        </w:tabs>
        <w:rPr>
          <w:rFonts w:ascii="Arial" w:hAnsi="Arial" w:cs="Arial"/>
          <w:sz w:val="10"/>
          <w:szCs w:val="10"/>
        </w:rPr>
      </w:pPr>
    </w:p>
    <w:p w:rsidR="00745E40" w:rsidRPr="005128CF" w:rsidRDefault="00745E40" w:rsidP="00745E40">
      <w:pPr>
        <w:pStyle w:val="Default"/>
        <w:rPr>
          <w:color w:val="auto"/>
          <w:sz w:val="20"/>
          <w:szCs w:val="20"/>
        </w:rPr>
      </w:pPr>
      <w:r w:rsidRPr="005128CF">
        <w:rPr>
          <w:color w:val="auto"/>
          <w:sz w:val="16"/>
          <w:szCs w:val="16"/>
        </w:rPr>
        <w:tab/>
        <w:t xml:space="preserve">                      </w:t>
      </w:r>
      <w:r w:rsidRPr="005128CF">
        <w:rPr>
          <w:color w:val="auto"/>
          <w:sz w:val="20"/>
          <w:szCs w:val="20"/>
        </w:rPr>
        <w:fldChar w:fldCharType="begin">
          <w:ffData>
            <w:name w:val="Check16"/>
            <w:enabled/>
            <w:calcOnExit w:val="0"/>
            <w:checkBox>
              <w:sizeAuto/>
              <w:default w:val="0"/>
            </w:checkBox>
          </w:ffData>
        </w:fldChar>
      </w:r>
      <w:r w:rsidRPr="005128CF">
        <w:rPr>
          <w:color w:val="auto"/>
          <w:sz w:val="20"/>
          <w:szCs w:val="20"/>
        </w:rPr>
        <w:instrText xml:space="preserve"> FORMCHECKBOX </w:instrText>
      </w:r>
      <w:r w:rsidR="00DE1119">
        <w:rPr>
          <w:color w:val="auto"/>
          <w:sz w:val="20"/>
          <w:szCs w:val="20"/>
        </w:rPr>
      </w:r>
      <w:r w:rsidR="00DE1119">
        <w:rPr>
          <w:color w:val="auto"/>
          <w:sz w:val="20"/>
          <w:szCs w:val="20"/>
        </w:rPr>
        <w:fldChar w:fldCharType="separate"/>
      </w:r>
      <w:r w:rsidRPr="005128CF">
        <w:rPr>
          <w:color w:val="auto"/>
          <w:sz w:val="20"/>
          <w:szCs w:val="20"/>
        </w:rPr>
        <w:fldChar w:fldCharType="end"/>
      </w:r>
      <w:r w:rsidRPr="005128CF">
        <w:rPr>
          <w:color w:val="auto"/>
          <w:sz w:val="20"/>
          <w:szCs w:val="20"/>
        </w:rPr>
        <w:t xml:space="preserve"> </w:t>
      </w:r>
      <w:r w:rsidRPr="005128CF">
        <w:rPr>
          <w:color w:val="auto"/>
          <w:sz w:val="20"/>
          <w:szCs w:val="20"/>
          <w:u w:val="single"/>
        </w:rPr>
        <w:t>Debtor is an</w:t>
      </w:r>
      <w:r w:rsidRPr="005128CF">
        <w:rPr>
          <w:color w:val="auto"/>
          <w:sz w:val="20"/>
          <w:szCs w:val="20"/>
        </w:rPr>
        <w:t xml:space="preserve"> </w:t>
      </w:r>
      <w:r w:rsidRPr="005128CF">
        <w:rPr>
          <w:color w:val="auto"/>
          <w:sz w:val="20"/>
          <w:szCs w:val="20"/>
          <w:u w:val="single"/>
        </w:rPr>
        <w:t>Individual</w:t>
      </w:r>
      <w:r w:rsidRPr="005128CF">
        <w:rPr>
          <w:color w:val="auto"/>
          <w:sz w:val="20"/>
          <w:szCs w:val="20"/>
        </w:rPr>
        <w:t xml:space="preserve">. </w:t>
      </w:r>
      <w:bookmarkStart w:id="29" w:name="_Hlk47601942"/>
      <w:r w:rsidRPr="005128CF">
        <w:rPr>
          <w:color w:val="auto"/>
          <w:sz w:val="20"/>
          <w:szCs w:val="20"/>
        </w:rPr>
        <w:t>On the effective date of the Plan, the Debtor will be</w:t>
      </w:r>
      <w:r w:rsidR="00B514D2" w:rsidRPr="005128CF">
        <w:rPr>
          <w:color w:val="auto"/>
          <w:sz w:val="20"/>
          <w:szCs w:val="20"/>
        </w:rPr>
        <w:t xml:space="preserve"> discharged from</w:t>
      </w:r>
    </w:p>
    <w:p w:rsidR="00B514D2" w:rsidRPr="005128CF" w:rsidRDefault="00745E40" w:rsidP="00BE189E">
      <w:pPr>
        <w:pStyle w:val="Default"/>
        <w:ind w:left="720" w:firstLine="720"/>
        <w:rPr>
          <w:color w:val="auto"/>
          <w:sz w:val="20"/>
          <w:szCs w:val="20"/>
        </w:rPr>
      </w:pPr>
      <w:r w:rsidRPr="005128CF">
        <w:rPr>
          <w:color w:val="auto"/>
          <w:sz w:val="20"/>
          <w:szCs w:val="20"/>
        </w:rPr>
        <w:t xml:space="preserve">    </w:t>
      </w:r>
      <w:r w:rsidR="00B514D2" w:rsidRPr="005128CF">
        <w:rPr>
          <w:color w:val="auto"/>
          <w:sz w:val="20"/>
          <w:szCs w:val="20"/>
        </w:rPr>
        <w:t>a</w:t>
      </w:r>
      <w:r w:rsidRPr="005128CF">
        <w:rPr>
          <w:color w:val="auto"/>
          <w:sz w:val="20"/>
          <w:szCs w:val="20"/>
        </w:rPr>
        <w:t>ny debt that arose before confirmation of th</w:t>
      </w:r>
      <w:r w:rsidR="00173954" w:rsidRPr="005128CF">
        <w:rPr>
          <w:color w:val="auto"/>
          <w:sz w:val="20"/>
          <w:szCs w:val="20"/>
        </w:rPr>
        <w:t xml:space="preserve">e </w:t>
      </w:r>
      <w:r w:rsidRPr="005128CF">
        <w:rPr>
          <w:color w:val="auto"/>
          <w:sz w:val="20"/>
          <w:szCs w:val="20"/>
        </w:rPr>
        <w:t xml:space="preserve">Plan, </w:t>
      </w:r>
      <w:r w:rsidR="00173954" w:rsidRPr="005128CF">
        <w:rPr>
          <w:color w:val="auto"/>
          <w:sz w:val="20"/>
          <w:szCs w:val="20"/>
        </w:rPr>
        <w:t xml:space="preserve">as provided in </w:t>
      </w:r>
      <w:bookmarkStart w:id="30" w:name="_Hlk47607237"/>
      <w:r w:rsidR="00173954" w:rsidRPr="005128CF">
        <w:rPr>
          <w:color w:val="auto"/>
          <w:sz w:val="20"/>
          <w:szCs w:val="20"/>
        </w:rPr>
        <w:t xml:space="preserve">11 U.S.C. </w:t>
      </w:r>
      <w:bookmarkEnd w:id="30"/>
      <w:r w:rsidRPr="005128CF">
        <w:rPr>
          <w:color w:val="auto"/>
          <w:sz w:val="20"/>
          <w:szCs w:val="20"/>
        </w:rPr>
        <w:t xml:space="preserve">§ 1141(d)(1)(A).  </w:t>
      </w:r>
    </w:p>
    <w:p w:rsidR="00B514D2" w:rsidRPr="005128CF" w:rsidRDefault="00B514D2" w:rsidP="00B514D2">
      <w:pPr>
        <w:pStyle w:val="Default"/>
        <w:ind w:left="720" w:firstLine="720"/>
        <w:rPr>
          <w:color w:val="auto"/>
          <w:sz w:val="20"/>
          <w:szCs w:val="20"/>
        </w:rPr>
      </w:pPr>
      <w:r w:rsidRPr="005128CF">
        <w:rPr>
          <w:color w:val="auto"/>
          <w:sz w:val="20"/>
          <w:szCs w:val="20"/>
        </w:rPr>
        <w:t xml:space="preserve">    </w:t>
      </w:r>
      <w:r w:rsidR="007D68C4" w:rsidRPr="005128CF">
        <w:rPr>
          <w:color w:val="auto"/>
          <w:sz w:val="20"/>
          <w:szCs w:val="20"/>
        </w:rPr>
        <w:t>Pursuant to 11 U.S.C. § 1141(d)(2), t</w:t>
      </w:r>
      <w:r w:rsidR="00745E40" w:rsidRPr="005128CF">
        <w:rPr>
          <w:color w:val="auto"/>
          <w:sz w:val="20"/>
          <w:szCs w:val="20"/>
        </w:rPr>
        <w:t>he Debtor will not be discharged from any debt</w:t>
      </w:r>
      <w:r w:rsidR="00BE189E" w:rsidRPr="005128CF">
        <w:rPr>
          <w:color w:val="auto"/>
          <w:sz w:val="20"/>
          <w:szCs w:val="20"/>
        </w:rPr>
        <w:t xml:space="preserve"> </w:t>
      </w:r>
      <w:r w:rsidR="00745E40" w:rsidRPr="005128CF">
        <w:rPr>
          <w:color w:val="auto"/>
          <w:sz w:val="20"/>
          <w:szCs w:val="20"/>
        </w:rPr>
        <w:t>excepted from</w:t>
      </w:r>
    </w:p>
    <w:p w:rsidR="00745E40" w:rsidRPr="005128CF" w:rsidRDefault="00B514D2" w:rsidP="00B514D2">
      <w:pPr>
        <w:pStyle w:val="Default"/>
        <w:ind w:left="720" w:firstLine="720"/>
        <w:rPr>
          <w:color w:val="auto"/>
          <w:sz w:val="20"/>
          <w:szCs w:val="20"/>
        </w:rPr>
      </w:pPr>
      <w:r w:rsidRPr="005128CF">
        <w:rPr>
          <w:color w:val="auto"/>
          <w:sz w:val="20"/>
          <w:szCs w:val="20"/>
        </w:rPr>
        <w:t xml:space="preserve">    </w:t>
      </w:r>
      <w:r w:rsidR="00745E40" w:rsidRPr="005128CF">
        <w:rPr>
          <w:color w:val="auto"/>
          <w:sz w:val="20"/>
          <w:szCs w:val="20"/>
        </w:rPr>
        <w:t xml:space="preserve">discharge under </w:t>
      </w:r>
      <w:r w:rsidR="00173954" w:rsidRPr="005128CF">
        <w:rPr>
          <w:color w:val="auto"/>
          <w:sz w:val="20"/>
          <w:szCs w:val="20"/>
        </w:rPr>
        <w:t xml:space="preserve">11 U.S.C. </w:t>
      </w:r>
      <w:r w:rsidR="00745E40" w:rsidRPr="005128CF">
        <w:rPr>
          <w:color w:val="auto"/>
          <w:sz w:val="20"/>
          <w:szCs w:val="20"/>
        </w:rPr>
        <w:t>§ 523(a), except as provided in FRBP 4007(c).</w:t>
      </w:r>
    </w:p>
    <w:p w:rsidR="006F74D9" w:rsidRPr="005128CF" w:rsidRDefault="006F74D9" w:rsidP="00745E40">
      <w:pPr>
        <w:pStyle w:val="Default"/>
        <w:rPr>
          <w:color w:val="auto"/>
          <w:sz w:val="10"/>
          <w:szCs w:val="10"/>
        </w:rPr>
      </w:pPr>
    </w:p>
    <w:p w:rsidR="00B514D2" w:rsidRPr="005128CF" w:rsidRDefault="00B514D2" w:rsidP="00B514D2">
      <w:pPr>
        <w:pStyle w:val="Default"/>
        <w:rPr>
          <w:color w:val="auto"/>
          <w:sz w:val="20"/>
          <w:szCs w:val="20"/>
        </w:rPr>
      </w:pPr>
      <w:r w:rsidRPr="005128CF">
        <w:rPr>
          <w:color w:val="auto"/>
          <w:sz w:val="20"/>
          <w:szCs w:val="20"/>
        </w:rPr>
        <w:tab/>
      </w:r>
      <w:r w:rsidRPr="005128CF">
        <w:rPr>
          <w:color w:val="auto"/>
          <w:sz w:val="20"/>
          <w:szCs w:val="20"/>
        </w:rPr>
        <w:tab/>
        <w:t xml:space="preserve">    </w:t>
      </w:r>
      <w:r w:rsidRPr="005128CF">
        <w:rPr>
          <w:color w:val="auto"/>
          <w:sz w:val="20"/>
          <w:szCs w:val="20"/>
        </w:rPr>
        <w:fldChar w:fldCharType="begin">
          <w:ffData>
            <w:name w:val="Check16"/>
            <w:enabled/>
            <w:calcOnExit w:val="0"/>
            <w:checkBox>
              <w:sizeAuto/>
              <w:default w:val="0"/>
            </w:checkBox>
          </w:ffData>
        </w:fldChar>
      </w:r>
      <w:r w:rsidRPr="005128CF">
        <w:rPr>
          <w:color w:val="auto"/>
          <w:sz w:val="20"/>
          <w:szCs w:val="20"/>
        </w:rPr>
        <w:instrText xml:space="preserve"> FORMCHECKBOX </w:instrText>
      </w:r>
      <w:r w:rsidR="00DE1119">
        <w:rPr>
          <w:color w:val="auto"/>
          <w:sz w:val="20"/>
          <w:szCs w:val="20"/>
        </w:rPr>
      </w:r>
      <w:r w:rsidR="00DE1119">
        <w:rPr>
          <w:color w:val="auto"/>
          <w:sz w:val="20"/>
          <w:szCs w:val="20"/>
        </w:rPr>
        <w:fldChar w:fldCharType="separate"/>
      </w:r>
      <w:r w:rsidRPr="005128CF">
        <w:rPr>
          <w:color w:val="auto"/>
          <w:sz w:val="20"/>
          <w:szCs w:val="20"/>
        </w:rPr>
        <w:fldChar w:fldCharType="end"/>
      </w:r>
      <w:r w:rsidRPr="005128CF">
        <w:rPr>
          <w:color w:val="auto"/>
          <w:sz w:val="20"/>
          <w:szCs w:val="20"/>
        </w:rPr>
        <w:t xml:space="preserve"> </w:t>
      </w:r>
      <w:r w:rsidRPr="005128CF">
        <w:rPr>
          <w:color w:val="auto"/>
          <w:sz w:val="20"/>
          <w:szCs w:val="20"/>
          <w:u w:val="single"/>
        </w:rPr>
        <w:t>Debtor is a</w:t>
      </w:r>
      <w:r w:rsidRPr="005128CF">
        <w:rPr>
          <w:color w:val="auto"/>
          <w:sz w:val="20"/>
          <w:szCs w:val="20"/>
        </w:rPr>
        <w:t xml:space="preserve"> </w:t>
      </w:r>
      <w:r w:rsidRPr="005128CF">
        <w:rPr>
          <w:color w:val="auto"/>
          <w:sz w:val="20"/>
          <w:szCs w:val="20"/>
          <w:u w:val="single"/>
        </w:rPr>
        <w:t>Partnership</w:t>
      </w:r>
      <w:r w:rsidRPr="005128CF">
        <w:rPr>
          <w:color w:val="auto"/>
          <w:sz w:val="20"/>
          <w:szCs w:val="20"/>
        </w:rPr>
        <w:t>. On the effective date of the Plan, the Debtor will be discharged from</w:t>
      </w:r>
    </w:p>
    <w:p w:rsidR="00B514D2" w:rsidRPr="005128CF" w:rsidRDefault="00B514D2" w:rsidP="00B514D2">
      <w:pPr>
        <w:pStyle w:val="Default"/>
        <w:rPr>
          <w:color w:val="auto"/>
          <w:sz w:val="20"/>
          <w:szCs w:val="20"/>
        </w:rPr>
      </w:pPr>
      <w:r w:rsidRPr="005128CF">
        <w:rPr>
          <w:color w:val="auto"/>
          <w:sz w:val="20"/>
          <w:szCs w:val="20"/>
        </w:rPr>
        <w:t xml:space="preserve">                              any debt that arose before confirmation of this Plan, </w:t>
      </w:r>
      <w:r w:rsidR="00173954" w:rsidRPr="005128CF">
        <w:rPr>
          <w:color w:val="auto"/>
          <w:sz w:val="20"/>
          <w:szCs w:val="20"/>
        </w:rPr>
        <w:t xml:space="preserve">as provided in 11 U.S.C. </w:t>
      </w:r>
      <w:r w:rsidRPr="005128CF">
        <w:rPr>
          <w:color w:val="auto"/>
          <w:sz w:val="20"/>
          <w:szCs w:val="20"/>
        </w:rPr>
        <w:t xml:space="preserve">§ 1141(d)(1)(A).  </w:t>
      </w:r>
    </w:p>
    <w:p w:rsidR="00160F71" w:rsidRPr="005128CF" w:rsidRDefault="00160F71" w:rsidP="00B514D2">
      <w:pPr>
        <w:pStyle w:val="Default"/>
        <w:rPr>
          <w:color w:val="auto"/>
          <w:sz w:val="20"/>
          <w:szCs w:val="20"/>
        </w:rPr>
      </w:pPr>
    </w:p>
    <w:p w:rsidR="00B514D2" w:rsidRPr="005128CF" w:rsidRDefault="00B514D2" w:rsidP="00B514D2">
      <w:pPr>
        <w:pStyle w:val="Default"/>
        <w:rPr>
          <w:color w:val="auto"/>
          <w:sz w:val="20"/>
          <w:szCs w:val="20"/>
        </w:rPr>
      </w:pPr>
      <w:r w:rsidRPr="005128CF">
        <w:rPr>
          <w:color w:val="auto"/>
          <w:sz w:val="20"/>
          <w:szCs w:val="20"/>
        </w:rPr>
        <w:lastRenderedPageBreak/>
        <w:t xml:space="preserve">                              </w:t>
      </w:r>
      <w:bookmarkEnd w:id="29"/>
      <w:r w:rsidR="00745E40" w:rsidRPr="005128CF">
        <w:rPr>
          <w:color w:val="auto"/>
          <w:sz w:val="20"/>
          <w:szCs w:val="20"/>
        </w:rPr>
        <w:fldChar w:fldCharType="begin">
          <w:ffData>
            <w:name w:val="Check16"/>
            <w:enabled/>
            <w:calcOnExit w:val="0"/>
            <w:checkBox>
              <w:sizeAuto/>
              <w:default w:val="0"/>
            </w:checkBox>
          </w:ffData>
        </w:fldChar>
      </w:r>
      <w:r w:rsidR="00745E40" w:rsidRPr="005128CF">
        <w:rPr>
          <w:color w:val="auto"/>
          <w:sz w:val="20"/>
          <w:szCs w:val="20"/>
        </w:rPr>
        <w:instrText xml:space="preserve"> FORMCHECKBOX </w:instrText>
      </w:r>
      <w:r w:rsidR="00DE1119">
        <w:rPr>
          <w:color w:val="auto"/>
          <w:sz w:val="20"/>
          <w:szCs w:val="20"/>
        </w:rPr>
      </w:r>
      <w:r w:rsidR="00DE1119">
        <w:rPr>
          <w:color w:val="auto"/>
          <w:sz w:val="20"/>
          <w:szCs w:val="20"/>
        </w:rPr>
        <w:fldChar w:fldCharType="separate"/>
      </w:r>
      <w:r w:rsidR="00745E40" w:rsidRPr="005128CF">
        <w:rPr>
          <w:color w:val="auto"/>
          <w:sz w:val="20"/>
          <w:szCs w:val="20"/>
        </w:rPr>
        <w:fldChar w:fldCharType="end"/>
      </w:r>
      <w:r w:rsidR="00745E40" w:rsidRPr="005128CF">
        <w:rPr>
          <w:color w:val="auto"/>
          <w:sz w:val="20"/>
          <w:szCs w:val="20"/>
        </w:rPr>
        <w:t xml:space="preserve"> </w:t>
      </w:r>
      <w:r w:rsidR="00745E40" w:rsidRPr="005128CF">
        <w:rPr>
          <w:color w:val="auto"/>
          <w:sz w:val="20"/>
          <w:szCs w:val="20"/>
          <w:u w:val="single"/>
        </w:rPr>
        <w:t>Debtor is a</w:t>
      </w:r>
      <w:r w:rsidR="00745E40" w:rsidRPr="005128CF">
        <w:rPr>
          <w:color w:val="auto"/>
          <w:sz w:val="20"/>
          <w:szCs w:val="20"/>
        </w:rPr>
        <w:t xml:space="preserve"> </w:t>
      </w:r>
      <w:r w:rsidR="00745E40" w:rsidRPr="005128CF">
        <w:rPr>
          <w:color w:val="auto"/>
          <w:sz w:val="20"/>
          <w:szCs w:val="20"/>
          <w:u w:val="single"/>
        </w:rPr>
        <w:t>Corporation</w:t>
      </w:r>
      <w:r w:rsidR="00745E40" w:rsidRPr="005128CF">
        <w:rPr>
          <w:color w:val="auto"/>
          <w:sz w:val="20"/>
          <w:szCs w:val="20"/>
        </w:rPr>
        <w:t>. On the effective date of the Plan, the Debtor will be</w:t>
      </w:r>
      <w:r w:rsidRPr="005128CF">
        <w:rPr>
          <w:color w:val="auto"/>
          <w:sz w:val="20"/>
          <w:szCs w:val="20"/>
        </w:rPr>
        <w:t xml:space="preserve"> </w:t>
      </w:r>
      <w:r w:rsidR="00745E40" w:rsidRPr="005128CF">
        <w:rPr>
          <w:color w:val="auto"/>
          <w:sz w:val="20"/>
          <w:szCs w:val="20"/>
        </w:rPr>
        <w:t>discharged from</w:t>
      </w:r>
    </w:p>
    <w:p w:rsidR="00B514D2" w:rsidRPr="005128CF" w:rsidRDefault="00B514D2" w:rsidP="00B514D2">
      <w:pPr>
        <w:pStyle w:val="Default"/>
        <w:rPr>
          <w:color w:val="auto"/>
          <w:sz w:val="20"/>
          <w:szCs w:val="20"/>
        </w:rPr>
      </w:pPr>
      <w:r w:rsidRPr="005128CF">
        <w:rPr>
          <w:color w:val="auto"/>
          <w:sz w:val="20"/>
          <w:szCs w:val="20"/>
        </w:rPr>
        <w:t xml:space="preserve">                             </w:t>
      </w:r>
      <w:r w:rsidR="00173954" w:rsidRPr="005128CF">
        <w:rPr>
          <w:color w:val="auto"/>
          <w:sz w:val="20"/>
          <w:szCs w:val="20"/>
        </w:rPr>
        <w:t xml:space="preserve"> </w:t>
      </w:r>
      <w:r w:rsidR="00BE189E" w:rsidRPr="005128CF">
        <w:rPr>
          <w:color w:val="auto"/>
          <w:sz w:val="20"/>
          <w:szCs w:val="20"/>
        </w:rPr>
        <w:t xml:space="preserve">any </w:t>
      </w:r>
      <w:r w:rsidR="00745E40" w:rsidRPr="005128CF">
        <w:rPr>
          <w:color w:val="auto"/>
          <w:sz w:val="20"/>
          <w:szCs w:val="20"/>
        </w:rPr>
        <w:t xml:space="preserve">debt that arose before confirmation of this Plan, </w:t>
      </w:r>
      <w:r w:rsidR="00173954" w:rsidRPr="005128CF">
        <w:rPr>
          <w:color w:val="auto"/>
          <w:sz w:val="20"/>
          <w:szCs w:val="20"/>
        </w:rPr>
        <w:t xml:space="preserve">as provided in 11 U.S.C. </w:t>
      </w:r>
      <w:r w:rsidR="00745E40" w:rsidRPr="005128CF">
        <w:rPr>
          <w:color w:val="auto"/>
          <w:sz w:val="20"/>
          <w:szCs w:val="20"/>
        </w:rPr>
        <w:t>§</w:t>
      </w:r>
      <w:r w:rsidRPr="005128CF">
        <w:rPr>
          <w:color w:val="auto"/>
          <w:sz w:val="20"/>
          <w:szCs w:val="20"/>
        </w:rPr>
        <w:t xml:space="preserve"> </w:t>
      </w:r>
      <w:r w:rsidR="00745E40" w:rsidRPr="005128CF">
        <w:rPr>
          <w:color w:val="auto"/>
          <w:sz w:val="20"/>
          <w:szCs w:val="20"/>
        </w:rPr>
        <w:t>1141(d)(1)(A).</w:t>
      </w:r>
    </w:p>
    <w:p w:rsidR="00827812" w:rsidRPr="005128CF" w:rsidRDefault="00B514D2" w:rsidP="00827812">
      <w:pPr>
        <w:pStyle w:val="Default"/>
        <w:rPr>
          <w:color w:val="auto"/>
          <w:sz w:val="20"/>
          <w:szCs w:val="20"/>
        </w:rPr>
      </w:pPr>
      <w:r w:rsidRPr="005128CF">
        <w:rPr>
          <w:color w:val="auto"/>
          <w:sz w:val="20"/>
          <w:szCs w:val="20"/>
        </w:rPr>
        <w:t xml:space="preserve">                             </w:t>
      </w:r>
      <w:r w:rsidR="00173954" w:rsidRPr="005128CF">
        <w:rPr>
          <w:color w:val="auto"/>
          <w:sz w:val="20"/>
          <w:szCs w:val="20"/>
        </w:rPr>
        <w:t xml:space="preserve"> </w:t>
      </w:r>
      <w:r w:rsidR="00827812" w:rsidRPr="005128CF">
        <w:rPr>
          <w:color w:val="auto"/>
          <w:sz w:val="20"/>
          <w:szCs w:val="20"/>
        </w:rPr>
        <w:t>Pursuant to § 1141(d)(6), t</w:t>
      </w:r>
      <w:r w:rsidR="00745E40" w:rsidRPr="005128CF">
        <w:rPr>
          <w:color w:val="auto"/>
          <w:sz w:val="20"/>
          <w:szCs w:val="20"/>
        </w:rPr>
        <w:t xml:space="preserve">he Debtor will not be discharged from </w:t>
      </w:r>
      <w:r w:rsidR="00173954" w:rsidRPr="005128CF">
        <w:rPr>
          <w:color w:val="auto"/>
          <w:sz w:val="20"/>
          <w:szCs w:val="20"/>
        </w:rPr>
        <w:t>any debt of a kind specified in</w:t>
      </w:r>
    </w:p>
    <w:p w:rsidR="00827812" w:rsidRPr="005128CF" w:rsidRDefault="00173954" w:rsidP="00827812">
      <w:pPr>
        <w:pStyle w:val="Default"/>
        <w:rPr>
          <w:color w:val="auto"/>
          <w:sz w:val="20"/>
          <w:szCs w:val="20"/>
        </w:rPr>
      </w:pPr>
      <w:r w:rsidRPr="005128CF">
        <w:rPr>
          <w:color w:val="auto"/>
          <w:sz w:val="20"/>
          <w:szCs w:val="20"/>
        </w:rPr>
        <w:t xml:space="preserve"> </w:t>
      </w:r>
      <w:r w:rsidR="00827812" w:rsidRPr="005128CF">
        <w:rPr>
          <w:color w:val="auto"/>
          <w:sz w:val="20"/>
          <w:szCs w:val="20"/>
        </w:rPr>
        <w:tab/>
      </w:r>
      <w:r w:rsidR="00827812" w:rsidRPr="005128CF">
        <w:rPr>
          <w:color w:val="auto"/>
          <w:sz w:val="20"/>
          <w:szCs w:val="20"/>
        </w:rPr>
        <w:tab/>
        <w:t xml:space="preserve">    </w:t>
      </w:r>
      <w:r w:rsidRPr="005128CF">
        <w:rPr>
          <w:color w:val="auto"/>
          <w:sz w:val="20"/>
          <w:szCs w:val="20"/>
        </w:rPr>
        <w:t>11 U.S.C. § 523(a)(2)(A)-(B) that is owed to a</w:t>
      </w:r>
      <w:r w:rsidR="00827812" w:rsidRPr="005128CF">
        <w:rPr>
          <w:color w:val="auto"/>
          <w:sz w:val="20"/>
          <w:szCs w:val="20"/>
        </w:rPr>
        <w:t xml:space="preserve"> </w:t>
      </w:r>
      <w:r w:rsidRPr="005128CF">
        <w:rPr>
          <w:color w:val="auto"/>
          <w:sz w:val="20"/>
          <w:szCs w:val="20"/>
        </w:rPr>
        <w:t xml:space="preserve">domestic governmental unit, or owed to a person as </w:t>
      </w:r>
    </w:p>
    <w:p w:rsidR="00827812" w:rsidRPr="005128CF" w:rsidRDefault="00827812" w:rsidP="00827812">
      <w:pPr>
        <w:pStyle w:val="Default"/>
        <w:rPr>
          <w:color w:val="auto"/>
          <w:sz w:val="20"/>
          <w:szCs w:val="20"/>
        </w:rPr>
      </w:pPr>
      <w:r w:rsidRPr="005128CF">
        <w:rPr>
          <w:color w:val="auto"/>
          <w:sz w:val="20"/>
          <w:szCs w:val="20"/>
        </w:rPr>
        <w:t xml:space="preserve">                              </w:t>
      </w:r>
      <w:r w:rsidR="00173954" w:rsidRPr="005128CF">
        <w:rPr>
          <w:color w:val="auto"/>
          <w:sz w:val="20"/>
          <w:szCs w:val="20"/>
        </w:rPr>
        <w:t>the result of an action filed under subchapter</w:t>
      </w:r>
      <w:r w:rsidRPr="005128CF">
        <w:rPr>
          <w:color w:val="auto"/>
          <w:sz w:val="20"/>
          <w:szCs w:val="20"/>
        </w:rPr>
        <w:t xml:space="preserve"> </w:t>
      </w:r>
      <w:r w:rsidR="00173954" w:rsidRPr="005128CF">
        <w:rPr>
          <w:color w:val="auto"/>
          <w:sz w:val="20"/>
          <w:szCs w:val="20"/>
        </w:rPr>
        <w:t>III of Chapter 37 of title 31 or any similar State statute,</w:t>
      </w:r>
    </w:p>
    <w:p w:rsidR="00827812" w:rsidRPr="005128CF" w:rsidRDefault="00827812" w:rsidP="00827812">
      <w:pPr>
        <w:pStyle w:val="Default"/>
        <w:rPr>
          <w:color w:val="auto"/>
          <w:sz w:val="20"/>
          <w:szCs w:val="20"/>
        </w:rPr>
      </w:pPr>
      <w:r w:rsidRPr="005128CF">
        <w:rPr>
          <w:color w:val="auto"/>
          <w:sz w:val="20"/>
          <w:szCs w:val="20"/>
        </w:rPr>
        <w:t xml:space="preserve">                              </w:t>
      </w:r>
      <w:r w:rsidR="00173954" w:rsidRPr="005128CF">
        <w:rPr>
          <w:color w:val="auto"/>
          <w:sz w:val="20"/>
          <w:szCs w:val="20"/>
        </w:rPr>
        <w:t>or for a tax or customs duty with respect to</w:t>
      </w:r>
      <w:r w:rsidRPr="005128CF">
        <w:rPr>
          <w:color w:val="auto"/>
          <w:sz w:val="20"/>
          <w:szCs w:val="20"/>
        </w:rPr>
        <w:t xml:space="preserve"> </w:t>
      </w:r>
      <w:r w:rsidR="00173954" w:rsidRPr="005128CF">
        <w:rPr>
          <w:color w:val="auto"/>
          <w:sz w:val="20"/>
          <w:szCs w:val="20"/>
        </w:rPr>
        <w:t>which the debtor made a fraudulent tax return or willfully</w:t>
      </w:r>
    </w:p>
    <w:p w:rsidR="00745E40" w:rsidRPr="005128CF" w:rsidRDefault="00827812" w:rsidP="00827812">
      <w:pPr>
        <w:pStyle w:val="Default"/>
        <w:rPr>
          <w:color w:val="auto"/>
          <w:sz w:val="20"/>
          <w:szCs w:val="20"/>
        </w:rPr>
      </w:pPr>
      <w:r w:rsidRPr="005128CF">
        <w:rPr>
          <w:color w:val="auto"/>
          <w:sz w:val="20"/>
          <w:szCs w:val="20"/>
        </w:rPr>
        <w:t xml:space="preserve">                              </w:t>
      </w:r>
      <w:r w:rsidR="00173954" w:rsidRPr="005128CF">
        <w:rPr>
          <w:color w:val="auto"/>
          <w:sz w:val="20"/>
          <w:szCs w:val="20"/>
        </w:rPr>
        <w:t>attempted in any manner to evade or to</w:t>
      </w:r>
      <w:r w:rsidRPr="005128CF">
        <w:rPr>
          <w:color w:val="auto"/>
          <w:sz w:val="20"/>
          <w:szCs w:val="20"/>
        </w:rPr>
        <w:t xml:space="preserve"> </w:t>
      </w:r>
      <w:r w:rsidR="00173954" w:rsidRPr="005128CF">
        <w:rPr>
          <w:color w:val="auto"/>
          <w:sz w:val="20"/>
          <w:szCs w:val="20"/>
        </w:rPr>
        <w:t>defeat such tax or such customs duty.”</w:t>
      </w:r>
      <w:r w:rsidR="00745E40" w:rsidRPr="005128CF">
        <w:rPr>
          <w:color w:val="auto"/>
          <w:sz w:val="20"/>
          <w:szCs w:val="20"/>
        </w:rPr>
        <w:t>.</w:t>
      </w:r>
    </w:p>
    <w:p w:rsidR="00B22408" w:rsidRPr="005128CF" w:rsidRDefault="00B22408" w:rsidP="00F77A21">
      <w:pPr>
        <w:pStyle w:val="ListParagraph"/>
        <w:tabs>
          <w:tab w:val="left" w:pos="360"/>
        </w:tabs>
        <w:rPr>
          <w:rFonts w:ascii="Arial" w:hAnsi="Arial" w:cs="Arial"/>
          <w:sz w:val="16"/>
          <w:szCs w:val="16"/>
        </w:rPr>
      </w:pPr>
      <w:r w:rsidRPr="005128CF">
        <w:rPr>
          <w:rFonts w:ascii="Arial" w:hAnsi="Arial" w:cs="Arial"/>
          <w:sz w:val="16"/>
          <w:szCs w:val="16"/>
        </w:rPr>
        <w:tab/>
      </w:r>
    </w:p>
    <w:p w:rsidR="00B62A62" w:rsidRPr="005128CF" w:rsidRDefault="00BE189E" w:rsidP="00BE189E">
      <w:pPr>
        <w:pStyle w:val="Default"/>
        <w:rPr>
          <w:color w:val="auto"/>
          <w:sz w:val="20"/>
          <w:szCs w:val="20"/>
        </w:rPr>
      </w:pPr>
      <w:r w:rsidRPr="005128CF">
        <w:rPr>
          <w:color w:val="auto"/>
          <w:sz w:val="20"/>
          <w:szCs w:val="20"/>
        </w:rPr>
        <w:t xml:space="preserve">                   b.   </w:t>
      </w:r>
      <w:r w:rsidR="00745E40" w:rsidRPr="005128CF">
        <w:rPr>
          <w:color w:val="auto"/>
          <w:sz w:val="20"/>
          <w:szCs w:val="20"/>
        </w:rPr>
        <w:fldChar w:fldCharType="begin">
          <w:ffData>
            <w:name w:val="Check16"/>
            <w:enabled/>
            <w:calcOnExit w:val="0"/>
            <w:checkBox>
              <w:sizeAuto/>
              <w:default w:val="0"/>
            </w:checkBox>
          </w:ffData>
        </w:fldChar>
      </w:r>
      <w:r w:rsidR="00745E40" w:rsidRPr="005128CF">
        <w:rPr>
          <w:color w:val="auto"/>
          <w:sz w:val="20"/>
          <w:szCs w:val="20"/>
        </w:rPr>
        <w:instrText xml:space="preserve"> FORMCHECKBOX </w:instrText>
      </w:r>
      <w:r w:rsidR="00DE1119">
        <w:rPr>
          <w:color w:val="auto"/>
          <w:sz w:val="20"/>
          <w:szCs w:val="20"/>
        </w:rPr>
      </w:r>
      <w:r w:rsidR="00DE1119">
        <w:rPr>
          <w:color w:val="auto"/>
          <w:sz w:val="20"/>
          <w:szCs w:val="20"/>
        </w:rPr>
        <w:fldChar w:fldCharType="separate"/>
      </w:r>
      <w:r w:rsidR="00745E40" w:rsidRPr="005128CF">
        <w:rPr>
          <w:color w:val="auto"/>
          <w:sz w:val="20"/>
          <w:szCs w:val="20"/>
        </w:rPr>
        <w:fldChar w:fldCharType="end"/>
      </w:r>
      <w:r w:rsidR="00745E40" w:rsidRPr="005128CF">
        <w:rPr>
          <w:color w:val="auto"/>
          <w:sz w:val="20"/>
          <w:szCs w:val="20"/>
        </w:rPr>
        <w:t xml:space="preserve"> </w:t>
      </w:r>
      <w:r w:rsidR="00745E40" w:rsidRPr="005128CF">
        <w:rPr>
          <w:b/>
          <w:bCs/>
          <w:color w:val="auto"/>
          <w:sz w:val="20"/>
          <w:szCs w:val="20"/>
        </w:rPr>
        <w:t xml:space="preserve">Debtor Seeks </w:t>
      </w:r>
      <w:r w:rsidR="00B22408" w:rsidRPr="005128CF">
        <w:rPr>
          <w:b/>
          <w:bCs/>
          <w:color w:val="auto"/>
          <w:sz w:val="20"/>
          <w:szCs w:val="20"/>
        </w:rPr>
        <w:t xml:space="preserve">Confirmation Under </w:t>
      </w:r>
      <w:bookmarkStart w:id="31" w:name="_Hlk47608028"/>
      <w:r w:rsidR="00B22408" w:rsidRPr="005128CF">
        <w:rPr>
          <w:b/>
          <w:bCs/>
          <w:color w:val="auto"/>
          <w:sz w:val="20"/>
          <w:szCs w:val="20"/>
        </w:rPr>
        <w:t>11 U.S.C. § 1191</w:t>
      </w:r>
      <w:bookmarkEnd w:id="31"/>
      <w:r w:rsidR="00B22408" w:rsidRPr="005128CF">
        <w:rPr>
          <w:b/>
          <w:bCs/>
          <w:color w:val="auto"/>
          <w:sz w:val="20"/>
          <w:szCs w:val="20"/>
        </w:rPr>
        <w:t>(b)</w:t>
      </w:r>
      <w:r w:rsidR="00B22408" w:rsidRPr="005128CF">
        <w:rPr>
          <w:color w:val="auto"/>
          <w:sz w:val="20"/>
          <w:szCs w:val="20"/>
        </w:rPr>
        <w:t>.</w:t>
      </w:r>
      <w:r w:rsidR="00745E40" w:rsidRPr="005128CF">
        <w:rPr>
          <w:color w:val="auto"/>
          <w:sz w:val="20"/>
          <w:szCs w:val="20"/>
        </w:rPr>
        <w:t xml:space="preserve"> </w:t>
      </w:r>
      <w:r w:rsidRPr="005128CF">
        <w:rPr>
          <w:color w:val="auto"/>
          <w:sz w:val="20"/>
          <w:szCs w:val="20"/>
        </w:rPr>
        <w:t xml:space="preserve"> </w:t>
      </w:r>
      <w:r w:rsidR="00136B24" w:rsidRPr="005128CF">
        <w:rPr>
          <w:color w:val="auto"/>
          <w:sz w:val="20"/>
          <w:szCs w:val="20"/>
        </w:rPr>
        <w:t>Pursuant to 11 U.S.C. § 1192, th</w:t>
      </w:r>
      <w:r w:rsidR="00136B24" w:rsidRPr="005128CF">
        <w:rPr>
          <w:b/>
          <w:bCs/>
          <w:color w:val="auto"/>
          <w:sz w:val="20"/>
          <w:szCs w:val="20"/>
        </w:rPr>
        <w:t xml:space="preserve">e </w:t>
      </w:r>
      <w:r w:rsidR="00173954" w:rsidRPr="005128CF">
        <w:rPr>
          <w:color w:val="auto"/>
          <w:sz w:val="20"/>
          <w:szCs w:val="20"/>
        </w:rPr>
        <w:t>court</w:t>
      </w:r>
    </w:p>
    <w:p w:rsidR="00B62A62" w:rsidRPr="005128CF" w:rsidRDefault="00B62A62" w:rsidP="00BE189E">
      <w:pPr>
        <w:pStyle w:val="Default"/>
        <w:rPr>
          <w:color w:val="auto"/>
          <w:sz w:val="20"/>
          <w:szCs w:val="20"/>
        </w:rPr>
      </w:pPr>
      <w:r w:rsidRPr="005128CF">
        <w:rPr>
          <w:color w:val="auto"/>
          <w:sz w:val="20"/>
          <w:szCs w:val="20"/>
        </w:rPr>
        <w:t xml:space="preserve">                        </w:t>
      </w:r>
      <w:r w:rsidR="00173954" w:rsidRPr="005128CF">
        <w:rPr>
          <w:color w:val="auto"/>
          <w:sz w:val="20"/>
          <w:szCs w:val="20"/>
        </w:rPr>
        <w:t xml:space="preserve"> </w:t>
      </w:r>
      <w:r w:rsidRPr="005128CF">
        <w:rPr>
          <w:color w:val="auto"/>
          <w:sz w:val="20"/>
          <w:szCs w:val="20"/>
        </w:rPr>
        <w:t xml:space="preserve">court </w:t>
      </w:r>
      <w:r w:rsidR="00173954" w:rsidRPr="005128CF">
        <w:rPr>
          <w:color w:val="auto"/>
          <w:sz w:val="20"/>
          <w:szCs w:val="20"/>
        </w:rPr>
        <w:t xml:space="preserve">shall grant </w:t>
      </w:r>
      <w:r w:rsidR="00827812" w:rsidRPr="005128CF">
        <w:rPr>
          <w:color w:val="auto"/>
          <w:sz w:val="20"/>
          <w:szCs w:val="20"/>
        </w:rPr>
        <w:t xml:space="preserve">the Debtor </w:t>
      </w:r>
      <w:r w:rsidR="00173954" w:rsidRPr="005128CF">
        <w:rPr>
          <w:color w:val="auto"/>
          <w:sz w:val="20"/>
          <w:szCs w:val="20"/>
        </w:rPr>
        <w:t>a discharge of all</w:t>
      </w:r>
      <w:r w:rsidR="00136B24" w:rsidRPr="005128CF">
        <w:rPr>
          <w:color w:val="auto"/>
          <w:sz w:val="20"/>
          <w:szCs w:val="20"/>
        </w:rPr>
        <w:t xml:space="preserve"> </w:t>
      </w:r>
      <w:r w:rsidR="00173954" w:rsidRPr="005128CF">
        <w:rPr>
          <w:color w:val="auto"/>
          <w:sz w:val="20"/>
          <w:szCs w:val="20"/>
        </w:rPr>
        <w:t>debts (</w:t>
      </w:r>
      <w:proofErr w:type="spellStart"/>
      <w:r w:rsidR="00173954" w:rsidRPr="005128CF">
        <w:rPr>
          <w:color w:val="auto"/>
          <w:sz w:val="20"/>
          <w:szCs w:val="20"/>
        </w:rPr>
        <w:t>i</w:t>
      </w:r>
      <w:proofErr w:type="spellEnd"/>
      <w:r w:rsidR="00173954" w:rsidRPr="005128CF">
        <w:rPr>
          <w:color w:val="auto"/>
          <w:sz w:val="20"/>
          <w:szCs w:val="20"/>
        </w:rPr>
        <w:t xml:space="preserve">) </w:t>
      </w:r>
      <w:bookmarkStart w:id="32" w:name="_Hlk47607184"/>
      <w:r w:rsidR="00173954" w:rsidRPr="005128CF">
        <w:rPr>
          <w:color w:val="auto"/>
          <w:sz w:val="20"/>
          <w:szCs w:val="20"/>
        </w:rPr>
        <w:t xml:space="preserve">provided in 11 U.S.C. </w:t>
      </w:r>
      <w:bookmarkStart w:id="33" w:name="_Hlk47607357"/>
      <w:r w:rsidR="00173954" w:rsidRPr="005128CF">
        <w:rPr>
          <w:color w:val="auto"/>
          <w:sz w:val="20"/>
          <w:szCs w:val="20"/>
        </w:rPr>
        <w:t>§ 1</w:t>
      </w:r>
      <w:bookmarkEnd w:id="33"/>
      <w:r w:rsidR="00173954" w:rsidRPr="005128CF">
        <w:rPr>
          <w:color w:val="auto"/>
          <w:sz w:val="20"/>
          <w:szCs w:val="20"/>
        </w:rPr>
        <w:t>141(d</w:t>
      </w:r>
      <w:bookmarkEnd w:id="32"/>
      <w:r w:rsidR="00173954" w:rsidRPr="005128CF">
        <w:rPr>
          <w:color w:val="auto"/>
          <w:sz w:val="20"/>
          <w:szCs w:val="20"/>
        </w:rPr>
        <w:t xml:space="preserve">)(1)(A), and </w:t>
      </w:r>
    </w:p>
    <w:p w:rsidR="00B62A62" w:rsidRPr="005128CF" w:rsidRDefault="00B62A62" w:rsidP="00BE189E">
      <w:pPr>
        <w:pStyle w:val="Default"/>
        <w:rPr>
          <w:color w:val="auto"/>
          <w:sz w:val="20"/>
          <w:szCs w:val="20"/>
        </w:rPr>
      </w:pPr>
      <w:r w:rsidRPr="005128CF">
        <w:rPr>
          <w:color w:val="auto"/>
          <w:sz w:val="20"/>
          <w:szCs w:val="20"/>
        </w:rPr>
        <w:t xml:space="preserve">                        </w:t>
      </w:r>
      <w:r w:rsidR="00173954" w:rsidRPr="005128CF">
        <w:rPr>
          <w:color w:val="auto"/>
          <w:sz w:val="20"/>
          <w:szCs w:val="20"/>
        </w:rPr>
        <w:t>(ii) allowed</w:t>
      </w:r>
      <w:r w:rsidRPr="005128CF">
        <w:rPr>
          <w:color w:val="auto"/>
          <w:sz w:val="20"/>
          <w:szCs w:val="20"/>
        </w:rPr>
        <w:t xml:space="preserve"> </w:t>
      </w:r>
      <w:r w:rsidR="00173954" w:rsidRPr="005128CF">
        <w:rPr>
          <w:color w:val="auto"/>
          <w:sz w:val="20"/>
          <w:szCs w:val="20"/>
        </w:rPr>
        <w:t>under 11 U.S.C. § 503 and</w:t>
      </w:r>
      <w:r w:rsidRPr="005128CF">
        <w:rPr>
          <w:color w:val="auto"/>
          <w:sz w:val="20"/>
          <w:szCs w:val="20"/>
        </w:rPr>
        <w:t xml:space="preserve"> </w:t>
      </w:r>
      <w:r w:rsidR="00173954" w:rsidRPr="005128CF">
        <w:rPr>
          <w:color w:val="auto"/>
          <w:sz w:val="20"/>
          <w:szCs w:val="20"/>
        </w:rPr>
        <w:t>provided for in the Plan, and shall do so as soon as is practicable</w:t>
      </w:r>
    </w:p>
    <w:p w:rsidR="00B62A62" w:rsidRPr="005128CF" w:rsidRDefault="00B62A62" w:rsidP="00BE189E">
      <w:pPr>
        <w:pStyle w:val="Default"/>
        <w:rPr>
          <w:color w:val="auto"/>
          <w:sz w:val="20"/>
          <w:szCs w:val="20"/>
        </w:rPr>
      </w:pPr>
      <w:r w:rsidRPr="005128CF">
        <w:rPr>
          <w:color w:val="auto"/>
          <w:sz w:val="20"/>
          <w:szCs w:val="20"/>
        </w:rPr>
        <w:t xml:space="preserve">                        </w:t>
      </w:r>
      <w:r w:rsidR="00173954" w:rsidRPr="005128CF">
        <w:rPr>
          <w:color w:val="auto"/>
          <w:sz w:val="20"/>
          <w:szCs w:val="20"/>
        </w:rPr>
        <w:t>after the</w:t>
      </w:r>
      <w:r w:rsidRPr="005128CF">
        <w:rPr>
          <w:color w:val="auto"/>
          <w:sz w:val="20"/>
          <w:szCs w:val="20"/>
        </w:rPr>
        <w:t xml:space="preserve"> </w:t>
      </w:r>
      <w:r w:rsidR="00173954" w:rsidRPr="005128CF">
        <w:rPr>
          <w:color w:val="auto"/>
          <w:sz w:val="20"/>
          <w:szCs w:val="20"/>
        </w:rPr>
        <w:t xml:space="preserve">Debtor </w:t>
      </w:r>
      <w:r w:rsidR="00BE189E" w:rsidRPr="005128CF">
        <w:rPr>
          <w:color w:val="auto"/>
          <w:sz w:val="20"/>
          <w:szCs w:val="20"/>
        </w:rPr>
        <w:t>complet</w:t>
      </w:r>
      <w:r w:rsidR="00173954" w:rsidRPr="005128CF">
        <w:rPr>
          <w:color w:val="auto"/>
          <w:sz w:val="20"/>
          <w:szCs w:val="20"/>
        </w:rPr>
        <w:t>es</w:t>
      </w:r>
      <w:r w:rsidR="00BE189E" w:rsidRPr="005128CF">
        <w:rPr>
          <w:color w:val="auto"/>
          <w:sz w:val="20"/>
          <w:szCs w:val="20"/>
        </w:rPr>
        <w:t xml:space="preserve"> all</w:t>
      </w:r>
      <w:r w:rsidR="00173954" w:rsidRPr="005128CF">
        <w:rPr>
          <w:color w:val="auto"/>
          <w:sz w:val="20"/>
          <w:szCs w:val="20"/>
        </w:rPr>
        <w:t xml:space="preserve"> </w:t>
      </w:r>
      <w:r w:rsidR="00BE189E" w:rsidRPr="005128CF">
        <w:rPr>
          <w:color w:val="auto"/>
          <w:sz w:val="20"/>
          <w:szCs w:val="20"/>
        </w:rPr>
        <w:t>payments</w:t>
      </w:r>
      <w:r w:rsidRPr="005128CF">
        <w:rPr>
          <w:color w:val="auto"/>
          <w:sz w:val="20"/>
          <w:szCs w:val="20"/>
        </w:rPr>
        <w:t xml:space="preserve"> </w:t>
      </w:r>
      <w:r w:rsidR="00BE189E" w:rsidRPr="005128CF">
        <w:rPr>
          <w:color w:val="auto"/>
          <w:sz w:val="20"/>
          <w:szCs w:val="20"/>
        </w:rPr>
        <w:t>due</w:t>
      </w:r>
      <w:r w:rsidRPr="005128CF">
        <w:rPr>
          <w:color w:val="auto"/>
          <w:sz w:val="20"/>
          <w:szCs w:val="20"/>
        </w:rPr>
        <w:t xml:space="preserve"> w</w:t>
      </w:r>
      <w:r w:rsidR="00BE189E" w:rsidRPr="005128CF">
        <w:rPr>
          <w:color w:val="auto"/>
          <w:sz w:val="20"/>
          <w:szCs w:val="20"/>
        </w:rPr>
        <w:t>ithin the first 3 years of this Plan or as otherwise provided</w:t>
      </w:r>
    </w:p>
    <w:p w:rsidR="00B62A62" w:rsidRPr="005128CF" w:rsidRDefault="00B62A62" w:rsidP="00BE189E">
      <w:pPr>
        <w:pStyle w:val="Default"/>
        <w:rPr>
          <w:color w:val="auto"/>
          <w:sz w:val="20"/>
          <w:szCs w:val="20"/>
        </w:rPr>
      </w:pPr>
      <w:r w:rsidRPr="005128CF">
        <w:rPr>
          <w:color w:val="auto"/>
          <w:sz w:val="20"/>
          <w:szCs w:val="20"/>
        </w:rPr>
        <w:t xml:space="preserve">                        </w:t>
      </w:r>
      <w:r w:rsidR="00BE189E" w:rsidRPr="005128CF">
        <w:rPr>
          <w:color w:val="auto"/>
          <w:sz w:val="20"/>
          <w:szCs w:val="20"/>
        </w:rPr>
        <w:t xml:space="preserve">in </w:t>
      </w:r>
      <w:r w:rsidR="004E3AC2" w:rsidRPr="005128CF">
        <w:rPr>
          <w:color w:val="auto"/>
          <w:sz w:val="20"/>
          <w:szCs w:val="20"/>
        </w:rPr>
        <w:t>11</w:t>
      </w:r>
      <w:r w:rsidRPr="005128CF">
        <w:rPr>
          <w:color w:val="auto"/>
          <w:sz w:val="20"/>
          <w:szCs w:val="20"/>
        </w:rPr>
        <w:t xml:space="preserve"> </w:t>
      </w:r>
      <w:r w:rsidR="004E3AC2" w:rsidRPr="005128CF">
        <w:rPr>
          <w:color w:val="auto"/>
          <w:sz w:val="20"/>
          <w:szCs w:val="20"/>
        </w:rPr>
        <w:t xml:space="preserve">U.S.C. § </w:t>
      </w:r>
      <w:r w:rsidR="00BE189E" w:rsidRPr="005128CF">
        <w:rPr>
          <w:color w:val="auto"/>
          <w:sz w:val="20"/>
          <w:szCs w:val="20"/>
        </w:rPr>
        <w:t>1192.  The Debtor</w:t>
      </w:r>
      <w:r w:rsidRPr="005128CF">
        <w:rPr>
          <w:color w:val="auto"/>
          <w:sz w:val="20"/>
          <w:szCs w:val="20"/>
        </w:rPr>
        <w:t xml:space="preserve"> </w:t>
      </w:r>
      <w:r w:rsidR="00BE189E" w:rsidRPr="005128CF">
        <w:rPr>
          <w:color w:val="auto"/>
          <w:sz w:val="20"/>
          <w:szCs w:val="20"/>
        </w:rPr>
        <w:t>will not be discharged from any debt (</w:t>
      </w:r>
      <w:proofErr w:type="spellStart"/>
      <w:r w:rsidR="00BE189E" w:rsidRPr="005128CF">
        <w:rPr>
          <w:color w:val="auto"/>
          <w:sz w:val="20"/>
          <w:szCs w:val="20"/>
        </w:rPr>
        <w:t>i</w:t>
      </w:r>
      <w:proofErr w:type="spellEnd"/>
      <w:r w:rsidR="00BE189E" w:rsidRPr="005128CF">
        <w:rPr>
          <w:color w:val="auto"/>
          <w:sz w:val="20"/>
          <w:szCs w:val="20"/>
        </w:rPr>
        <w:t>) on which the last payment is due</w:t>
      </w:r>
    </w:p>
    <w:p w:rsidR="00B62A62" w:rsidRPr="005128CF" w:rsidRDefault="00B62A62" w:rsidP="00BE189E">
      <w:pPr>
        <w:pStyle w:val="Default"/>
        <w:rPr>
          <w:color w:val="auto"/>
          <w:sz w:val="20"/>
          <w:szCs w:val="20"/>
        </w:rPr>
      </w:pPr>
      <w:r w:rsidRPr="005128CF">
        <w:rPr>
          <w:color w:val="auto"/>
          <w:sz w:val="20"/>
          <w:szCs w:val="20"/>
        </w:rPr>
        <w:t xml:space="preserve">                        </w:t>
      </w:r>
      <w:r w:rsidR="00BE189E" w:rsidRPr="005128CF">
        <w:rPr>
          <w:color w:val="auto"/>
          <w:sz w:val="20"/>
          <w:szCs w:val="20"/>
        </w:rPr>
        <w:t>after the first 3 years of the</w:t>
      </w:r>
      <w:r w:rsidRPr="005128CF">
        <w:rPr>
          <w:color w:val="auto"/>
          <w:sz w:val="20"/>
          <w:szCs w:val="20"/>
        </w:rPr>
        <w:t xml:space="preserve"> </w:t>
      </w:r>
      <w:r w:rsidR="00BE189E" w:rsidRPr="005128CF">
        <w:rPr>
          <w:color w:val="auto"/>
          <w:sz w:val="20"/>
          <w:szCs w:val="20"/>
        </w:rPr>
        <w:t xml:space="preserve">Plan, or as otherwise provided in § 1192, or (ii) </w:t>
      </w:r>
      <w:r w:rsidR="00F11EF7" w:rsidRPr="005128CF">
        <w:rPr>
          <w:color w:val="auto"/>
          <w:sz w:val="20"/>
          <w:szCs w:val="20"/>
        </w:rPr>
        <w:t xml:space="preserve">which is </w:t>
      </w:r>
      <w:r w:rsidR="00BE189E" w:rsidRPr="005128CF">
        <w:rPr>
          <w:color w:val="auto"/>
          <w:sz w:val="20"/>
          <w:szCs w:val="20"/>
        </w:rPr>
        <w:t>excepted from</w:t>
      </w:r>
    </w:p>
    <w:p w:rsidR="00BE189E" w:rsidRPr="005128CF" w:rsidRDefault="00B62A62" w:rsidP="00BE189E">
      <w:pPr>
        <w:pStyle w:val="Default"/>
        <w:rPr>
          <w:color w:val="auto"/>
          <w:sz w:val="20"/>
          <w:szCs w:val="20"/>
        </w:rPr>
      </w:pPr>
      <w:r w:rsidRPr="005128CF">
        <w:rPr>
          <w:color w:val="auto"/>
          <w:sz w:val="20"/>
          <w:szCs w:val="20"/>
        </w:rPr>
        <w:t xml:space="preserve">                       </w:t>
      </w:r>
      <w:r w:rsidR="00BE189E" w:rsidRPr="005128CF">
        <w:rPr>
          <w:color w:val="auto"/>
          <w:sz w:val="20"/>
          <w:szCs w:val="20"/>
        </w:rPr>
        <w:t xml:space="preserve"> discharge under § 523(a)</w:t>
      </w:r>
      <w:r w:rsidR="00F11EF7" w:rsidRPr="005128CF">
        <w:rPr>
          <w:color w:val="auto"/>
          <w:sz w:val="20"/>
          <w:szCs w:val="20"/>
        </w:rPr>
        <w:t>,</w:t>
      </w:r>
      <w:r w:rsidRPr="005128CF">
        <w:rPr>
          <w:color w:val="auto"/>
          <w:sz w:val="20"/>
          <w:szCs w:val="20"/>
        </w:rPr>
        <w:t xml:space="preserve"> </w:t>
      </w:r>
      <w:r w:rsidR="00BE189E" w:rsidRPr="005128CF">
        <w:rPr>
          <w:color w:val="auto"/>
          <w:sz w:val="20"/>
          <w:szCs w:val="20"/>
        </w:rPr>
        <w:t>except as</w:t>
      </w:r>
      <w:r w:rsidR="00F11EF7" w:rsidRPr="005128CF">
        <w:rPr>
          <w:color w:val="auto"/>
          <w:sz w:val="20"/>
          <w:szCs w:val="20"/>
        </w:rPr>
        <w:t xml:space="preserve"> </w:t>
      </w:r>
      <w:r w:rsidR="00BE189E" w:rsidRPr="005128CF">
        <w:rPr>
          <w:color w:val="auto"/>
          <w:sz w:val="20"/>
          <w:szCs w:val="20"/>
        </w:rPr>
        <w:t xml:space="preserve">provided in FRBP 4007(c). </w:t>
      </w:r>
    </w:p>
    <w:p w:rsidR="000A74C2" w:rsidRPr="005128CF" w:rsidRDefault="000A74C2" w:rsidP="00BE189E">
      <w:pPr>
        <w:pStyle w:val="Default"/>
        <w:rPr>
          <w:color w:val="auto"/>
          <w:sz w:val="20"/>
          <w:szCs w:val="20"/>
        </w:rPr>
      </w:pPr>
    </w:p>
    <w:p w:rsidR="00B62A62" w:rsidRPr="005128CF" w:rsidRDefault="000A74C2" w:rsidP="003B78B6">
      <w:pPr>
        <w:pStyle w:val="Default"/>
        <w:numPr>
          <w:ilvl w:val="0"/>
          <w:numId w:val="19"/>
        </w:numPr>
        <w:rPr>
          <w:color w:val="auto"/>
          <w:sz w:val="20"/>
          <w:szCs w:val="20"/>
        </w:rPr>
      </w:pPr>
      <w:r w:rsidRPr="005128CF">
        <w:rPr>
          <w:color w:val="auto"/>
          <w:sz w:val="20"/>
          <w:szCs w:val="20"/>
        </w:rPr>
        <w:fldChar w:fldCharType="begin">
          <w:ffData>
            <w:name w:val="Check16"/>
            <w:enabled/>
            <w:calcOnExit w:val="0"/>
            <w:checkBox>
              <w:sizeAuto/>
              <w:default w:val="0"/>
            </w:checkBox>
          </w:ffData>
        </w:fldChar>
      </w:r>
      <w:r w:rsidRPr="005128CF">
        <w:rPr>
          <w:color w:val="auto"/>
          <w:sz w:val="20"/>
          <w:szCs w:val="20"/>
        </w:rPr>
        <w:instrText xml:space="preserve"> FORMCHECKBOX </w:instrText>
      </w:r>
      <w:r w:rsidR="00DE1119">
        <w:rPr>
          <w:color w:val="auto"/>
          <w:sz w:val="20"/>
          <w:szCs w:val="20"/>
        </w:rPr>
      </w:r>
      <w:r w:rsidR="00DE1119">
        <w:rPr>
          <w:color w:val="auto"/>
          <w:sz w:val="20"/>
          <w:szCs w:val="20"/>
        </w:rPr>
        <w:fldChar w:fldCharType="separate"/>
      </w:r>
      <w:r w:rsidRPr="005128CF">
        <w:rPr>
          <w:color w:val="auto"/>
          <w:sz w:val="20"/>
          <w:szCs w:val="20"/>
        </w:rPr>
        <w:fldChar w:fldCharType="end"/>
      </w:r>
      <w:r w:rsidRPr="005128CF">
        <w:rPr>
          <w:color w:val="auto"/>
          <w:sz w:val="20"/>
          <w:szCs w:val="20"/>
        </w:rPr>
        <w:t xml:space="preserve"> </w:t>
      </w:r>
      <w:r w:rsidRPr="005128CF">
        <w:rPr>
          <w:color w:val="auto"/>
          <w:sz w:val="20"/>
          <w:szCs w:val="20"/>
          <w:u w:val="single"/>
        </w:rPr>
        <w:t>Additional Discharge Provisions</w:t>
      </w:r>
      <w:r w:rsidRPr="005128CF">
        <w:rPr>
          <w:color w:val="auto"/>
          <w:sz w:val="20"/>
          <w:szCs w:val="20"/>
        </w:rPr>
        <w:t xml:space="preserve">: </w:t>
      </w:r>
      <w:r w:rsidRPr="005128CF">
        <w:rPr>
          <w:color w:val="auto"/>
          <w:sz w:val="20"/>
          <w:szCs w:val="20"/>
        </w:rPr>
        <w:fldChar w:fldCharType="begin">
          <w:ffData>
            <w:name w:val="Text3"/>
            <w:enabled/>
            <w:calcOnExit w:val="0"/>
            <w:textInput/>
          </w:ffData>
        </w:fldChar>
      </w:r>
      <w:r w:rsidRPr="005128CF">
        <w:rPr>
          <w:color w:val="auto"/>
          <w:sz w:val="20"/>
          <w:szCs w:val="20"/>
        </w:rPr>
        <w:instrText xml:space="preserve"> FORMTEXT </w:instrText>
      </w:r>
      <w:r w:rsidRPr="005128CF">
        <w:rPr>
          <w:color w:val="auto"/>
          <w:sz w:val="20"/>
          <w:szCs w:val="20"/>
        </w:rPr>
      </w:r>
      <w:r w:rsidRPr="005128CF">
        <w:rPr>
          <w:color w:val="auto"/>
          <w:sz w:val="20"/>
          <w:szCs w:val="20"/>
        </w:rPr>
        <w:fldChar w:fldCharType="separate"/>
      </w:r>
      <w:r w:rsidRPr="005128CF">
        <w:rPr>
          <w:noProof/>
          <w:color w:val="auto"/>
          <w:sz w:val="20"/>
          <w:szCs w:val="20"/>
        </w:rPr>
        <w:t> </w:t>
      </w:r>
      <w:r w:rsidRPr="005128CF">
        <w:rPr>
          <w:noProof/>
          <w:color w:val="auto"/>
          <w:sz w:val="20"/>
          <w:szCs w:val="20"/>
        </w:rPr>
        <w:t> </w:t>
      </w:r>
      <w:r w:rsidRPr="005128CF">
        <w:rPr>
          <w:noProof/>
          <w:color w:val="auto"/>
          <w:sz w:val="20"/>
          <w:szCs w:val="20"/>
        </w:rPr>
        <w:t> </w:t>
      </w:r>
      <w:r w:rsidRPr="005128CF">
        <w:rPr>
          <w:noProof/>
          <w:color w:val="auto"/>
          <w:sz w:val="20"/>
          <w:szCs w:val="20"/>
        </w:rPr>
        <w:t> </w:t>
      </w:r>
      <w:r w:rsidRPr="005128CF">
        <w:rPr>
          <w:noProof/>
          <w:color w:val="auto"/>
          <w:sz w:val="20"/>
          <w:szCs w:val="20"/>
        </w:rPr>
        <w:t xml:space="preserve">            </w:t>
      </w:r>
      <w:r w:rsidRPr="005128CF">
        <w:rPr>
          <w:noProof/>
          <w:color w:val="auto"/>
          <w:sz w:val="20"/>
          <w:szCs w:val="20"/>
        </w:rPr>
        <w:t> </w:t>
      </w:r>
      <w:r w:rsidRPr="005128CF">
        <w:rPr>
          <w:color w:val="auto"/>
          <w:sz w:val="20"/>
          <w:szCs w:val="20"/>
        </w:rPr>
        <w:fldChar w:fldCharType="end"/>
      </w:r>
    </w:p>
    <w:p w:rsidR="00E63056" w:rsidRPr="005128CF" w:rsidRDefault="00E63056" w:rsidP="00BE189E">
      <w:pPr>
        <w:pStyle w:val="Default"/>
        <w:rPr>
          <w:color w:val="auto"/>
          <w:sz w:val="20"/>
          <w:szCs w:val="20"/>
        </w:rPr>
      </w:pPr>
    </w:p>
    <w:p w:rsidR="000A74C2" w:rsidRPr="005128CF" w:rsidRDefault="000A74C2" w:rsidP="00BE189E">
      <w:pPr>
        <w:pStyle w:val="Default"/>
        <w:rPr>
          <w:color w:val="auto"/>
          <w:sz w:val="20"/>
          <w:szCs w:val="20"/>
        </w:rPr>
      </w:pPr>
    </w:p>
    <w:p w:rsidR="000A74C2" w:rsidRPr="005128CF" w:rsidRDefault="000A74C2" w:rsidP="00BE189E">
      <w:pPr>
        <w:pStyle w:val="Default"/>
        <w:rPr>
          <w:color w:val="auto"/>
          <w:sz w:val="20"/>
          <w:szCs w:val="20"/>
        </w:rPr>
      </w:pPr>
    </w:p>
    <w:p w:rsidR="000A74C2" w:rsidRPr="005128CF" w:rsidRDefault="000A74C2" w:rsidP="00BE189E">
      <w:pPr>
        <w:pStyle w:val="Default"/>
        <w:rPr>
          <w:color w:val="auto"/>
          <w:sz w:val="20"/>
          <w:szCs w:val="20"/>
        </w:rPr>
      </w:pPr>
    </w:p>
    <w:p w:rsidR="007A4CF9" w:rsidRPr="005128CF" w:rsidRDefault="007A4CF9" w:rsidP="003B78B6">
      <w:pPr>
        <w:pStyle w:val="ListParagraph"/>
        <w:numPr>
          <w:ilvl w:val="0"/>
          <w:numId w:val="10"/>
        </w:numPr>
        <w:tabs>
          <w:tab w:val="left" w:pos="360"/>
        </w:tabs>
        <w:rPr>
          <w:rFonts w:ascii="Arial" w:hAnsi="Arial" w:cs="Arial"/>
          <w:b/>
          <w:sz w:val="20"/>
          <w:szCs w:val="20"/>
          <w:u w:val="single"/>
        </w:rPr>
      </w:pPr>
      <w:r w:rsidRPr="005128CF">
        <w:rPr>
          <w:rFonts w:ascii="Arial" w:hAnsi="Arial" w:cs="Arial"/>
          <w:b/>
          <w:sz w:val="20"/>
          <w:szCs w:val="20"/>
          <w:u w:val="single"/>
        </w:rPr>
        <w:t>Modification of the Plan</w:t>
      </w:r>
      <w:r w:rsidR="002209D4" w:rsidRPr="005128CF">
        <w:rPr>
          <w:rFonts w:ascii="Arial" w:hAnsi="Arial" w:cs="Arial"/>
          <w:b/>
          <w:sz w:val="20"/>
          <w:szCs w:val="20"/>
        </w:rPr>
        <w:t xml:space="preserve">.  </w:t>
      </w:r>
      <w:r w:rsidR="00A135F9" w:rsidRPr="005128CF">
        <w:rPr>
          <w:rFonts w:ascii="Arial" w:hAnsi="Arial" w:cs="Arial"/>
          <w:b/>
          <w:sz w:val="20"/>
          <w:szCs w:val="20"/>
        </w:rPr>
        <w:t>P</w:t>
      </w:r>
      <w:r w:rsidR="00A135F9" w:rsidRPr="005128CF">
        <w:rPr>
          <w:rFonts w:ascii="Arial" w:hAnsi="Arial" w:cs="Arial"/>
          <w:sz w:val="20"/>
          <w:szCs w:val="20"/>
        </w:rPr>
        <w:t>ursuant to 11 U.S.C. § 1193, t</w:t>
      </w:r>
      <w:r w:rsidRPr="005128CF">
        <w:rPr>
          <w:rFonts w:ascii="Arial" w:hAnsi="Arial" w:cs="Arial"/>
          <w:sz w:val="20"/>
          <w:szCs w:val="20"/>
        </w:rPr>
        <w:t xml:space="preserve">he </w:t>
      </w:r>
      <w:r w:rsidR="00A135F9" w:rsidRPr="005128CF">
        <w:rPr>
          <w:rFonts w:ascii="Arial" w:hAnsi="Arial" w:cs="Arial"/>
          <w:sz w:val="20"/>
          <w:szCs w:val="20"/>
        </w:rPr>
        <w:t>Debtor</w:t>
      </w:r>
      <w:r w:rsidRPr="005128CF">
        <w:rPr>
          <w:rFonts w:ascii="Arial" w:hAnsi="Arial" w:cs="Arial"/>
          <w:sz w:val="20"/>
          <w:szCs w:val="20"/>
        </w:rPr>
        <w:t xml:space="preserve"> may modify </w:t>
      </w:r>
      <w:r w:rsidR="00492A6E" w:rsidRPr="005128CF">
        <w:rPr>
          <w:rFonts w:ascii="Arial" w:hAnsi="Arial" w:cs="Arial"/>
          <w:sz w:val="20"/>
          <w:szCs w:val="20"/>
        </w:rPr>
        <w:t>the Plan</w:t>
      </w:r>
      <w:r w:rsidR="004077B5" w:rsidRPr="005128CF">
        <w:rPr>
          <w:rFonts w:ascii="Arial" w:hAnsi="Arial" w:cs="Arial"/>
          <w:sz w:val="20"/>
          <w:szCs w:val="20"/>
        </w:rPr>
        <w:t>.</w:t>
      </w:r>
    </w:p>
    <w:p w:rsidR="00827812" w:rsidRPr="005128CF" w:rsidRDefault="00827812" w:rsidP="007A4CF9">
      <w:pPr>
        <w:pStyle w:val="ListParagraph"/>
        <w:tabs>
          <w:tab w:val="left" w:pos="360"/>
        </w:tabs>
        <w:rPr>
          <w:rFonts w:ascii="Arial" w:hAnsi="Arial" w:cs="Arial"/>
          <w:b/>
          <w:sz w:val="20"/>
          <w:szCs w:val="20"/>
          <w:u w:val="single"/>
        </w:rPr>
      </w:pPr>
    </w:p>
    <w:p w:rsidR="000A74C2" w:rsidRPr="005128CF" w:rsidRDefault="000A74C2" w:rsidP="007A4CF9">
      <w:pPr>
        <w:pStyle w:val="ListParagraph"/>
        <w:tabs>
          <w:tab w:val="left" w:pos="360"/>
        </w:tabs>
        <w:rPr>
          <w:rFonts w:ascii="Arial" w:hAnsi="Arial" w:cs="Arial"/>
          <w:b/>
          <w:sz w:val="20"/>
          <w:szCs w:val="20"/>
          <w:u w:val="single"/>
        </w:rPr>
      </w:pPr>
    </w:p>
    <w:p w:rsidR="007A4CF9" w:rsidRPr="005128CF" w:rsidRDefault="007A4CF9" w:rsidP="003B78B6">
      <w:pPr>
        <w:pStyle w:val="ListParagraph"/>
        <w:numPr>
          <w:ilvl w:val="0"/>
          <w:numId w:val="10"/>
        </w:numPr>
        <w:tabs>
          <w:tab w:val="left" w:pos="360"/>
        </w:tabs>
        <w:rPr>
          <w:rFonts w:ascii="Arial" w:hAnsi="Arial" w:cs="Arial"/>
          <w:b/>
          <w:sz w:val="20"/>
          <w:szCs w:val="20"/>
          <w:u w:val="single"/>
        </w:rPr>
      </w:pPr>
      <w:r w:rsidRPr="005128CF">
        <w:rPr>
          <w:rFonts w:ascii="Arial" w:hAnsi="Arial" w:cs="Arial"/>
          <w:b/>
          <w:sz w:val="20"/>
          <w:szCs w:val="20"/>
          <w:u w:val="single"/>
        </w:rPr>
        <w:t>Final Decree</w:t>
      </w:r>
      <w:r w:rsidR="002209D4" w:rsidRPr="005128CF">
        <w:rPr>
          <w:rFonts w:ascii="Arial" w:hAnsi="Arial" w:cs="Arial"/>
          <w:b/>
          <w:sz w:val="20"/>
          <w:szCs w:val="20"/>
        </w:rPr>
        <w:t xml:space="preserve">.  </w:t>
      </w:r>
      <w:r w:rsidRPr="005128CF">
        <w:rPr>
          <w:rFonts w:ascii="Arial" w:hAnsi="Arial" w:cs="Arial"/>
          <w:sz w:val="20"/>
          <w:szCs w:val="20"/>
        </w:rPr>
        <w:t>Once the Plan has been consummated, a</w:t>
      </w:r>
      <w:r w:rsidR="00A135F9" w:rsidRPr="005128CF">
        <w:rPr>
          <w:rFonts w:ascii="Arial" w:hAnsi="Arial" w:cs="Arial"/>
          <w:sz w:val="20"/>
          <w:szCs w:val="20"/>
        </w:rPr>
        <w:t xml:space="preserve"> motion for </w:t>
      </w:r>
      <w:r w:rsidRPr="005128CF">
        <w:rPr>
          <w:rFonts w:ascii="Arial" w:hAnsi="Arial" w:cs="Arial"/>
          <w:sz w:val="20"/>
          <w:szCs w:val="20"/>
        </w:rPr>
        <w:t xml:space="preserve">final decree may be </w:t>
      </w:r>
      <w:r w:rsidR="00A135F9" w:rsidRPr="005128CF">
        <w:rPr>
          <w:rFonts w:ascii="Arial" w:hAnsi="Arial" w:cs="Arial"/>
          <w:sz w:val="20"/>
          <w:szCs w:val="20"/>
        </w:rPr>
        <w:t>filed</w:t>
      </w:r>
      <w:r w:rsidRPr="005128CF">
        <w:rPr>
          <w:rFonts w:ascii="Arial" w:hAnsi="Arial" w:cs="Arial"/>
          <w:sz w:val="20"/>
          <w:szCs w:val="20"/>
        </w:rPr>
        <w:t xml:space="preserve">.  </w:t>
      </w:r>
      <w:r w:rsidR="00A135F9" w:rsidRPr="005128CF">
        <w:rPr>
          <w:rFonts w:ascii="Arial" w:hAnsi="Arial" w:cs="Arial"/>
          <w:sz w:val="20"/>
          <w:szCs w:val="20"/>
        </w:rPr>
        <w:t xml:space="preserve">Once a </w:t>
      </w:r>
      <w:r w:rsidRPr="005128CF">
        <w:rPr>
          <w:rFonts w:ascii="Arial" w:hAnsi="Arial" w:cs="Arial"/>
          <w:sz w:val="20"/>
          <w:szCs w:val="20"/>
        </w:rPr>
        <w:t xml:space="preserve">final decree is </w:t>
      </w:r>
      <w:r w:rsidR="00A135F9" w:rsidRPr="005128CF">
        <w:rPr>
          <w:rFonts w:ascii="Arial" w:hAnsi="Arial" w:cs="Arial"/>
          <w:sz w:val="20"/>
          <w:szCs w:val="20"/>
        </w:rPr>
        <w:t xml:space="preserve">entered, </w:t>
      </w:r>
      <w:r w:rsidRPr="005128CF">
        <w:rPr>
          <w:rFonts w:ascii="Arial" w:hAnsi="Arial" w:cs="Arial"/>
          <w:sz w:val="20"/>
          <w:szCs w:val="20"/>
        </w:rPr>
        <w:t>the bankruptcy case</w:t>
      </w:r>
      <w:r w:rsidR="00A135F9" w:rsidRPr="005128CF">
        <w:rPr>
          <w:rFonts w:ascii="Arial" w:hAnsi="Arial" w:cs="Arial"/>
          <w:sz w:val="20"/>
          <w:szCs w:val="20"/>
        </w:rPr>
        <w:t xml:space="preserve"> will be closed</w:t>
      </w:r>
      <w:r w:rsidRPr="005128CF">
        <w:rPr>
          <w:rFonts w:ascii="Arial" w:hAnsi="Arial" w:cs="Arial"/>
          <w:sz w:val="20"/>
          <w:szCs w:val="20"/>
        </w:rPr>
        <w:t>.  After such closure, a party seeking any type of relief relating to a Plan provision can seek such relief in a state court of general jurisdiction.</w:t>
      </w:r>
      <w:r w:rsidR="007747A0" w:rsidRPr="005128CF">
        <w:rPr>
          <w:rFonts w:ascii="Arial" w:hAnsi="Arial" w:cs="Arial"/>
          <w:sz w:val="20"/>
          <w:szCs w:val="20"/>
        </w:rPr>
        <w:t xml:space="preserve">  </w:t>
      </w:r>
    </w:p>
    <w:p w:rsidR="008E5F67" w:rsidRPr="005128CF" w:rsidRDefault="008E5F67" w:rsidP="008E5F67">
      <w:pPr>
        <w:tabs>
          <w:tab w:val="left" w:pos="1260"/>
        </w:tabs>
        <w:rPr>
          <w:rFonts w:ascii="Arial" w:hAnsi="Arial" w:cs="Arial"/>
          <w:sz w:val="20"/>
          <w:szCs w:val="20"/>
        </w:rPr>
      </w:pPr>
    </w:p>
    <w:p w:rsidR="005912F7" w:rsidRPr="005128CF" w:rsidRDefault="005912F7" w:rsidP="008E5F67">
      <w:pPr>
        <w:tabs>
          <w:tab w:val="left" w:pos="1260"/>
        </w:tabs>
        <w:rPr>
          <w:rFonts w:ascii="Arial" w:hAnsi="Arial" w:cs="Arial"/>
          <w:sz w:val="20"/>
          <w:szCs w:val="20"/>
        </w:rPr>
      </w:pPr>
    </w:p>
    <w:p w:rsidR="004B54D4" w:rsidRPr="005128CF" w:rsidRDefault="004B54D4" w:rsidP="008E5F67">
      <w:pPr>
        <w:tabs>
          <w:tab w:val="left" w:pos="1260"/>
        </w:tabs>
        <w:rPr>
          <w:rFonts w:ascii="Arial" w:hAnsi="Arial" w:cs="Arial"/>
          <w:sz w:val="20"/>
          <w:szCs w:val="20"/>
        </w:rPr>
      </w:pPr>
    </w:p>
    <w:p w:rsidR="007D68C4" w:rsidRPr="005128CF" w:rsidRDefault="008E5F67" w:rsidP="007D68C4">
      <w:pPr>
        <w:pStyle w:val="ListParagraph"/>
        <w:jc w:val="center"/>
        <w:rPr>
          <w:rFonts w:ascii="Arial" w:hAnsi="Arial" w:cs="Arial"/>
          <w:b/>
          <w:u w:val="single"/>
        </w:rPr>
      </w:pPr>
      <w:bookmarkStart w:id="34" w:name="Check39"/>
      <w:r w:rsidRPr="005128CF">
        <w:rPr>
          <w:rFonts w:ascii="Arial" w:hAnsi="Arial" w:cs="Arial"/>
          <w:b/>
        </w:rPr>
        <w:t>X</w:t>
      </w:r>
      <w:r w:rsidR="004763F2" w:rsidRPr="005128CF">
        <w:rPr>
          <w:rFonts w:ascii="Arial" w:hAnsi="Arial" w:cs="Arial"/>
          <w:b/>
        </w:rPr>
        <w:t>I</w:t>
      </w:r>
      <w:r w:rsidRPr="005128CF">
        <w:rPr>
          <w:rFonts w:ascii="Arial" w:hAnsi="Arial" w:cs="Arial"/>
          <w:b/>
        </w:rPr>
        <w:t>.</w:t>
      </w:r>
      <w:r w:rsidRPr="005128CF">
        <w:rPr>
          <w:rFonts w:ascii="Arial" w:hAnsi="Arial" w:cs="Arial"/>
          <w:b/>
        </w:rPr>
        <w:tab/>
      </w:r>
      <w:r w:rsidR="00097897" w:rsidRPr="005128CF">
        <w:rPr>
          <w:rFonts w:ascii="Arial" w:hAnsi="Arial" w:cs="Arial"/>
          <w:b/>
          <w:u w:val="single"/>
        </w:rPr>
        <w:t>APPENDI</w:t>
      </w:r>
      <w:r w:rsidR="00E810C3" w:rsidRPr="005128CF">
        <w:rPr>
          <w:rFonts w:ascii="Arial" w:hAnsi="Arial" w:cs="Arial"/>
          <w:b/>
          <w:u w:val="single"/>
        </w:rPr>
        <w:t>CES</w:t>
      </w:r>
      <w:r w:rsidR="00097897" w:rsidRPr="005128CF">
        <w:rPr>
          <w:rFonts w:ascii="Arial" w:hAnsi="Arial" w:cs="Arial"/>
          <w:b/>
          <w:u w:val="single"/>
        </w:rPr>
        <w:t xml:space="preserve"> OF ADDITIONAL CLAIMS THAT ARE</w:t>
      </w:r>
    </w:p>
    <w:p w:rsidR="00097897" w:rsidRPr="005128CF" w:rsidRDefault="00342EBB" w:rsidP="007D68C4">
      <w:pPr>
        <w:pStyle w:val="ListParagraph"/>
        <w:jc w:val="center"/>
        <w:rPr>
          <w:rFonts w:ascii="Arial" w:hAnsi="Arial" w:cs="Arial"/>
          <w:b/>
        </w:rPr>
      </w:pPr>
      <w:r w:rsidRPr="005128CF">
        <w:rPr>
          <w:rFonts w:ascii="Arial" w:hAnsi="Arial" w:cs="Arial"/>
          <w:b/>
          <w:u w:val="single"/>
        </w:rPr>
        <w:t xml:space="preserve">NOT </w:t>
      </w:r>
      <w:r w:rsidR="001A43FF" w:rsidRPr="005128CF">
        <w:rPr>
          <w:rFonts w:ascii="Arial" w:hAnsi="Arial" w:cs="Arial"/>
          <w:b/>
          <w:u w:val="single"/>
        </w:rPr>
        <w:t>IDENTIFIED</w:t>
      </w:r>
      <w:r w:rsidR="007D68C4" w:rsidRPr="005128CF">
        <w:rPr>
          <w:rFonts w:ascii="Arial" w:hAnsi="Arial" w:cs="Arial"/>
          <w:b/>
          <w:u w:val="single"/>
        </w:rPr>
        <w:t xml:space="preserve"> </w:t>
      </w:r>
      <w:r w:rsidR="00097897" w:rsidRPr="005128CF">
        <w:rPr>
          <w:rFonts w:ascii="Arial" w:hAnsi="Arial" w:cs="Arial"/>
          <w:b/>
          <w:u w:val="single"/>
        </w:rPr>
        <w:t>IN SECTIONS VIII.A</w:t>
      </w:r>
      <w:r w:rsidR="00E810C3" w:rsidRPr="005128CF">
        <w:rPr>
          <w:rFonts w:ascii="Arial" w:hAnsi="Arial" w:cs="Arial"/>
          <w:b/>
          <w:u w:val="single"/>
        </w:rPr>
        <w:t>.</w:t>
      </w:r>
      <w:r w:rsidR="00097897" w:rsidRPr="005128CF">
        <w:rPr>
          <w:rFonts w:ascii="Arial" w:hAnsi="Arial" w:cs="Arial"/>
          <w:b/>
          <w:u w:val="single"/>
        </w:rPr>
        <w:t xml:space="preserve"> – VIII.F.</w:t>
      </w:r>
    </w:p>
    <w:bookmarkEnd w:id="34"/>
    <w:p w:rsidR="007D68C4" w:rsidRPr="005128CF" w:rsidRDefault="007D68C4" w:rsidP="008E5F67">
      <w:pPr>
        <w:rPr>
          <w:rFonts w:ascii="Arial" w:hAnsi="Arial" w:cs="Arial"/>
          <w:sz w:val="20"/>
          <w:szCs w:val="20"/>
        </w:rPr>
      </w:pPr>
    </w:p>
    <w:p w:rsidR="008E5F67" w:rsidRPr="005128CF" w:rsidRDefault="0050491E" w:rsidP="008E5F67">
      <w:pPr>
        <w:tabs>
          <w:tab w:val="left" w:pos="4140"/>
          <w:tab w:val="left" w:pos="5130"/>
          <w:tab w:val="left" w:pos="6120"/>
          <w:tab w:val="left" w:pos="7110"/>
          <w:tab w:val="left" w:pos="8100"/>
          <w:tab w:val="left" w:pos="9000"/>
          <w:tab w:val="left" w:pos="9900"/>
        </w:tabs>
        <w:spacing w:after="120"/>
        <w:ind w:firstLine="360"/>
        <w:rPr>
          <w:rFonts w:ascii="Arial" w:hAnsi="Arial" w:cs="Arial"/>
          <w:sz w:val="20"/>
          <w:szCs w:val="20"/>
        </w:rPr>
      </w:pPr>
      <w:r w:rsidRPr="005128CF">
        <w:rPr>
          <w:rFonts w:ascii="Arial" w:hAnsi="Arial" w:cs="Arial"/>
          <w:sz w:val="20"/>
          <w:szCs w:val="20"/>
        </w:rPr>
        <w:t xml:space="preserv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00E810C3" w:rsidRPr="005128CF">
        <w:rPr>
          <w:rFonts w:ascii="Arial" w:hAnsi="Arial" w:cs="Arial"/>
          <w:b/>
          <w:sz w:val="20"/>
          <w:szCs w:val="20"/>
        </w:rPr>
        <w:t>Appendix #</w:t>
      </w:r>
      <w:r w:rsidR="003B0F63" w:rsidRPr="005128CF">
        <w:rPr>
          <w:rFonts w:ascii="Arial" w:hAnsi="Arial" w:cs="Arial"/>
          <w:b/>
          <w:sz w:val="20"/>
          <w:szCs w:val="20"/>
        </w:rPr>
        <w:t>1</w:t>
      </w:r>
      <w:r w:rsidR="008E5F67" w:rsidRPr="005128CF">
        <w:rPr>
          <w:rFonts w:ascii="Arial" w:hAnsi="Arial" w:cs="Arial"/>
          <w:sz w:val="20"/>
          <w:szCs w:val="20"/>
        </w:rPr>
        <w:t xml:space="preserve">: Additional Claim(s), </w:t>
      </w:r>
      <w:r w:rsidR="00E810C3" w:rsidRPr="005128CF">
        <w:rPr>
          <w:rFonts w:ascii="Arial" w:hAnsi="Arial" w:cs="Arial"/>
          <w:sz w:val="20"/>
          <w:szCs w:val="20"/>
        </w:rPr>
        <w:tab/>
      </w:r>
      <w:r w:rsidR="008E5F67" w:rsidRPr="005128CF">
        <w:rPr>
          <w:rFonts w:ascii="Arial" w:hAnsi="Arial" w:cs="Arial"/>
          <w:sz w:val="20"/>
          <w:szCs w:val="20"/>
        </w:rPr>
        <w:fldChar w:fldCharType="begin">
          <w:ffData>
            <w:name w:val="Check16"/>
            <w:enabled/>
            <w:calcOnExit w:val="0"/>
            <w:checkBox>
              <w:sizeAuto/>
              <w:default w:val="0"/>
            </w:checkBox>
          </w:ffData>
        </w:fldChar>
      </w:r>
      <w:r w:rsidR="008E5F67"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8E5F67" w:rsidRPr="005128CF">
        <w:rPr>
          <w:rFonts w:ascii="Arial" w:hAnsi="Arial" w:cs="Arial"/>
          <w:sz w:val="20"/>
          <w:szCs w:val="20"/>
        </w:rPr>
        <w:fldChar w:fldCharType="end"/>
      </w:r>
      <w:r w:rsidR="008E5F67" w:rsidRPr="005128CF">
        <w:rPr>
          <w:rFonts w:ascii="Arial" w:hAnsi="Arial" w:cs="Arial"/>
          <w:sz w:val="20"/>
          <w:szCs w:val="20"/>
        </w:rPr>
        <w:t xml:space="preserve"> V</w:t>
      </w:r>
      <w:r w:rsidR="003A04D2" w:rsidRPr="005128CF">
        <w:rPr>
          <w:rFonts w:ascii="Arial" w:hAnsi="Arial" w:cs="Arial"/>
          <w:sz w:val="20"/>
          <w:szCs w:val="20"/>
        </w:rPr>
        <w:t>I</w:t>
      </w:r>
      <w:r w:rsidR="008E5F67" w:rsidRPr="005128CF">
        <w:rPr>
          <w:rFonts w:ascii="Arial" w:hAnsi="Arial" w:cs="Arial"/>
          <w:sz w:val="20"/>
          <w:szCs w:val="20"/>
        </w:rPr>
        <w:t>II.A</w:t>
      </w:r>
      <w:r w:rsidRPr="005128CF">
        <w:rPr>
          <w:rFonts w:ascii="Arial" w:hAnsi="Arial" w:cs="Arial"/>
          <w:sz w:val="20"/>
          <w:szCs w:val="20"/>
        </w:rPr>
        <w:t xml:space="preserve"> </w:t>
      </w:r>
      <w:r w:rsidR="00E810C3" w:rsidRPr="005128CF">
        <w:rPr>
          <w:rFonts w:ascii="Arial" w:hAnsi="Arial" w:cs="Arial"/>
          <w:sz w:val="20"/>
          <w:szCs w:val="20"/>
        </w:rPr>
        <w:tab/>
      </w:r>
      <w:r w:rsidR="008E5F67" w:rsidRPr="005128CF">
        <w:rPr>
          <w:rFonts w:ascii="Arial" w:hAnsi="Arial" w:cs="Arial"/>
          <w:sz w:val="20"/>
          <w:szCs w:val="20"/>
        </w:rPr>
        <w:fldChar w:fldCharType="begin">
          <w:ffData>
            <w:name w:val="Check16"/>
            <w:enabled/>
            <w:calcOnExit w:val="0"/>
            <w:checkBox>
              <w:sizeAuto/>
              <w:default w:val="0"/>
            </w:checkBox>
          </w:ffData>
        </w:fldChar>
      </w:r>
      <w:r w:rsidR="008E5F67"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8E5F67" w:rsidRPr="005128CF">
        <w:rPr>
          <w:rFonts w:ascii="Arial" w:hAnsi="Arial" w:cs="Arial"/>
          <w:sz w:val="20"/>
          <w:szCs w:val="20"/>
        </w:rPr>
        <w:fldChar w:fldCharType="end"/>
      </w:r>
      <w:r w:rsidR="008E5F67" w:rsidRPr="005128CF">
        <w:rPr>
          <w:rFonts w:ascii="Arial" w:hAnsi="Arial" w:cs="Arial"/>
          <w:sz w:val="20"/>
          <w:szCs w:val="20"/>
        </w:rPr>
        <w:t xml:space="preserve"> VI</w:t>
      </w:r>
      <w:r w:rsidR="003A04D2" w:rsidRPr="005128CF">
        <w:rPr>
          <w:rFonts w:ascii="Arial" w:hAnsi="Arial" w:cs="Arial"/>
          <w:sz w:val="20"/>
          <w:szCs w:val="20"/>
        </w:rPr>
        <w:t>I</w:t>
      </w:r>
      <w:r w:rsidR="008E5F67" w:rsidRPr="005128CF">
        <w:rPr>
          <w:rFonts w:ascii="Arial" w:hAnsi="Arial" w:cs="Arial"/>
          <w:sz w:val="20"/>
          <w:szCs w:val="20"/>
        </w:rPr>
        <w:t>I.B</w:t>
      </w:r>
      <w:r w:rsidR="008E5F67" w:rsidRPr="005128CF">
        <w:rPr>
          <w:rFonts w:ascii="Arial" w:hAnsi="Arial" w:cs="Arial"/>
          <w:sz w:val="20"/>
          <w:szCs w:val="20"/>
        </w:rPr>
        <w:tab/>
      </w:r>
      <w:r w:rsidR="008E5F67" w:rsidRPr="005128CF">
        <w:rPr>
          <w:rFonts w:ascii="Arial" w:hAnsi="Arial" w:cs="Arial"/>
          <w:sz w:val="20"/>
          <w:szCs w:val="20"/>
        </w:rPr>
        <w:fldChar w:fldCharType="begin">
          <w:ffData>
            <w:name w:val="Check16"/>
            <w:enabled/>
            <w:calcOnExit w:val="0"/>
            <w:checkBox>
              <w:sizeAuto/>
              <w:default w:val="0"/>
            </w:checkBox>
          </w:ffData>
        </w:fldChar>
      </w:r>
      <w:r w:rsidR="008E5F67"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8E5F67" w:rsidRPr="005128CF">
        <w:rPr>
          <w:rFonts w:ascii="Arial" w:hAnsi="Arial" w:cs="Arial"/>
          <w:sz w:val="20"/>
          <w:szCs w:val="20"/>
        </w:rPr>
        <w:fldChar w:fldCharType="end"/>
      </w:r>
      <w:r w:rsidR="008E5F67" w:rsidRPr="005128CF">
        <w:rPr>
          <w:rFonts w:ascii="Arial" w:hAnsi="Arial" w:cs="Arial"/>
          <w:sz w:val="20"/>
          <w:szCs w:val="20"/>
        </w:rPr>
        <w:t xml:space="preserve"> VI</w:t>
      </w:r>
      <w:r w:rsidR="003A04D2" w:rsidRPr="005128CF">
        <w:rPr>
          <w:rFonts w:ascii="Arial" w:hAnsi="Arial" w:cs="Arial"/>
          <w:sz w:val="20"/>
          <w:szCs w:val="20"/>
        </w:rPr>
        <w:t>I</w:t>
      </w:r>
      <w:r w:rsidR="008E5F67" w:rsidRPr="005128CF">
        <w:rPr>
          <w:rFonts w:ascii="Arial" w:hAnsi="Arial" w:cs="Arial"/>
          <w:sz w:val="20"/>
          <w:szCs w:val="20"/>
        </w:rPr>
        <w:t>I.C</w:t>
      </w:r>
      <w:r w:rsidR="008E5F67" w:rsidRPr="005128CF">
        <w:rPr>
          <w:rFonts w:ascii="Arial" w:hAnsi="Arial" w:cs="Arial"/>
          <w:sz w:val="20"/>
          <w:szCs w:val="20"/>
        </w:rPr>
        <w:tab/>
      </w:r>
      <w:r w:rsidR="008E5F67" w:rsidRPr="005128CF">
        <w:rPr>
          <w:rFonts w:ascii="Arial" w:hAnsi="Arial" w:cs="Arial"/>
          <w:sz w:val="20"/>
          <w:szCs w:val="20"/>
        </w:rPr>
        <w:fldChar w:fldCharType="begin">
          <w:ffData>
            <w:name w:val="Check16"/>
            <w:enabled/>
            <w:calcOnExit w:val="0"/>
            <w:checkBox>
              <w:sizeAuto/>
              <w:default w:val="0"/>
            </w:checkBox>
          </w:ffData>
        </w:fldChar>
      </w:r>
      <w:r w:rsidR="008E5F67"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8E5F67" w:rsidRPr="005128CF">
        <w:rPr>
          <w:rFonts w:ascii="Arial" w:hAnsi="Arial" w:cs="Arial"/>
          <w:sz w:val="20"/>
          <w:szCs w:val="20"/>
        </w:rPr>
        <w:fldChar w:fldCharType="end"/>
      </w:r>
      <w:r w:rsidR="008E5F67" w:rsidRPr="005128CF">
        <w:rPr>
          <w:rFonts w:ascii="Arial" w:hAnsi="Arial" w:cs="Arial"/>
          <w:sz w:val="20"/>
          <w:szCs w:val="20"/>
        </w:rPr>
        <w:t xml:space="preserve"> VI</w:t>
      </w:r>
      <w:r w:rsidR="003A04D2" w:rsidRPr="005128CF">
        <w:rPr>
          <w:rFonts w:ascii="Arial" w:hAnsi="Arial" w:cs="Arial"/>
          <w:sz w:val="20"/>
          <w:szCs w:val="20"/>
        </w:rPr>
        <w:t>I</w:t>
      </w:r>
      <w:r w:rsidR="008E5F67" w:rsidRPr="005128CF">
        <w:rPr>
          <w:rFonts w:ascii="Arial" w:hAnsi="Arial" w:cs="Arial"/>
          <w:sz w:val="20"/>
          <w:szCs w:val="20"/>
        </w:rPr>
        <w:t>I.D</w:t>
      </w:r>
      <w:r w:rsidR="008E5F67" w:rsidRPr="005128CF">
        <w:rPr>
          <w:rFonts w:ascii="Arial" w:hAnsi="Arial" w:cs="Arial"/>
          <w:sz w:val="20"/>
          <w:szCs w:val="20"/>
        </w:rPr>
        <w:tab/>
      </w:r>
      <w:r w:rsidR="008E5F67" w:rsidRPr="005128CF">
        <w:rPr>
          <w:rFonts w:ascii="Arial" w:hAnsi="Arial" w:cs="Arial"/>
          <w:sz w:val="20"/>
          <w:szCs w:val="20"/>
        </w:rPr>
        <w:fldChar w:fldCharType="begin">
          <w:ffData>
            <w:name w:val="Check16"/>
            <w:enabled/>
            <w:calcOnExit w:val="0"/>
            <w:checkBox>
              <w:sizeAuto/>
              <w:default w:val="0"/>
            </w:checkBox>
          </w:ffData>
        </w:fldChar>
      </w:r>
      <w:r w:rsidR="008E5F67"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8E5F67" w:rsidRPr="005128CF">
        <w:rPr>
          <w:rFonts w:ascii="Arial" w:hAnsi="Arial" w:cs="Arial"/>
          <w:sz w:val="20"/>
          <w:szCs w:val="20"/>
        </w:rPr>
        <w:fldChar w:fldCharType="end"/>
      </w:r>
      <w:r w:rsidR="008E5F67" w:rsidRPr="005128CF">
        <w:rPr>
          <w:rFonts w:ascii="Arial" w:hAnsi="Arial" w:cs="Arial"/>
          <w:sz w:val="20"/>
          <w:szCs w:val="20"/>
        </w:rPr>
        <w:t xml:space="preserve"> VI</w:t>
      </w:r>
      <w:r w:rsidR="003A04D2" w:rsidRPr="005128CF">
        <w:rPr>
          <w:rFonts w:ascii="Arial" w:hAnsi="Arial" w:cs="Arial"/>
          <w:sz w:val="20"/>
          <w:szCs w:val="20"/>
        </w:rPr>
        <w:t>I</w:t>
      </w:r>
      <w:r w:rsidR="008E5F67" w:rsidRPr="005128CF">
        <w:rPr>
          <w:rFonts w:ascii="Arial" w:hAnsi="Arial" w:cs="Arial"/>
          <w:sz w:val="20"/>
          <w:szCs w:val="20"/>
        </w:rPr>
        <w:t>I.E</w:t>
      </w:r>
      <w:r w:rsidR="008E5F67" w:rsidRPr="005128CF">
        <w:rPr>
          <w:rFonts w:ascii="Arial" w:hAnsi="Arial" w:cs="Arial"/>
          <w:sz w:val="20"/>
          <w:szCs w:val="20"/>
        </w:rPr>
        <w:tab/>
      </w:r>
      <w:r w:rsidR="008E5F67" w:rsidRPr="005128CF">
        <w:rPr>
          <w:rFonts w:ascii="Arial" w:hAnsi="Arial" w:cs="Arial"/>
          <w:sz w:val="20"/>
          <w:szCs w:val="20"/>
        </w:rPr>
        <w:fldChar w:fldCharType="begin">
          <w:ffData>
            <w:name w:val="Check16"/>
            <w:enabled/>
            <w:calcOnExit w:val="0"/>
            <w:checkBox>
              <w:sizeAuto/>
              <w:default w:val="0"/>
            </w:checkBox>
          </w:ffData>
        </w:fldChar>
      </w:r>
      <w:r w:rsidR="008E5F67"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8E5F67" w:rsidRPr="005128CF">
        <w:rPr>
          <w:rFonts w:ascii="Arial" w:hAnsi="Arial" w:cs="Arial"/>
          <w:sz w:val="20"/>
          <w:szCs w:val="20"/>
        </w:rPr>
        <w:fldChar w:fldCharType="end"/>
      </w:r>
      <w:r w:rsidR="008E5F67" w:rsidRPr="005128CF">
        <w:rPr>
          <w:rFonts w:ascii="Arial" w:hAnsi="Arial" w:cs="Arial"/>
          <w:sz w:val="20"/>
          <w:szCs w:val="20"/>
        </w:rPr>
        <w:t xml:space="preserve"> VI</w:t>
      </w:r>
      <w:r w:rsidR="003A04D2" w:rsidRPr="005128CF">
        <w:rPr>
          <w:rFonts w:ascii="Arial" w:hAnsi="Arial" w:cs="Arial"/>
          <w:sz w:val="20"/>
          <w:szCs w:val="20"/>
        </w:rPr>
        <w:t>I</w:t>
      </w:r>
      <w:r w:rsidR="008E5F67" w:rsidRPr="005128CF">
        <w:rPr>
          <w:rFonts w:ascii="Arial" w:hAnsi="Arial" w:cs="Arial"/>
          <w:sz w:val="20"/>
          <w:szCs w:val="20"/>
        </w:rPr>
        <w:t>I.F</w:t>
      </w:r>
      <w:r w:rsidR="008E5F67" w:rsidRPr="005128CF">
        <w:rPr>
          <w:rFonts w:ascii="Arial" w:hAnsi="Arial" w:cs="Arial"/>
          <w:sz w:val="20"/>
          <w:szCs w:val="20"/>
        </w:rPr>
        <w:tab/>
      </w:r>
    </w:p>
    <w:p w:rsidR="008E5F67" w:rsidRPr="005128CF" w:rsidRDefault="0050491E" w:rsidP="008E5F67">
      <w:pPr>
        <w:tabs>
          <w:tab w:val="left" w:pos="4140"/>
          <w:tab w:val="left" w:pos="5130"/>
          <w:tab w:val="left" w:pos="6120"/>
          <w:tab w:val="left" w:pos="7110"/>
          <w:tab w:val="left" w:pos="8100"/>
          <w:tab w:val="left" w:pos="9000"/>
          <w:tab w:val="left" w:pos="9900"/>
        </w:tabs>
        <w:spacing w:after="120"/>
        <w:ind w:firstLine="360"/>
        <w:rPr>
          <w:rFonts w:ascii="Arial" w:hAnsi="Arial" w:cs="Arial"/>
          <w:sz w:val="20"/>
          <w:szCs w:val="20"/>
        </w:rPr>
      </w:pPr>
      <w:r w:rsidRPr="005128CF">
        <w:rPr>
          <w:rFonts w:ascii="Arial" w:hAnsi="Arial" w:cs="Arial"/>
          <w:sz w:val="20"/>
          <w:szCs w:val="20"/>
        </w:rPr>
        <w:t xml:space="preserve">      </w:t>
      </w:r>
      <w:r w:rsidRPr="005128CF">
        <w:rPr>
          <w:rFonts w:ascii="Arial" w:hAnsi="Arial" w:cs="Arial"/>
          <w:sz w:val="20"/>
          <w:szCs w:val="20"/>
        </w:rPr>
        <w:fldChar w:fldCharType="begin">
          <w:ffData>
            <w:name w:val=""/>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00E810C3" w:rsidRPr="005128CF">
        <w:rPr>
          <w:rFonts w:ascii="Arial" w:hAnsi="Arial" w:cs="Arial"/>
          <w:b/>
          <w:sz w:val="20"/>
          <w:szCs w:val="20"/>
        </w:rPr>
        <w:t>Appendix</w:t>
      </w:r>
      <w:r w:rsidR="008E5F67" w:rsidRPr="005128CF">
        <w:rPr>
          <w:rFonts w:ascii="Arial" w:hAnsi="Arial" w:cs="Arial"/>
          <w:b/>
          <w:sz w:val="20"/>
          <w:szCs w:val="20"/>
        </w:rPr>
        <w:t xml:space="preserve"> </w:t>
      </w:r>
      <w:r w:rsidR="00E810C3" w:rsidRPr="005128CF">
        <w:rPr>
          <w:rFonts w:ascii="Arial" w:hAnsi="Arial" w:cs="Arial"/>
          <w:b/>
          <w:sz w:val="20"/>
          <w:szCs w:val="20"/>
        </w:rPr>
        <w:t>#</w:t>
      </w:r>
      <w:r w:rsidR="003B0F63" w:rsidRPr="005128CF">
        <w:rPr>
          <w:rFonts w:ascii="Arial" w:hAnsi="Arial" w:cs="Arial"/>
          <w:b/>
          <w:sz w:val="20"/>
          <w:szCs w:val="20"/>
        </w:rPr>
        <w:t>2</w:t>
      </w:r>
      <w:r w:rsidR="008E5F67" w:rsidRPr="005128CF">
        <w:rPr>
          <w:rFonts w:ascii="Arial" w:hAnsi="Arial" w:cs="Arial"/>
          <w:sz w:val="20"/>
          <w:szCs w:val="20"/>
        </w:rPr>
        <w:t xml:space="preserve">: Additional Claim(s), </w:t>
      </w:r>
      <w:r w:rsidR="00E810C3"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VIII.A</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VIII.B</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VIII.C</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VIII.D</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VIII.E</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VIII.F</w:t>
      </w:r>
    </w:p>
    <w:p w:rsidR="008E5F67" w:rsidRPr="005128CF" w:rsidRDefault="0050491E" w:rsidP="008E5F67">
      <w:pPr>
        <w:tabs>
          <w:tab w:val="left" w:pos="4140"/>
          <w:tab w:val="left" w:pos="5130"/>
          <w:tab w:val="left" w:pos="6120"/>
          <w:tab w:val="left" w:pos="7110"/>
          <w:tab w:val="left" w:pos="8100"/>
          <w:tab w:val="left" w:pos="9000"/>
          <w:tab w:val="left" w:pos="9900"/>
        </w:tabs>
        <w:spacing w:after="120"/>
        <w:ind w:firstLine="360"/>
        <w:rPr>
          <w:rFonts w:ascii="Arial" w:hAnsi="Arial" w:cs="Arial"/>
          <w:sz w:val="20"/>
          <w:szCs w:val="20"/>
        </w:rPr>
      </w:pPr>
      <w:r w:rsidRPr="005128CF">
        <w:rPr>
          <w:rFonts w:ascii="Arial" w:hAnsi="Arial" w:cs="Arial"/>
          <w:sz w:val="20"/>
          <w:szCs w:val="20"/>
        </w:rPr>
        <w:t xml:space="preserv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00E810C3" w:rsidRPr="005128CF">
        <w:rPr>
          <w:rFonts w:ascii="Arial" w:hAnsi="Arial" w:cs="Arial"/>
          <w:b/>
          <w:bCs/>
          <w:sz w:val="20"/>
          <w:szCs w:val="20"/>
        </w:rPr>
        <w:t>Appendix</w:t>
      </w:r>
      <w:r w:rsidR="008E5F67" w:rsidRPr="005128CF">
        <w:rPr>
          <w:rFonts w:ascii="Arial" w:hAnsi="Arial" w:cs="Arial"/>
          <w:b/>
          <w:bCs/>
          <w:sz w:val="20"/>
          <w:szCs w:val="20"/>
        </w:rPr>
        <w:t xml:space="preserve"> </w:t>
      </w:r>
      <w:r w:rsidR="003B0F63" w:rsidRPr="005128CF">
        <w:rPr>
          <w:rFonts w:ascii="Arial" w:hAnsi="Arial" w:cs="Arial"/>
          <w:b/>
          <w:bCs/>
          <w:sz w:val="20"/>
          <w:szCs w:val="20"/>
        </w:rPr>
        <w:t>#3</w:t>
      </w:r>
      <w:r w:rsidR="008E5F67" w:rsidRPr="005128CF">
        <w:rPr>
          <w:rFonts w:ascii="Arial" w:hAnsi="Arial" w:cs="Arial"/>
          <w:sz w:val="20"/>
          <w:szCs w:val="20"/>
        </w:rPr>
        <w:t xml:space="preserve">: Additional Claim(s), </w:t>
      </w:r>
      <w:r w:rsidR="00E810C3"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VIII.A</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VIII.B</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VIII.C</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VIII.D</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VIII.E</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VIII.F</w:t>
      </w:r>
    </w:p>
    <w:p w:rsidR="008E5F67" w:rsidRPr="005128CF" w:rsidRDefault="0050491E" w:rsidP="008E5F67">
      <w:pPr>
        <w:tabs>
          <w:tab w:val="left" w:pos="4140"/>
          <w:tab w:val="left" w:pos="5130"/>
          <w:tab w:val="left" w:pos="6120"/>
          <w:tab w:val="left" w:pos="7110"/>
          <w:tab w:val="left" w:pos="8100"/>
          <w:tab w:val="left" w:pos="9000"/>
          <w:tab w:val="left" w:pos="9900"/>
        </w:tabs>
        <w:spacing w:after="120"/>
        <w:ind w:firstLine="360"/>
        <w:rPr>
          <w:rFonts w:ascii="Arial" w:hAnsi="Arial" w:cs="Arial"/>
          <w:sz w:val="20"/>
          <w:szCs w:val="20"/>
        </w:rPr>
      </w:pPr>
      <w:r w:rsidRPr="005128CF">
        <w:rPr>
          <w:rFonts w:ascii="Arial" w:hAnsi="Arial" w:cs="Arial"/>
          <w:sz w:val="20"/>
          <w:szCs w:val="20"/>
        </w:rPr>
        <w:t xml:space="preserv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00E810C3" w:rsidRPr="005128CF">
        <w:rPr>
          <w:rFonts w:ascii="Arial" w:hAnsi="Arial" w:cs="Arial"/>
          <w:b/>
          <w:bCs/>
          <w:sz w:val="20"/>
          <w:szCs w:val="20"/>
        </w:rPr>
        <w:t xml:space="preserve">Appendix </w:t>
      </w:r>
      <w:r w:rsidR="003B0F63" w:rsidRPr="005128CF">
        <w:rPr>
          <w:rFonts w:ascii="Arial" w:hAnsi="Arial" w:cs="Arial"/>
          <w:b/>
          <w:bCs/>
          <w:sz w:val="20"/>
          <w:szCs w:val="20"/>
        </w:rPr>
        <w:t>#4</w:t>
      </w:r>
      <w:r w:rsidR="008E5F67" w:rsidRPr="005128CF">
        <w:rPr>
          <w:rFonts w:ascii="Arial" w:hAnsi="Arial" w:cs="Arial"/>
          <w:sz w:val="20"/>
          <w:szCs w:val="20"/>
        </w:rPr>
        <w:t xml:space="preserve">: Additional Claim(s), </w:t>
      </w:r>
      <w:r w:rsidR="00E810C3"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VIII.A</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VIII.B</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VIII.C</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VIII.D</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VIII.E</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VIII.F</w:t>
      </w:r>
    </w:p>
    <w:p w:rsidR="008E5F67" w:rsidRPr="005128CF" w:rsidRDefault="0050491E" w:rsidP="004B54D4">
      <w:pPr>
        <w:tabs>
          <w:tab w:val="left" w:pos="4140"/>
          <w:tab w:val="left" w:pos="5130"/>
          <w:tab w:val="left" w:pos="6120"/>
          <w:tab w:val="left" w:pos="7110"/>
          <w:tab w:val="left" w:pos="8100"/>
          <w:tab w:val="left" w:pos="9000"/>
          <w:tab w:val="left" w:pos="9900"/>
        </w:tabs>
        <w:spacing w:after="120"/>
        <w:ind w:firstLine="360"/>
        <w:jc w:val="both"/>
        <w:rPr>
          <w:rFonts w:ascii="Arial" w:hAnsi="Arial" w:cs="Arial"/>
          <w:sz w:val="20"/>
          <w:szCs w:val="20"/>
        </w:rPr>
      </w:pPr>
      <w:r w:rsidRPr="005128CF">
        <w:rPr>
          <w:rFonts w:ascii="Arial" w:hAnsi="Arial" w:cs="Arial"/>
          <w:sz w:val="20"/>
          <w:szCs w:val="20"/>
        </w:rPr>
        <w:t xml:space="preserv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00E810C3" w:rsidRPr="005128CF">
        <w:rPr>
          <w:rFonts w:ascii="Arial" w:hAnsi="Arial" w:cs="Arial"/>
          <w:b/>
          <w:bCs/>
          <w:sz w:val="20"/>
          <w:szCs w:val="20"/>
        </w:rPr>
        <w:t xml:space="preserve">Appendix </w:t>
      </w:r>
      <w:r w:rsidR="003B0F63" w:rsidRPr="005128CF">
        <w:rPr>
          <w:rFonts w:ascii="Arial" w:hAnsi="Arial" w:cs="Arial"/>
          <w:b/>
          <w:bCs/>
          <w:sz w:val="20"/>
          <w:szCs w:val="20"/>
        </w:rPr>
        <w:t>#5</w:t>
      </w:r>
      <w:r w:rsidR="008E5F67" w:rsidRPr="005128CF">
        <w:rPr>
          <w:rFonts w:ascii="Arial" w:hAnsi="Arial" w:cs="Arial"/>
          <w:sz w:val="20"/>
          <w:szCs w:val="20"/>
        </w:rPr>
        <w:t>: Additional Claim(s),</w:t>
      </w:r>
      <w:r w:rsidR="00E810C3"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VIII.A</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VIII.B</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VIII.C</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VIII.D</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VIII.E</w:t>
      </w:r>
      <w:r w:rsidR="003A04D2" w:rsidRPr="005128CF">
        <w:rPr>
          <w:rFonts w:ascii="Arial" w:hAnsi="Arial" w:cs="Arial"/>
          <w:sz w:val="20"/>
          <w:szCs w:val="20"/>
        </w:rPr>
        <w:tab/>
      </w:r>
      <w:r w:rsidR="003A04D2" w:rsidRPr="005128CF">
        <w:rPr>
          <w:rFonts w:ascii="Arial" w:hAnsi="Arial" w:cs="Arial"/>
          <w:sz w:val="20"/>
          <w:szCs w:val="20"/>
        </w:rPr>
        <w:fldChar w:fldCharType="begin">
          <w:ffData>
            <w:name w:val="Check16"/>
            <w:enabled/>
            <w:calcOnExit w:val="0"/>
            <w:checkBox>
              <w:sizeAuto/>
              <w:default w:val="0"/>
            </w:checkBox>
          </w:ffData>
        </w:fldChar>
      </w:r>
      <w:r w:rsidR="003A04D2"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003A04D2" w:rsidRPr="005128CF">
        <w:rPr>
          <w:rFonts w:ascii="Arial" w:hAnsi="Arial" w:cs="Arial"/>
          <w:sz w:val="20"/>
          <w:szCs w:val="20"/>
        </w:rPr>
        <w:fldChar w:fldCharType="end"/>
      </w:r>
      <w:r w:rsidR="003A04D2" w:rsidRPr="005128CF">
        <w:rPr>
          <w:rFonts w:ascii="Arial" w:hAnsi="Arial" w:cs="Arial"/>
          <w:sz w:val="20"/>
          <w:szCs w:val="20"/>
        </w:rPr>
        <w:t xml:space="preserve"> VIII.F</w:t>
      </w:r>
    </w:p>
    <w:p w:rsidR="004B54D4" w:rsidRPr="005128CF" w:rsidRDefault="004B54D4" w:rsidP="004B54D4">
      <w:pPr>
        <w:tabs>
          <w:tab w:val="left" w:pos="4140"/>
          <w:tab w:val="left" w:pos="5130"/>
          <w:tab w:val="left" w:pos="6120"/>
          <w:tab w:val="left" w:pos="7110"/>
          <w:tab w:val="left" w:pos="8100"/>
          <w:tab w:val="left" w:pos="9000"/>
          <w:tab w:val="left" w:pos="9900"/>
        </w:tabs>
        <w:spacing w:after="120"/>
        <w:ind w:firstLine="360"/>
        <w:rPr>
          <w:rFonts w:ascii="Arial" w:hAnsi="Arial" w:cs="Arial"/>
          <w:sz w:val="20"/>
          <w:szCs w:val="20"/>
        </w:rPr>
      </w:pPr>
      <w:r w:rsidRPr="005128CF">
        <w:rPr>
          <w:rFonts w:ascii="Arial" w:hAnsi="Arial" w:cs="Arial"/>
          <w:sz w:val="20"/>
          <w:szCs w:val="20"/>
        </w:rPr>
        <w:t xml:space="preserv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sz w:val="20"/>
          <w:szCs w:val="20"/>
        </w:rPr>
        <w:t>Appendix #6</w:t>
      </w:r>
      <w:r w:rsidRPr="005128CF">
        <w:rPr>
          <w:rFonts w:ascii="Arial" w:hAnsi="Arial" w:cs="Arial"/>
          <w:sz w:val="20"/>
          <w:szCs w:val="20"/>
        </w:rPr>
        <w:t xml:space="preserve">: Additional Claim(s), </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VIII.A </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VIII.B</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VIII.C</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VIII.D</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VIII.E</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VIII.F</w:t>
      </w:r>
      <w:r w:rsidRPr="005128CF">
        <w:rPr>
          <w:rFonts w:ascii="Arial" w:hAnsi="Arial" w:cs="Arial"/>
          <w:sz w:val="20"/>
          <w:szCs w:val="20"/>
        </w:rPr>
        <w:tab/>
      </w:r>
    </w:p>
    <w:p w:rsidR="004B54D4" w:rsidRPr="005128CF" w:rsidRDefault="004B54D4" w:rsidP="004B54D4">
      <w:pPr>
        <w:tabs>
          <w:tab w:val="left" w:pos="4140"/>
          <w:tab w:val="left" w:pos="5130"/>
          <w:tab w:val="left" w:pos="6120"/>
          <w:tab w:val="left" w:pos="7110"/>
          <w:tab w:val="left" w:pos="8100"/>
          <w:tab w:val="left" w:pos="9000"/>
          <w:tab w:val="left" w:pos="9900"/>
        </w:tabs>
        <w:spacing w:after="120"/>
        <w:ind w:firstLine="360"/>
        <w:rPr>
          <w:rFonts w:ascii="Arial" w:hAnsi="Arial" w:cs="Arial"/>
          <w:sz w:val="20"/>
          <w:szCs w:val="20"/>
        </w:rPr>
      </w:pPr>
      <w:r w:rsidRPr="005128CF">
        <w:rPr>
          <w:rFonts w:ascii="Arial" w:hAnsi="Arial" w:cs="Arial"/>
          <w:sz w:val="20"/>
          <w:szCs w:val="20"/>
        </w:rPr>
        <w:t xml:space="preserve">      </w:t>
      </w:r>
      <w:r w:rsidRPr="005128CF">
        <w:rPr>
          <w:rFonts w:ascii="Arial" w:hAnsi="Arial" w:cs="Arial"/>
          <w:sz w:val="20"/>
          <w:szCs w:val="20"/>
        </w:rPr>
        <w:fldChar w:fldCharType="begin">
          <w:ffData>
            <w:name w:val=""/>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sz w:val="20"/>
          <w:szCs w:val="20"/>
        </w:rPr>
        <w:t>Appendix #7</w:t>
      </w:r>
      <w:r w:rsidRPr="005128CF">
        <w:rPr>
          <w:rFonts w:ascii="Arial" w:hAnsi="Arial" w:cs="Arial"/>
          <w:sz w:val="20"/>
          <w:szCs w:val="20"/>
        </w:rPr>
        <w:t xml:space="preserve">: Additional Claim(s), </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VIII.A</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VIII.B</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VIII.C</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VIII.D</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VIII.E</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VIII.F</w:t>
      </w:r>
    </w:p>
    <w:p w:rsidR="004B54D4" w:rsidRPr="005128CF" w:rsidRDefault="004B54D4" w:rsidP="004B54D4">
      <w:pPr>
        <w:tabs>
          <w:tab w:val="left" w:pos="4140"/>
          <w:tab w:val="left" w:pos="5130"/>
          <w:tab w:val="left" w:pos="6120"/>
          <w:tab w:val="left" w:pos="7110"/>
          <w:tab w:val="left" w:pos="8100"/>
          <w:tab w:val="left" w:pos="9000"/>
          <w:tab w:val="left" w:pos="9900"/>
        </w:tabs>
        <w:spacing w:after="120"/>
        <w:ind w:firstLine="360"/>
        <w:rPr>
          <w:rFonts w:ascii="Arial" w:hAnsi="Arial" w:cs="Arial"/>
          <w:sz w:val="20"/>
          <w:szCs w:val="20"/>
        </w:rPr>
      </w:pPr>
      <w:r w:rsidRPr="005128CF">
        <w:rPr>
          <w:rFonts w:ascii="Arial" w:hAnsi="Arial" w:cs="Arial"/>
          <w:sz w:val="20"/>
          <w:szCs w:val="20"/>
        </w:rPr>
        <w:t xml:space="preserve">      </w:t>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w:t>
      </w:r>
      <w:r w:rsidRPr="005128CF">
        <w:rPr>
          <w:rFonts w:ascii="Arial" w:hAnsi="Arial" w:cs="Arial"/>
          <w:b/>
          <w:bCs/>
          <w:sz w:val="20"/>
          <w:szCs w:val="20"/>
        </w:rPr>
        <w:t>Appendix #8</w:t>
      </w:r>
      <w:r w:rsidRPr="005128CF">
        <w:rPr>
          <w:rFonts w:ascii="Arial" w:hAnsi="Arial" w:cs="Arial"/>
          <w:sz w:val="20"/>
          <w:szCs w:val="20"/>
        </w:rPr>
        <w:t xml:space="preserve">: Additional Claim(s), </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VIII.A</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VIII.B</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VIII.C</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VIII.D</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VIII.E</w:t>
      </w:r>
      <w:r w:rsidRPr="005128CF">
        <w:rPr>
          <w:rFonts w:ascii="Arial" w:hAnsi="Arial" w:cs="Arial"/>
          <w:sz w:val="20"/>
          <w:szCs w:val="20"/>
        </w:rPr>
        <w:tab/>
      </w:r>
      <w:r w:rsidRPr="005128CF">
        <w:rPr>
          <w:rFonts w:ascii="Arial" w:hAnsi="Arial" w:cs="Arial"/>
          <w:sz w:val="20"/>
          <w:szCs w:val="20"/>
        </w:rPr>
        <w:fldChar w:fldCharType="begin">
          <w:ffData>
            <w:name w:val="Check16"/>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 xml:space="preserve"> VIII.F</w:t>
      </w:r>
    </w:p>
    <w:p w:rsidR="001A43FF" w:rsidRPr="005128CF" w:rsidRDefault="004B54D4" w:rsidP="000A74C2">
      <w:pPr>
        <w:tabs>
          <w:tab w:val="left" w:pos="4140"/>
          <w:tab w:val="left" w:pos="5130"/>
          <w:tab w:val="left" w:pos="6120"/>
          <w:tab w:val="left" w:pos="7110"/>
          <w:tab w:val="left" w:pos="8100"/>
          <w:tab w:val="left" w:pos="9000"/>
          <w:tab w:val="left" w:pos="9900"/>
        </w:tabs>
        <w:spacing w:after="120"/>
        <w:ind w:firstLine="360"/>
        <w:rPr>
          <w:rFonts w:ascii="Arial" w:hAnsi="Arial" w:cs="Arial"/>
          <w:sz w:val="20"/>
          <w:szCs w:val="20"/>
        </w:rPr>
      </w:pPr>
      <w:r w:rsidRPr="005128CF">
        <w:rPr>
          <w:rFonts w:ascii="Arial" w:hAnsi="Arial" w:cs="Arial"/>
          <w:sz w:val="20"/>
          <w:szCs w:val="20"/>
        </w:rPr>
        <w:t xml:space="preserve">      </w:t>
      </w:r>
    </w:p>
    <w:p w:rsidR="001A43FF" w:rsidRPr="005128CF" w:rsidRDefault="001A43FF">
      <w:pPr>
        <w:rPr>
          <w:rFonts w:ascii="Arial" w:hAnsi="Arial" w:cs="Arial"/>
          <w:sz w:val="20"/>
          <w:szCs w:val="20"/>
        </w:rPr>
      </w:pPr>
    </w:p>
    <w:p w:rsidR="009316F8" w:rsidRPr="005128CF" w:rsidRDefault="009316F8" w:rsidP="009316F8">
      <w:pPr>
        <w:pBdr>
          <w:top w:val="single" w:sz="6" w:space="0" w:color="FFFFFF"/>
          <w:left w:val="single" w:sz="6" w:space="0" w:color="FFFFFF"/>
          <w:bottom w:val="single" w:sz="6" w:space="0" w:color="FFFFFF"/>
          <w:right w:val="single" w:sz="6" w:space="0" w:color="FFFFFF"/>
        </w:pBdr>
        <w:tabs>
          <w:tab w:val="left" w:pos="360"/>
          <w:tab w:val="left" w:pos="5760"/>
          <w:tab w:val="left" w:pos="6210"/>
        </w:tabs>
        <w:rPr>
          <w:rFonts w:ascii="Arial" w:hAnsi="Arial" w:cs="Arial"/>
          <w:sz w:val="20"/>
          <w:szCs w:val="20"/>
        </w:rPr>
      </w:pPr>
      <w:r w:rsidRPr="005128CF">
        <w:rPr>
          <w:rFonts w:ascii="Arial" w:hAnsi="Arial" w:cs="Arial"/>
          <w:sz w:val="20"/>
          <w:szCs w:val="20"/>
        </w:rPr>
        <w:t xml:space="preserve">         Date:  </w:t>
      </w:r>
      <w:r w:rsidRPr="005128CF">
        <w:rPr>
          <w:rFonts w:ascii="Arial" w:hAnsi="Arial" w:cs="Arial"/>
          <w:sz w:val="20"/>
          <w:szCs w:val="20"/>
          <w:u w:val="single"/>
        </w:rPr>
        <w:fldChar w:fldCharType="begin">
          <w:ffData>
            <w:name w:val="Text3"/>
            <w:enabled/>
            <w:calcOnExit w:val="0"/>
            <w:textInput/>
          </w:ffData>
        </w:fldChar>
      </w:r>
      <w:r w:rsidRPr="005128CF">
        <w:rPr>
          <w:rFonts w:ascii="Arial" w:hAnsi="Arial" w:cs="Arial"/>
          <w:sz w:val="20"/>
          <w:szCs w:val="20"/>
          <w:u w:val="single"/>
        </w:rPr>
        <w:instrText xml:space="preserve"> FORMTEXT </w:instrText>
      </w:r>
      <w:r w:rsidRPr="005128CF">
        <w:rPr>
          <w:rFonts w:ascii="Arial" w:hAnsi="Arial" w:cs="Arial"/>
          <w:sz w:val="20"/>
          <w:szCs w:val="20"/>
          <w:u w:val="single"/>
        </w:rPr>
      </w:r>
      <w:r w:rsidRPr="005128CF">
        <w:rPr>
          <w:rFonts w:ascii="Arial" w:hAnsi="Arial" w:cs="Arial"/>
          <w:sz w:val="20"/>
          <w:szCs w:val="20"/>
          <w:u w:val="single"/>
        </w:rPr>
        <w:fldChar w:fldCharType="separate"/>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xml:space="preserve">            </w:t>
      </w:r>
      <w:r w:rsidRPr="005128CF">
        <w:rPr>
          <w:rFonts w:ascii="Arial" w:hAnsi="Arial" w:cs="Arial"/>
          <w:noProof/>
          <w:sz w:val="20"/>
          <w:szCs w:val="20"/>
          <w:u w:val="single"/>
        </w:rPr>
        <w:t> </w:t>
      </w:r>
      <w:r w:rsidRPr="005128CF">
        <w:rPr>
          <w:rFonts w:ascii="Arial" w:hAnsi="Arial" w:cs="Arial"/>
          <w:sz w:val="20"/>
          <w:szCs w:val="20"/>
          <w:u w:val="single"/>
        </w:rPr>
        <w:fldChar w:fldCharType="end"/>
      </w:r>
      <w:r w:rsidRPr="005128CF">
        <w:rPr>
          <w:rFonts w:ascii="Arial" w:hAnsi="Arial" w:cs="Arial"/>
          <w:sz w:val="20"/>
          <w:szCs w:val="20"/>
        </w:rPr>
        <w:tab/>
      </w:r>
      <w:r w:rsidRPr="005128CF">
        <w:rPr>
          <w:rFonts w:ascii="Arial" w:hAnsi="Arial" w:cs="Arial"/>
          <w:sz w:val="20"/>
          <w:szCs w:val="20"/>
        </w:rPr>
        <w:fldChar w:fldCharType="begin">
          <w:ffData>
            <w:name w:val="Text84"/>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p w:rsidR="009316F8" w:rsidRPr="005128CF" w:rsidRDefault="009316F8" w:rsidP="009316F8">
      <w:pPr>
        <w:pBdr>
          <w:top w:val="single" w:sz="6" w:space="0" w:color="000000"/>
        </w:pBdr>
        <w:spacing w:after="120"/>
        <w:ind w:left="5760"/>
        <w:rPr>
          <w:rFonts w:ascii="Arial" w:hAnsi="Arial" w:cs="Arial"/>
          <w:sz w:val="20"/>
          <w:szCs w:val="20"/>
        </w:rPr>
      </w:pPr>
      <w:r w:rsidRPr="005128CF">
        <w:rPr>
          <w:rFonts w:ascii="Arial" w:hAnsi="Arial" w:cs="Arial"/>
          <w:sz w:val="20"/>
          <w:szCs w:val="20"/>
        </w:rPr>
        <w:t xml:space="preserve">Signature of attorney for </w:t>
      </w:r>
      <w:r w:rsidR="00CC773E" w:rsidRPr="005128CF">
        <w:rPr>
          <w:rFonts w:ascii="Arial" w:hAnsi="Arial" w:cs="Arial"/>
          <w:sz w:val="20"/>
          <w:szCs w:val="20"/>
        </w:rPr>
        <w:t>Debtor</w:t>
      </w:r>
    </w:p>
    <w:p w:rsidR="009316F8" w:rsidRPr="005128CF" w:rsidRDefault="009316F8" w:rsidP="009316F8">
      <w:pPr>
        <w:pBdr>
          <w:top w:val="single" w:sz="6" w:space="0" w:color="000000"/>
        </w:pBdr>
        <w:spacing w:after="120"/>
        <w:ind w:left="5760"/>
        <w:rPr>
          <w:rFonts w:ascii="Arial" w:hAnsi="Arial" w:cs="Arial"/>
          <w:sz w:val="16"/>
          <w:szCs w:val="16"/>
        </w:rPr>
      </w:pPr>
    </w:p>
    <w:p w:rsidR="009316F8" w:rsidRPr="005128CF" w:rsidRDefault="009316F8" w:rsidP="009316F8">
      <w:pPr>
        <w:pBdr>
          <w:top w:val="single" w:sz="6" w:space="0" w:color="FFFFFF"/>
          <w:left w:val="single" w:sz="6" w:space="0" w:color="FFFFFF"/>
          <w:bottom w:val="single" w:sz="6" w:space="0" w:color="FFFFFF"/>
          <w:right w:val="single" w:sz="6" w:space="0" w:color="FFFFFF"/>
        </w:pBdr>
        <w:tabs>
          <w:tab w:val="left" w:pos="5760"/>
          <w:tab w:val="left" w:pos="6480"/>
        </w:tabs>
        <w:ind w:left="5760"/>
        <w:rPr>
          <w:rFonts w:ascii="Arial" w:hAnsi="Arial" w:cs="Arial"/>
          <w:sz w:val="20"/>
          <w:szCs w:val="20"/>
        </w:rPr>
      </w:pPr>
      <w:r w:rsidRPr="005128CF">
        <w:rPr>
          <w:rFonts w:ascii="Arial" w:hAnsi="Arial" w:cs="Arial"/>
          <w:sz w:val="20"/>
          <w:szCs w:val="20"/>
        </w:rPr>
        <w:fldChar w:fldCharType="begin">
          <w:ffData>
            <w:name w:val="Text85"/>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p w:rsidR="009316F8" w:rsidRPr="005128CF" w:rsidRDefault="009316F8" w:rsidP="009316F8">
      <w:pPr>
        <w:pBdr>
          <w:top w:val="single" w:sz="6" w:space="0" w:color="000000"/>
        </w:pBdr>
        <w:ind w:left="5760"/>
        <w:rPr>
          <w:rFonts w:ascii="Arial" w:hAnsi="Arial" w:cs="Arial"/>
          <w:b/>
        </w:rPr>
      </w:pPr>
      <w:r w:rsidRPr="005128CF">
        <w:rPr>
          <w:rFonts w:ascii="Arial" w:hAnsi="Arial" w:cs="Arial"/>
          <w:sz w:val="20"/>
          <w:szCs w:val="20"/>
        </w:rPr>
        <w:t xml:space="preserve">Printed name of attorney for </w:t>
      </w:r>
      <w:r w:rsidR="00CC773E" w:rsidRPr="005128CF">
        <w:rPr>
          <w:rFonts w:ascii="Arial" w:hAnsi="Arial" w:cs="Arial"/>
          <w:sz w:val="20"/>
          <w:szCs w:val="20"/>
        </w:rPr>
        <w:t>Debtor</w:t>
      </w:r>
    </w:p>
    <w:p w:rsidR="00066941" w:rsidRPr="005128CF" w:rsidRDefault="00066941" w:rsidP="00066941">
      <w:pPr>
        <w:spacing w:line="480" w:lineRule="auto"/>
        <w:rPr>
          <w:rFonts w:ascii="Arial" w:hAnsi="Arial" w:cs="Arial"/>
          <w:sz w:val="16"/>
          <w:szCs w:val="16"/>
        </w:rPr>
      </w:pPr>
      <w:r w:rsidRPr="005128CF">
        <w:rPr>
          <w:rFonts w:ascii="Arial" w:hAnsi="Arial" w:cs="Arial"/>
          <w:sz w:val="16"/>
          <w:szCs w:val="16"/>
        </w:rPr>
        <w:br w:type="page"/>
      </w:r>
    </w:p>
    <w:p w:rsidR="008E5F67" w:rsidRPr="005128CF" w:rsidRDefault="008E5F67" w:rsidP="008E5F67">
      <w:pPr>
        <w:jc w:val="center"/>
        <w:rPr>
          <w:rFonts w:ascii="Arial" w:hAnsi="Arial" w:cs="Arial"/>
          <w:b/>
        </w:rPr>
      </w:pPr>
      <w:r w:rsidRPr="005128CF">
        <w:rPr>
          <w:rFonts w:ascii="Arial" w:hAnsi="Arial" w:cs="Arial"/>
          <w:b/>
        </w:rPr>
        <w:lastRenderedPageBreak/>
        <w:t>PROOF OF SERVICE OF DOCUMENT</w:t>
      </w:r>
    </w:p>
    <w:p w:rsidR="008E5F67" w:rsidRPr="005128CF" w:rsidRDefault="008E5F67" w:rsidP="008E5F67">
      <w:pPr>
        <w:rPr>
          <w:rFonts w:ascii="Arial" w:hAnsi="Arial" w:cs="Arial"/>
        </w:rPr>
      </w:pPr>
    </w:p>
    <w:p w:rsidR="008E5F67" w:rsidRPr="005128CF" w:rsidRDefault="008E5F67" w:rsidP="008E5F67">
      <w:pPr>
        <w:rPr>
          <w:rFonts w:ascii="Arial" w:hAnsi="Arial" w:cs="Arial"/>
          <w:sz w:val="20"/>
          <w:szCs w:val="20"/>
        </w:rPr>
      </w:pPr>
      <w:r w:rsidRPr="005128CF">
        <w:rPr>
          <w:rFonts w:ascii="Arial" w:hAnsi="Arial" w:cs="Arial"/>
          <w:sz w:val="20"/>
          <w:szCs w:val="20"/>
        </w:rPr>
        <w:t>I am over the age of 18 and not a party to this bankruptcy case or adversary proceeding.  My business address is:</w:t>
      </w:r>
    </w:p>
    <w:p w:rsidR="008E5F67" w:rsidRPr="005128CF" w:rsidRDefault="008E5F67" w:rsidP="008E5F67">
      <w:pPr>
        <w:tabs>
          <w:tab w:val="left" w:pos="2206"/>
        </w:tabs>
        <w:rPr>
          <w:rFonts w:ascii="Arial" w:hAnsi="Arial" w:cs="Arial"/>
          <w:sz w:val="20"/>
          <w:szCs w:val="20"/>
        </w:rPr>
      </w:pPr>
      <w:r w:rsidRPr="005128CF">
        <w:rPr>
          <w:rFonts w:ascii="Arial" w:hAnsi="Arial" w:cs="Arial"/>
          <w:sz w:val="20"/>
          <w:szCs w:val="20"/>
        </w:rPr>
        <w:fldChar w:fldCharType="begin">
          <w:ffData>
            <w:name w:val="Text83"/>
            <w:enabled/>
            <w:calcOnExit w:val="0"/>
            <w:textInput/>
          </w:ffData>
        </w:fldChar>
      </w:r>
      <w:bookmarkStart w:id="35" w:name="Text83"/>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bookmarkEnd w:id="35"/>
    </w:p>
    <w:p w:rsidR="008E5F67" w:rsidRPr="005128CF" w:rsidRDefault="008E5F67" w:rsidP="008E5F67">
      <w:pPr>
        <w:rPr>
          <w:rFonts w:ascii="Arial" w:hAnsi="Arial" w:cs="Arial"/>
          <w:sz w:val="20"/>
          <w:szCs w:val="20"/>
        </w:rPr>
      </w:pPr>
    </w:p>
    <w:p w:rsidR="008E5F67" w:rsidRPr="005128CF" w:rsidRDefault="008E5F67" w:rsidP="008E5F67">
      <w:pPr>
        <w:rPr>
          <w:rFonts w:ascii="Arial" w:hAnsi="Arial" w:cs="Arial"/>
          <w:sz w:val="20"/>
          <w:szCs w:val="20"/>
        </w:rPr>
      </w:pPr>
    </w:p>
    <w:p w:rsidR="008E5F67" w:rsidRPr="005128CF" w:rsidRDefault="008E5F67" w:rsidP="008E5F67">
      <w:pPr>
        <w:tabs>
          <w:tab w:val="left" w:pos="333"/>
          <w:tab w:val="left" w:pos="540"/>
          <w:tab w:val="left" w:pos="3987"/>
          <w:tab w:val="left" w:pos="6480"/>
          <w:tab w:val="left" w:pos="6570"/>
          <w:tab w:val="left" w:pos="9360"/>
        </w:tabs>
        <w:rPr>
          <w:rFonts w:ascii="Arial" w:hAnsi="Arial" w:cs="Arial"/>
          <w:sz w:val="20"/>
          <w:szCs w:val="20"/>
        </w:rPr>
      </w:pPr>
      <w:r w:rsidRPr="005128CF">
        <w:rPr>
          <w:rFonts w:ascii="Arial" w:hAnsi="Arial" w:cs="Arial"/>
          <w:sz w:val="20"/>
          <w:szCs w:val="20"/>
        </w:rPr>
        <w:t xml:space="preserve">A true and correct copy of the foregoing document entitled: </w:t>
      </w:r>
      <w:r w:rsidR="00CC773E" w:rsidRPr="005128CF">
        <w:rPr>
          <w:rFonts w:ascii="Arial" w:hAnsi="Arial" w:cs="Arial"/>
          <w:b/>
          <w:bCs/>
          <w:sz w:val="20"/>
          <w:szCs w:val="20"/>
        </w:rPr>
        <w:t>SUBCHAPTER V</w:t>
      </w:r>
      <w:r w:rsidR="00CC773E" w:rsidRPr="005128CF">
        <w:rPr>
          <w:rFonts w:ascii="Arial" w:hAnsi="Arial" w:cs="Arial"/>
          <w:sz w:val="20"/>
          <w:szCs w:val="20"/>
        </w:rPr>
        <w:t xml:space="preserve"> </w:t>
      </w:r>
      <w:r w:rsidRPr="005128CF">
        <w:rPr>
          <w:rFonts w:ascii="Arial" w:hAnsi="Arial" w:cs="Arial"/>
          <w:b/>
          <w:sz w:val="20"/>
          <w:szCs w:val="20"/>
        </w:rPr>
        <w:t>PLAN OF REORGANIZATION OF DEBTOR [11 U.S.C. §§ 1123, 11</w:t>
      </w:r>
      <w:r w:rsidR="00CC773E" w:rsidRPr="005128CF">
        <w:rPr>
          <w:rFonts w:ascii="Arial" w:hAnsi="Arial" w:cs="Arial"/>
          <w:b/>
          <w:sz w:val="20"/>
          <w:szCs w:val="20"/>
        </w:rPr>
        <w:t>81, 1189, 1190</w:t>
      </w:r>
      <w:r w:rsidRPr="005128CF">
        <w:rPr>
          <w:rFonts w:ascii="Arial" w:hAnsi="Arial" w:cs="Arial"/>
          <w:b/>
          <w:sz w:val="20"/>
          <w:szCs w:val="20"/>
        </w:rPr>
        <w:t xml:space="preserve">] </w:t>
      </w:r>
      <w:r w:rsidRPr="005128CF">
        <w:rPr>
          <w:rFonts w:ascii="Arial" w:hAnsi="Arial" w:cs="Arial"/>
          <w:sz w:val="20"/>
          <w:szCs w:val="20"/>
        </w:rPr>
        <w:t xml:space="preserve">will be served or was served </w:t>
      </w:r>
      <w:r w:rsidRPr="005128CF">
        <w:rPr>
          <w:rFonts w:ascii="Arial" w:hAnsi="Arial" w:cs="Arial"/>
          <w:b/>
          <w:sz w:val="20"/>
          <w:szCs w:val="20"/>
        </w:rPr>
        <w:t>(a)</w:t>
      </w:r>
      <w:r w:rsidRPr="005128CF">
        <w:rPr>
          <w:rFonts w:ascii="Arial" w:hAnsi="Arial" w:cs="Arial"/>
          <w:sz w:val="20"/>
          <w:szCs w:val="20"/>
        </w:rPr>
        <w:t xml:space="preserve"> on the judge in chambers in the form and manner required by LBR 5005-2(d); and </w:t>
      </w:r>
      <w:r w:rsidRPr="005128CF">
        <w:rPr>
          <w:rFonts w:ascii="Arial" w:hAnsi="Arial" w:cs="Arial"/>
          <w:b/>
          <w:sz w:val="20"/>
          <w:szCs w:val="20"/>
        </w:rPr>
        <w:t>(b)</w:t>
      </w:r>
      <w:r w:rsidRPr="005128CF">
        <w:rPr>
          <w:rFonts w:ascii="Arial" w:hAnsi="Arial" w:cs="Arial"/>
          <w:sz w:val="20"/>
          <w:szCs w:val="20"/>
        </w:rPr>
        <w:t xml:space="preserve"> in the manner stated below:</w:t>
      </w:r>
    </w:p>
    <w:p w:rsidR="008E5F67" w:rsidRPr="005128CF" w:rsidRDefault="008E5F67"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5128CF" w:rsidRDefault="008E5F67" w:rsidP="008E5F67">
      <w:pPr>
        <w:tabs>
          <w:tab w:val="left" w:pos="333"/>
          <w:tab w:val="left" w:pos="540"/>
          <w:tab w:val="left" w:pos="3987"/>
          <w:tab w:val="left" w:pos="6480"/>
          <w:tab w:val="left" w:pos="6570"/>
          <w:tab w:val="left" w:pos="9360"/>
        </w:tabs>
        <w:rPr>
          <w:rFonts w:ascii="Arial" w:hAnsi="Arial" w:cs="Arial"/>
          <w:sz w:val="20"/>
          <w:szCs w:val="20"/>
        </w:rPr>
      </w:pPr>
      <w:r w:rsidRPr="005128CF">
        <w:rPr>
          <w:rFonts w:ascii="Arial" w:hAnsi="Arial" w:cs="Arial"/>
          <w:b/>
          <w:sz w:val="20"/>
          <w:szCs w:val="20"/>
        </w:rPr>
        <w:t>1</w:t>
      </w:r>
      <w:r w:rsidRPr="005128CF">
        <w:rPr>
          <w:rFonts w:ascii="Arial" w:hAnsi="Arial" w:cs="Arial"/>
          <w:sz w:val="20"/>
          <w:szCs w:val="20"/>
        </w:rPr>
        <w:t xml:space="preserve">.  </w:t>
      </w:r>
      <w:r w:rsidRPr="005128CF">
        <w:rPr>
          <w:rFonts w:ascii="Arial" w:hAnsi="Arial" w:cs="Arial"/>
          <w:b/>
          <w:sz w:val="20"/>
          <w:szCs w:val="20"/>
          <w:u w:val="single"/>
        </w:rPr>
        <w:t>TO BE SERVED BY THE COURT VIA NOTICE OF ELECTRONIC FILING (NEF)</w:t>
      </w:r>
      <w:r w:rsidRPr="005128CF">
        <w:rPr>
          <w:rFonts w:ascii="Arial" w:hAnsi="Arial" w:cs="Arial"/>
          <w:sz w:val="20"/>
          <w:szCs w:val="20"/>
        </w:rPr>
        <w:t>:  Pursuant to controlling General Orders and LBR, the foregoing document will be served by the court via NEF and hyperlink to the document. On (</w:t>
      </w:r>
      <w:r w:rsidRPr="005128CF">
        <w:rPr>
          <w:rFonts w:ascii="Arial" w:hAnsi="Arial" w:cs="Arial"/>
          <w:i/>
          <w:sz w:val="20"/>
          <w:szCs w:val="20"/>
        </w:rPr>
        <w:t>date</w:t>
      </w:r>
      <w:r w:rsidRPr="005128CF">
        <w:rPr>
          <w:rFonts w:ascii="Arial" w:hAnsi="Arial" w:cs="Arial"/>
          <w:sz w:val="20"/>
          <w:szCs w:val="20"/>
        </w:rPr>
        <w:t>)</w:t>
      </w:r>
    </w:p>
    <w:p w:rsidR="008E5F67" w:rsidRPr="005128CF" w:rsidRDefault="008E5F67" w:rsidP="008E5F67">
      <w:pPr>
        <w:tabs>
          <w:tab w:val="left" w:pos="333"/>
          <w:tab w:val="left" w:pos="540"/>
          <w:tab w:val="left" w:pos="3987"/>
          <w:tab w:val="left" w:pos="6480"/>
          <w:tab w:val="left" w:pos="6570"/>
          <w:tab w:val="left" w:pos="9360"/>
        </w:tabs>
        <w:rPr>
          <w:rFonts w:ascii="Arial" w:hAnsi="Arial" w:cs="Arial"/>
          <w:sz w:val="20"/>
          <w:szCs w:val="20"/>
        </w:rPr>
      </w:pPr>
      <w:r w:rsidRPr="005128CF">
        <w:rPr>
          <w:rFonts w:ascii="Arial" w:hAnsi="Arial" w:cs="Arial"/>
          <w:sz w:val="20"/>
          <w:szCs w:val="20"/>
          <w:u w:val="single"/>
        </w:rPr>
        <w:fldChar w:fldCharType="begin">
          <w:ffData>
            <w:name w:val="Text3"/>
            <w:enabled/>
            <w:calcOnExit w:val="0"/>
            <w:textInput/>
          </w:ffData>
        </w:fldChar>
      </w:r>
      <w:r w:rsidRPr="005128CF">
        <w:rPr>
          <w:rFonts w:ascii="Arial" w:hAnsi="Arial" w:cs="Arial"/>
          <w:sz w:val="20"/>
          <w:szCs w:val="20"/>
          <w:u w:val="single"/>
        </w:rPr>
        <w:instrText xml:space="preserve"> FORMTEXT </w:instrText>
      </w:r>
      <w:r w:rsidRPr="005128CF">
        <w:rPr>
          <w:rFonts w:ascii="Arial" w:hAnsi="Arial" w:cs="Arial"/>
          <w:sz w:val="20"/>
          <w:szCs w:val="20"/>
          <w:u w:val="single"/>
        </w:rPr>
      </w:r>
      <w:r w:rsidRPr="005128CF">
        <w:rPr>
          <w:rFonts w:ascii="Arial" w:hAnsi="Arial" w:cs="Arial"/>
          <w:sz w:val="20"/>
          <w:szCs w:val="20"/>
          <w:u w:val="single"/>
        </w:rPr>
        <w:fldChar w:fldCharType="separate"/>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xml:space="preserve">            </w:t>
      </w:r>
      <w:r w:rsidRPr="005128CF">
        <w:rPr>
          <w:rFonts w:ascii="Arial" w:hAnsi="Arial" w:cs="Arial"/>
          <w:noProof/>
          <w:sz w:val="20"/>
          <w:szCs w:val="20"/>
          <w:u w:val="single"/>
        </w:rPr>
        <w:t> </w:t>
      </w:r>
      <w:r w:rsidRPr="005128CF">
        <w:rPr>
          <w:rFonts w:ascii="Arial" w:hAnsi="Arial" w:cs="Arial"/>
          <w:sz w:val="20"/>
          <w:szCs w:val="20"/>
          <w:u w:val="single"/>
        </w:rPr>
        <w:fldChar w:fldCharType="end"/>
      </w:r>
      <w:r w:rsidRPr="005128CF">
        <w:rPr>
          <w:rFonts w:ascii="Arial" w:hAnsi="Arial" w:cs="Arial"/>
          <w:sz w:val="20"/>
          <w:szCs w:val="20"/>
        </w:rPr>
        <w:t>, I checked the CM/ECF docket for this bankruptcy case or adversary proceeding and determined that the following persons are on the Electronic Mail Notice List to receive NEF transmission at the email addresses stated below:</w:t>
      </w:r>
    </w:p>
    <w:p w:rsidR="008168CD" w:rsidRPr="005128CF" w:rsidRDefault="008168CD"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5128CF" w:rsidRDefault="008E5F67" w:rsidP="008E5F67">
      <w:pPr>
        <w:tabs>
          <w:tab w:val="left" w:pos="333"/>
          <w:tab w:val="left" w:pos="540"/>
          <w:tab w:val="left" w:pos="3987"/>
          <w:tab w:val="left" w:pos="6480"/>
          <w:tab w:val="left" w:pos="6570"/>
          <w:tab w:val="left" w:pos="9360"/>
        </w:tabs>
        <w:rPr>
          <w:rFonts w:ascii="Arial" w:hAnsi="Arial" w:cs="Arial"/>
          <w:sz w:val="20"/>
          <w:szCs w:val="20"/>
        </w:rPr>
      </w:pPr>
      <w:r w:rsidRPr="005128CF">
        <w:rPr>
          <w:rFonts w:ascii="Arial" w:hAnsi="Arial" w:cs="Arial"/>
          <w:sz w:val="20"/>
          <w:szCs w:val="20"/>
        </w:rPr>
        <w:fldChar w:fldCharType="begin">
          <w:ffData>
            <w:name w:val="Text8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p w:rsidR="008E5F67" w:rsidRPr="005128CF" w:rsidRDefault="008E5F67"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5128CF" w:rsidRDefault="008E5F67"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5128CF" w:rsidRDefault="008E5F67"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5128CF" w:rsidRDefault="008E5F67"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5128CF" w:rsidRDefault="008E5F67"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5128CF" w:rsidRDefault="008E5F67"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5128CF" w:rsidRDefault="008E5F67" w:rsidP="008E5F67">
      <w:pPr>
        <w:tabs>
          <w:tab w:val="left" w:pos="6120"/>
          <w:tab w:val="left" w:pos="6480"/>
        </w:tabs>
        <w:rPr>
          <w:rFonts w:ascii="Arial" w:hAnsi="Arial" w:cs="Arial"/>
          <w:sz w:val="20"/>
          <w:szCs w:val="20"/>
        </w:rPr>
      </w:pPr>
      <w:r w:rsidRPr="005128CF">
        <w:rPr>
          <w:rFonts w:ascii="Arial" w:hAnsi="Arial" w:cs="Arial"/>
          <w:sz w:val="20"/>
          <w:szCs w:val="20"/>
        </w:rPr>
        <w:tab/>
      </w:r>
      <w:r w:rsidRPr="005128CF">
        <w:rPr>
          <w:rFonts w:ascii="Arial" w:hAnsi="Arial" w:cs="Arial"/>
          <w:sz w:val="20"/>
          <w:szCs w:val="20"/>
        </w:rPr>
        <w:fldChar w:fldCharType="begin">
          <w:ffData>
            <w:name w:val="Check10"/>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t>Service information continued on attached page</w:t>
      </w:r>
    </w:p>
    <w:p w:rsidR="008E5F67" w:rsidRPr="005128CF" w:rsidRDefault="008E5F67" w:rsidP="008E5F67">
      <w:pPr>
        <w:tabs>
          <w:tab w:val="left" w:pos="6120"/>
          <w:tab w:val="left" w:pos="6480"/>
        </w:tabs>
        <w:rPr>
          <w:rFonts w:ascii="Arial" w:hAnsi="Arial" w:cs="Arial"/>
          <w:sz w:val="20"/>
          <w:szCs w:val="20"/>
        </w:rPr>
      </w:pPr>
    </w:p>
    <w:p w:rsidR="008E5F67" w:rsidRPr="005128CF" w:rsidRDefault="008E5F67" w:rsidP="008E5F67">
      <w:pPr>
        <w:tabs>
          <w:tab w:val="left" w:pos="6120"/>
          <w:tab w:val="left" w:pos="6480"/>
        </w:tabs>
        <w:rPr>
          <w:rFonts w:ascii="Arial" w:hAnsi="Arial" w:cs="Arial"/>
          <w:sz w:val="20"/>
          <w:szCs w:val="20"/>
        </w:rPr>
      </w:pPr>
      <w:r w:rsidRPr="005128CF">
        <w:rPr>
          <w:rFonts w:ascii="Arial" w:hAnsi="Arial" w:cs="Arial"/>
          <w:b/>
          <w:sz w:val="20"/>
          <w:szCs w:val="20"/>
        </w:rPr>
        <w:t xml:space="preserve">2.  </w:t>
      </w:r>
      <w:r w:rsidRPr="005128CF">
        <w:rPr>
          <w:rFonts w:ascii="Arial" w:hAnsi="Arial" w:cs="Arial"/>
          <w:b/>
          <w:sz w:val="20"/>
          <w:szCs w:val="20"/>
          <w:u w:val="single"/>
        </w:rPr>
        <w:t>SERVED BY UNITED STATES MAIL</w:t>
      </w:r>
      <w:r w:rsidRPr="005128CF">
        <w:rPr>
          <w:rFonts w:ascii="Arial" w:hAnsi="Arial" w:cs="Arial"/>
          <w:sz w:val="20"/>
          <w:szCs w:val="20"/>
        </w:rPr>
        <w:t xml:space="preserve">:  </w:t>
      </w:r>
      <w:r w:rsidRPr="005128CF">
        <w:rPr>
          <w:rFonts w:ascii="Arial" w:hAnsi="Arial" w:cs="Arial"/>
          <w:sz w:val="20"/>
          <w:szCs w:val="20"/>
        </w:rPr>
        <w:br/>
        <w:t>On (</w:t>
      </w:r>
      <w:r w:rsidRPr="005128CF">
        <w:rPr>
          <w:rFonts w:ascii="Arial" w:hAnsi="Arial" w:cs="Arial"/>
          <w:i/>
          <w:sz w:val="20"/>
          <w:szCs w:val="20"/>
        </w:rPr>
        <w:t>date</w:t>
      </w:r>
      <w:r w:rsidRPr="005128CF">
        <w:rPr>
          <w:rFonts w:ascii="Arial" w:hAnsi="Arial" w:cs="Arial"/>
          <w:sz w:val="20"/>
          <w:szCs w:val="20"/>
        </w:rPr>
        <w:t xml:space="preserve">) </w:t>
      </w:r>
      <w:r w:rsidRPr="005128CF">
        <w:rPr>
          <w:rFonts w:ascii="Arial" w:hAnsi="Arial" w:cs="Arial"/>
          <w:sz w:val="20"/>
          <w:szCs w:val="20"/>
        </w:rPr>
        <w:fldChar w:fldCharType="begin">
          <w:ffData>
            <w:name w:val="Text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xml:space="preserve">            </w:t>
      </w:r>
      <w:r w:rsidRPr="005128CF">
        <w:rPr>
          <w:rFonts w:ascii="Arial" w:hAnsi="Arial" w:cs="Arial"/>
          <w:noProof/>
          <w:sz w:val="20"/>
          <w:szCs w:val="20"/>
        </w:rPr>
        <w:t> </w:t>
      </w:r>
      <w:r w:rsidRPr="005128CF">
        <w:rPr>
          <w:rFonts w:ascii="Arial" w:hAnsi="Arial" w:cs="Arial"/>
          <w:sz w:val="20"/>
          <w:szCs w:val="20"/>
        </w:rPr>
        <w:fldChar w:fldCharType="end"/>
      </w:r>
      <w:r w:rsidRPr="005128CF">
        <w:rPr>
          <w:rFonts w:ascii="Arial" w:hAnsi="Arial" w:cs="Arial"/>
          <w:sz w:val="20"/>
          <w:szCs w:val="20"/>
        </w:rPr>
        <w:t xml:space="preserve">, I served the following persons and/or entities at the last known addresses in this bankruptcy case or adversary proceeding by placing a true and correct copy thereof in a sealed envelope in the United States mail, first class, postage prepaid, and addressed as follows. Listing the judge here constitutes a declaration that mailing to the judge </w:t>
      </w:r>
      <w:r w:rsidRPr="005128CF">
        <w:rPr>
          <w:rFonts w:ascii="Arial" w:hAnsi="Arial" w:cs="Arial"/>
          <w:sz w:val="20"/>
          <w:szCs w:val="20"/>
          <w:u w:val="single"/>
        </w:rPr>
        <w:t>will be completed</w:t>
      </w:r>
      <w:r w:rsidRPr="005128CF">
        <w:rPr>
          <w:rFonts w:ascii="Arial" w:hAnsi="Arial" w:cs="Arial"/>
          <w:sz w:val="20"/>
          <w:szCs w:val="20"/>
        </w:rPr>
        <w:t xml:space="preserve"> no later than 24 hours after the document is filed.</w:t>
      </w:r>
    </w:p>
    <w:p w:rsidR="008168CD" w:rsidRPr="005128CF" w:rsidRDefault="008168CD"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5128CF" w:rsidRDefault="008E5F67" w:rsidP="008E5F67">
      <w:pPr>
        <w:tabs>
          <w:tab w:val="left" w:pos="333"/>
          <w:tab w:val="left" w:pos="540"/>
          <w:tab w:val="left" w:pos="3987"/>
          <w:tab w:val="left" w:pos="6480"/>
          <w:tab w:val="left" w:pos="6570"/>
          <w:tab w:val="left" w:pos="9360"/>
        </w:tabs>
        <w:rPr>
          <w:rFonts w:ascii="Arial" w:hAnsi="Arial" w:cs="Arial"/>
          <w:sz w:val="20"/>
          <w:szCs w:val="20"/>
        </w:rPr>
      </w:pPr>
      <w:r w:rsidRPr="005128CF">
        <w:rPr>
          <w:rFonts w:ascii="Arial" w:hAnsi="Arial" w:cs="Arial"/>
          <w:sz w:val="20"/>
          <w:szCs w:val="20"/>
        </w:rPr>
        <w:fldChar w:fldCharType="begin">
          <w:ffData>
            <w:name w:val="Text8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p w:rsidR="008E5F67" w:rsidRPr="005128CF" w:rsidRDefault="008E5F67" w:rsidP="008E5F67">
      <w:pPr>
        <w:tabs>
          <w:tab w:val="left" w:pos="333"/>
          <w:tab w:val="left" w:pos="540"/>
          <w:tab w:val="left" w:pos="3987"/>
          <w:tab w:val="left" w:pos="6480"/>
          <w:tab w:val="left" w:pos="6570"/>
          <w:tab w:val="left" w:pos="9360"/>
        </w:tabs>
        <w:rPr>
          <w:rFonts w:ascii="Arial" w:hAnsi="Arial" w:cs="Arial"/>
          <w:b/>
          <w:sz w:val="20"/>
          <w:szCs w:val="20"/>
        </w:rPr>
      </w:pPr>
    </w:p>
    <w:p w:rsidR="008E5F67" w:rsidRPr="005128CF" w:rsidRDefault="008E5F67" w:rsidP="008E5F67">
      <w:pPr>
        <w:tabs>
          <w:tab w:val="left" w:pos="333"/>
          <w:tab w:val="left" w:pos="540"/>
          <w:tab w:val="left" w:pos="3987"/>
          <w:tab w:val="left" w:pos="6480"/>
          <w:tab w:val="left" w:pos="6570"/>
          <w:tab w:val="left" w:pos="9360"/>
        </w:tabs>
        <w:rPr>
          <w:rFonts w:ascii="Arial" w:hAnsi="Arial" w:cs="Arial"/>
          <w:b/>
          <w:sz w:val="20"/>
          <w:szCs w:val="20"/>
        </w:rPr>
      </w:pPr>
    </w:p>
    <w:p w:rsidR="008E5F67" w:rsidRPr="005128CF" w:rsidRDefault="008E5F67" w:rsidP="008E5F67">
      <w:pPr>
        <w:tabs>
          <w:tab w:val="left" w:pos="333"/>
          <w:tab w:val="left" w:pos="540"/>
          <w:tab w:val="left" w:pos="3987"/>
          <w:tab w:val="left" w:pos="6480"/>
          <w:tab w:val="left" w:pos="6570"/>
          <w:tab w:val="left" w:pos="9360"/>
        </w:tabs>
        <w:rPr>
          <w:rFonts w:ascii="Arial" w:hAnsi="Arial" w:cs="Arial"/>
          <w:b/>
          <w:sz w:val="20"/>
          <w:szCs w:val="20"/>
        </w:rPr>
      </w:pPr>
    </w:p>
    <w:p w:rsidR="008E5F67" w:rsidRPr="005128CF" w:rsidRDefault="008E5F67" w:rsidP="008E5F67">
      <w:pPr>
        <w:tabs>
          <w:tab w:val="left" w:pos="333"/>
          <w:tab w:val="left" w:pos="540"/>
          <w:tab w:val="left" w:pos="3987"/>
          <w:tab w:val="left" w:pos="6480"/>
          <w:tab w:val="left" w:pos="6570"/>
          <w:tab w:val="left" w:pos="9360"/>
        </w:tabs>
        <w:rPr>
          <w:rFonts w:ascii="Arial" w:hAnsi="Arial" w:cs="Arial"/>
          <w:b/>
          <w:sz w:val="20"/>
          <w:szCs w:val="20"/>
        </w:rPr>
      </w:pPr>
    </w:p>
    <w:p w:rsidR="008E5F67" w:rsidRPr="005128CF" w:rsidRDefault="008E5F67" w:rsidP="008E5F67">
      <w:pPr>
        <w:tabs>
          <w:tab w:val="left" w:pos="333"/>
          <w:tab w:val="left" w:pos="540"/>
          <w:tab w:val="left" w:pos="3987"/>
          <w:tab w:val="left" w:pos="6480"/>
          <w:tab w:val="left" w:pos="6570"/>
          <w:tab w:val="left" w:pos="9360"/>
        </w:tabs>
        <w:rPr>
          <w:rFonts w:ascii="Arial" w:hAnsi="Arial" w:cs="Arial"/>
          <w:b/>
          <w:sz w:val="20"/>
          <w:szCs w:val="20"/>
        </w:rPr>
      </w:pPr>
    </w:p>
    <w:p w:rsidR="008E5F67" w:rsidRPr="005128CF" w:rsidRDefault="008E5F67" w:rsidP="008E5F67">
      <w:pPr>
        <w:tabs>
          <w:tab w:val="left" w:pos="6120"/>
          <w:tab w:val="left" w:pos="6480"/>
        </w:tabs>
        <w:rPr>
          <w:rFonts w:ascii="Arial" w:hAnsi="Arial" w:cs="Arial"/>
          <w:sz w:val="20"/>
          <w:szCs w:val="20"/>
        </w:rPr>
      </w:pPr>
      <w:r w:rsidRPr="005128CF">
        <w:rPr>
          <w:rFonts w:ascii="Arial" w:hAnsi="Arial" w:cs="Arial"/>
          <w:sz w:val="20"/>
          <w:szCs w:val="20"/>
        </w:rPr>
        <w:tab/>
      </w:r>
      <w:r w:rsidRPr="005128CF">
        <w:rPr>
          <w:rFonts w:ascii="Arial" w:hAnsi="Arial" w:cs="Arial"/>
          <w:sz w:val="20"/>
          <w:szCs w:val="20"/>
        </w:rPr>
        <w:fldChar w:fldCharType="begin">
          <w:ffData>
            <w:name w:val="Check10"/>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t>Service information continued on attached page</w:t>
      </w:r>
    </w:p>
    <w:p w:rsidR="008E5F67" w:rsidRPr="005128CF" w:rsidRDefault="008E5F67" w:rsidP="008E5F67">
      <w:pPr>
        <w:rPr>
          <w:rFonts w:ascii="Arial" w:hAnsi="Arial" w:cs="Arial"/>
          <w:sz w:val="20"/>
          <w:szCs w:val="20"/>
        </w:rPr>
      </w:pPr>
    </w:p>
    <w:p w:rsidR="008E5F67" w:rsidRPr="005128CF" w:rsidRDefault="008E5F67" w:rsidP="008E5F67">
      <w:pPr>
        <w:tabs>
          <w:tab w:val="left" w:pos="333"/>
          <w:tab w:val="left" w:pos="540"/>
          <w:tab w:val="left" w:pos="3987"/>
          <w:tab w:val="left" w:pos="6480"/>
          <w:tab w:val="left" w:pos="6570"/>
          <w:tab w:val="left" w:pos="8100"/>
          <w:tab w:val="left" w:pos="9360"/>
        </w:tabs>
        <w:rPr>
          <w:rFonts w:ascii="Arial" w:hAnsi="Arial" w:cs="Arial"/>
          <w:sz w:val="20"/>
          <w:szCs w:val="20"/>
          <w:u w:val="single"/>
        </w:rPr>
      </w:pPr>
      <w:r w:rsidRPr="005128CF">
        <w:rPr>
          <w:rFonts w:ascii="Arial" w:hAnsi="Arial" w:cs="Arial"/>
          <w:b/>
          <w:sz w:val="20"/>
          <w:szCs w:val="20"/>
        </w:rPr>
        <w:t xml:space="preserve">3.  </w:t>
      </w:r>
      <w:r w:rsidRPr="005128CF">
        <w:rPr>
          <w:rFonts w:ascii="Arial" w:hAnsi="Arial" w:cs="Arial"/>
          <w:b/>
          <w:sz w:val="20"/>
          <w:szCs w:val="20"/>
          <w:u w:val="single"/>
        </w:rPr>
        <w:t>SERVED BY PERSONAL DELIVERY, OVERNIGHT MAIL, FACSIMILE TRANSMISSION OR EMAIL</w:t>
      </w:r>
      <w:r w:rsidRPr="005128CF">
        <w:rPr>
          <w:rFonts w:ascii="Arial" w:hAnsi="Arial" w:cs="Arial"/>
          <w:sz w:val="20"/>
          <w:szCs w:val="20"/>
          <w:u w:val="single"/>
        </w:rPr>
        <w:t xml:space="preserve"> </w:t>
      </w:r>
      <w:bookmarkStart w:id="36" w:name="OLE_LINK1"/>
      <w:bookmarkStart w:id="37" w:name="OLE_LINK2"/>
      <w:r w:rsidRPr="005128CF">
        <w:rPr>
          <w:rFonts w:ascii="Arial" w:hAnsi="Arial" w:cs="Arial"/>
          <w:sz w:val="20"/>
          <w:szCs w:val="20"/>
          <w:u w:val="single"/>
        </w:rPr>
        <w:t>(state method for each person or entity served</w:t>
      </w:r>
      <w:bookmarkEnd w:id="36"/>
      <w:bookmarkEnd w:id="37"/>
      <w:r w:rsidRPr="005128CF">
        <w:rPr>
          <w:rFonts w:ascii="Arial" w:hAnsi="Arial" w:cs="Arial"/>
          <w:sz w:val="20"/>
          <w:szCs w:val="20"/>
          <w:u w:val="single"/>
        </w:rPr>
        <w:t>)</w:t>
      </w:r>
      <w:r w:rsidRPr="005128CF">
        <w:rPr>
          <w:rFonts w:ascii="Arial" w:hAnsi="Arial" w:cs="Arial"/>
          <w:sz w:val="20"/>
          <w:szCs w:val="20"/>
        </w:rPr>
        <w:t xml:space="preserve">:  Pursuant to </w:t>
      </w:r>
      <w:proofErr w:type="spellStart"/>
      <w:r w:rsidRPr="005128CF">
        <w:rPr>
          <w:rFonts w:ascii="Arial" w:hAnsi="Arial" w:cs="Arial"/>
          <w:sz w:val="20"/>
          <w:szCs w:val="20"/>
        </w:rPr>
        <w:t>F.R.Civ.P</w:t>
      </w:r>
      <w:proofErr w:type="spellEnd"/>
      <w:r w:rsidRPr="005128CF">
        <w:rPr>
          <w:rFonts w:ascii="Arial" w:hAnsi="Arial" w:cs="Arial"/>
          <w:sz w:val="20"/>
          <w:szCs w:val="20"/>
        </w:rPr>
        <w:t>. 5 and/or controlling LBR, on (</w:t>
      </w:r>
      <w:r w:rsidRPr="005128CF">
        <w:rPr>
          <w:rFonts w:ascii="Arial" w:hAnsi="Arial" w:cs="Arial"/>
          <w:i/>
          <w:sz w:val="20"/>
          <w:szCs w:val="20"/>
        </w:rPr>
        <w:t>date</w:t>
      </w:r>
      <w:r w:rsidRPr="005128CF">
        <w:rPr>
          <w:rFonts w:ascii="Arial" w:hAnsi="Arial" w:cs="Arial"/>
          <w:sz w:val="20"/>
          <w:szCs w:val="20"/>
        </w:rPr>
        <w:t xml:space="preserve">) </w:t>
      </w:r>
      <w:r w:rsidRPr="005128CF">
        <w:rPr>
          <w:rFonts w:ascii="Arial" w:hAnsi="Arial" w:cs="Arial"/>
          <w:sz w:val="20"/>
          <w:szCs w:val="20"/>
          <w:u w:val="single"/>
        </w:rPr>
        <w:fldChar w:fldCharType="begin">
          <w:ffData>
            <w:name w:val="Text3"/>
            <w:enabled/>
            <w:calcOnExit w:val="0"/>
            <w:textInput/>
          </w:ffData>
        </w:fldChar>
      </w:r>
      <w:r w:rsidRPr="005128CF">
        <w:rPr>
          <w:rFonts w:ascii="Arial" w:hAnsi="Arial" w:cs="Arial"/>
          <w:sz w:val="20"/>
          <w:szCs w:val="20"/>
          <w:u w:val="single"/>
        </w:rPr>
        <w:instrText xml:space="preserve"> FORMTEXT </w:instrText>
      </w:r>
      <w:r w:rsidRPr="005128CF">
        <w:rPr>
          <w:rFonts w:ascii="Arial" w:hAnsi="Arial" w:cs="Arial"/>
          <w:sz w:val="20"/>
          <w:szCs w:val="20"/>
          <w:u w:val="single"/>
        </w:rPr>
      </w:r>
      <w:r w:rsidRPr="005128CF">
        <w:rPr>
          <w:rFonts w:ascii="Arial" w:hAnsi="Arial" w:cs="Arial"/>
          <w:sz w:val="20"/>
          <w:szCs w:val="20"/>
          <w:u w:val="single"/>
        </w:rPr>
        <w:fldChar w:fldCharType="separate"/>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xml:space="preserve">            </w:t>
      </w:r>
      <w:r w:rsidRPr="005128CF">
        <w:rPr>
          <w:rFonts w:ascii="Arial" w:hAnsi="Arial" w:cs="Arial"/>
          <w:noProof/>
          <w:sz w:val="20"/>
          <w:szCs w:val="20"/>
          <w:u w:val="single"/>
        </w:rPr>
        <w:t> </w:t>
      </w:r>
      <w:r w:rsidRPr="005128CF">
        <w:rPr>
          <w:rFonts w:ascii="Arial" w:hAnsi="Arial" w:cs="Arial"/>
          <w:sz w:val="20"/>
          <w:szCs w:val="20"/>
          <w:u w:val="single"/>
        </w:rPr>
        <w:fldChar w:fldCharType="end"/>
      </w:r>
      <w:r w:rsidRPr="005128CF">
        <w:rPr>
          <w:rFonts w:ascii="Arial" w:hAnsi="Arial" w:cs="Arial"/>
          <w:sz w:val="20"/>
          <w:szCs w:val="20"/>
        </w:rPr>
        <w:t xml:space="preserve">, I served the following persons and/or entities by personal delivery, overnight mail service, or (for those who consented in writing to such service method), by facsimile transmission and/or email as follows.  Listing the judge here constitutes a declaration that personal delivery on, or overnight mail to, the judge </w:t>
      </w:r>
      <w:r w:rsidRPr="005128CF">
        <w:rPr>
          <w:rFonts w:ascii="Arial" w:hAnsi="Arial" w:cs="Arial"/>
          <w:sz w:val="20"/>
          <w:szCs w:val="20"/>
          <w:u w:val="single"/>
        </w:rPr>
        <w:t>will be completed</w:t>
      </w:r>
      <w:r w:rsidRPr="005128CF">
        <w:rPr>
          <w:rFonts w:ascii="Arial" w:hAnsi="Arial" w:cs="Arial"/>
          <w:sz w:val="20"/>
          <w:szCs w:val="20"/>
        </w:rPr>
        <w:t xml:space="preserve"> no later than 24 hours after the document is filed.</w:t>
      </w:r>
    </w:p>
    <w:p w:rsidR="008168CD" w:rsidRPr="005128CF" w:rsidRDefault="008168CD"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5128CF" w:rsidRDefault="008E5F67" w:rsidP="008E5F67">
      <w:pPr>
        <w:tabs>
          <w:tab w:val="left" w:pos="333"/>
          <w:tab w:val="left" w:pos="540"/>
          <w:tab w:val="left" w:pos="3987"/>
          <w:tab w:val="left" w:pos="6480"/>
          <w:tab w:val="left" w:pos="6570"/>
          <w:tab w:val="left" w:pos="9360"/>
        </w:tabs>
        <w:rPr>
          <w:rFonts w:ascii="Arial" w:hAnsi="Arial" w:cs="Arial"/>
          <w:sz w:val="20"/>
          <w:szCs w:val="20"/>
        </w:rPr>
      </w:pPr>
      <w:r w:rsidRPr="005128CF">
        <w:rPr>
          <w:rFonts w:ascii="Arial" w:hAnsi="Arial" w:cs="Arial"/>
          <w:sz w:val="20"/>
          <w:szCs w:val="20"/>
        </w:rPr>
        <w:fldChar w:fldCharType="begin">
          <w:ffData>
            <w:name w:val="Text83"/>
            <w:enabled/>
            <w:calcOnExit w:val="0"/>
            <w:textInput/>
          </w:ffData>
        </w:fldChar>
      </w:r>
      <w:r w:rsidRPr="005128CF">
        <w:rPr>
          <w:rFonts w:ascii="Arial" w:hAnsi="Arial" w:cs="Arial"/>
          <w:sz w:val="20"/>
          <w:szCs w:val="20"/>
        </w:rPr>
        <w:instrText xml:space="preserve"> FORMTEXT </w:instrText>
      </w:r>
      <w:r w:rsidRPr="005128CF">
        <w:rPr>
          <w:rFonts w:ascii="Arial" w:hAnsi="Arial" w:cs="Arial"/>
          <w:sz w:val="20"/>
          <w:szCs w:val="20"/>
        </w:rPr>
      </w:r>
      <w:r w:rsidRPr="005128CF">
        <w:rPr>
          <w:rFonts w:ascii="Arial" w:hAnsi="Arial" w:cs="Arial"/>
          <w:sz w:val="20"/>
          <w:szCs w:val="20"/>
        </w:rPr>
        <w:fldChar w:fldCharType="separate"/>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noProof/>
          <w:sz w:val="20"/>
          <w:szCs w:val="20"/>
        </w:rPr>
        <w:t> </w:t>
      </w:r>
      <w:r w:rsidRPr="005128CF">
        <w:rPr>
          <w:rFonts w:ascii="Arial" w:hAnsi="Arial" w:cs="Arial"/>
          <w:sz w:val="20"/>
          <w:szCs w:val="20"/>
        </w:rPr>
        <w:fldChar w:fldCharType="end"/>
      </w:r>
    </w:p>
    <w:p w:rsidR="008E5F67" w:rsidRPr="005128CF" w:rsidRDefault="008E5F67"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5128CF" w:rsidRDefault="008E5F67" w:rsidP="008E5F67">
      <w:pPr>
        <w:tabs>
          <w:tab w:val="left" w:pos="333"/>
          <w:tab w:val="left" w:pos="540"/>
          <w:tab w:val="left" w:pos="3987"/>
          <w:tab w:val="left" w:pos="6480"/>
          <w:tab w:val="left" w:pos="6570"/>
          <w:tab w:val="left" w:pos="9360"/>
        </w:tabs>
        <w:rPr>
          <w:rFonts w:ascii="Arial" w:hAnsi="Arial" w:cs="Arial"/>
          <w:sz w:val="20"/>
          <w:szCs w:val="20"/>
        </w:rPr>
      </w:pPr>
    </w:p>
    <w:p w:rsidR="008E5F67" w:rsidRPr="005128CF" w:rsidRDefault="008E5F67" w:rsidP="008E5F67">
      <w:pPr>
        <w:tabs>
          <w:tab w:val="left" w:pos="333"/>
          <w:tab w:val="left" w:pos="540"/>
          <w:tab w:val="left" w:pos="3987"/>
          <w:tab w:val="left" w:pos="6480"/>
          <w:tab w:val="left" w:pos="6570"/>
          <w:tab w:val="left" w:pos="9360"/>
        </w:tabs>
        <w:rPr>
          <w:rFonts w:ascii="Arial" w:hAnsi="Arial" w:cs="Arial"/>
          <w:b/>
          <w:sz w:val="20"/>
          <w:szCs w:val="20"/>
        </w:rPr>
      </w:pPr>
    </w:p>
    <w:p w:rsidR="008E5F67" w:rsidRPr="005128CF" w:rsidRDefault="008E5F67" w:rsidP="008E5F67">
      <w:pPr>
        <w:tabs>
          <w:tab w:val="left" w:pos="6120"/>
          <w:tab w:val="left" w:pos="6480"/>
        </w:tabs>
        <w:rPr>
          <w:rFonts w:ascii="Arial" w:hAnsi="Arial" w:cs="Arial"/>
          <w:sz w:val="20"/>
          <w:szCs w:val="20"/>
        </w:rPr>
      </w:pPr>
      <w:r w:rsidRPr="005128CF">
        <w:rPr>
          <w:rFonts w:ascii="Arial" w:hAnsi="Arial" w:cs="Arial"/>
          <w:sz w:val="20"/>
          <w:szCs w:val="20"/>
        </w:rPr>
        <w:tab/>
      </w:r>
      <w:r w:rsidRPr="005128CF">
        <w:rPr>
          <w:rFonts w:ascii="Arial" w:hAnsi="Arial" w:cs="Arial"/>
          <w:sz w:val="20"/>
          <w:szCs w:val="20"/>
        </w:rPr>
        <w:fldChar w:fldCharType="begin">
          <w:ffData>
            <w:name w:val="Check10"/>
            <w:enabled/>
            <w:calcOnExit w:val="0"/>
            <w:checkBox>
              <w:sizeAuto/>
              <w:default w:val="0"/>
            </w:checkBox>
          </w:ffData>
        </w:fldChar>
      </w:r>
      <w:r w:rsidRPr="005128CF">
        <w:rPr>
          <w:rFonts w:ascii="Arial" w:hAnsi="Arial" w:cs="Arial"/>
          <w:sz w:val="20"/>
          <w:szCs w:val="20"/>
        </w:rPr>
        <w:instrText xml:space="preserve"> FORMCHECKBOX </w:instrText>
      </w:r>
      <w:r w:rsidR="00DE1119">
        <w:rPr>
          <w:rFonts w:ascii="Arial" w:hAnsi="Arial" w:cs="Arial"/>
          <w:sz w:val="20"/>
          <w:szCs w:val="20"/>
        </w:rPr>
      </w:r>
      <w:r w:rsidR="00DE1119">
        <w:rPr>
          <w:rFonts w:ascii="Arial" w:hAnsi="Arial" w:cs="Arial"/>
          <w:sz w:val="20"/>
          <w:szCs w:val="20"/>
        </w:rPr>
        <w:fldChar w:fldCharType="separate"/>
      </w:r>
      <w:r w:rsidRPr="005128CF">
        <w:rPr>
          <w:rFonts w:ascii="Arial" w:hAnsi="Arial" w:cs="Arial"/>
          <w:sz w:val="20"/>
          <w:szCs w:val="20"/>
        </w:rPr>
        <w:fldChar w:fldCharType="end"/>
      </w:r>
      <w:r w:rsidRPr="005128CF">
        <w:rPr>
          <w:rFonts w:ascii="Arial" w:hAnsi="Arial" w:cs="Arial"/>
          <w:sz w:val="20"/>
          <w:szCs w:val="20"/>
        </w:rPr>
        <w:tab/>
        <w:t>Service information continued on attached page</w:t>
      </w:r>
    </w:p>
    <w:p w:rsidR="008E5F67" w:rsidRPr="005128CF" w:rsidRDefault="008E5F67" w:rsidP="008E5F67">
      <w:pPr>
        <w:rPr>
          <w:rFonts w:ascii="Arial" w:hAnsi="Arial" w:cs="Arial"/>
          <w:sz w:val="20"/>
          <w:szCs w:val="20"/>
        </w:rPr>
      </w:pPr>
    </w:p>
    <w:p w:rsidR="008E5F67" w:rsidRPr="005128CF" w:rsidRDefault="008E5F67" w:rsidP="008E5F67">
      <w:pPr>
        <w:rPr>
          <w:rFonts w:ascii="Arial" w:hAnsi="Arial" w:cs="Arial"/>
          <w:sz w:val="20"/>
          <w:szCs w:val="20"/>
        </w:rPr>
      </w:pPr>
      <w:r w:rsidRPr="005128CF">
        <w:rPr>
          <w:rFonts w:ascii="Arial" w:hAnsi="Arial" w:cs="Arial"/>
          <w:sz w:val="20"/>
          <w:szCs w:val="20"/>
        </w:rPr>
        <w:t>I declare under penalty of perjury under the laws of the United States that the foregoing is true and correct.</w:t>
      </w:r>
    </w:p>
    <w:p w:rsidR="00C62F16" w:rsidRPr="005128CF" w:rsidRDefault="00C62F16" w:rsidP="008E5F67">
      <w:pPr>
        <w:rPr>
          <w:rFonts w:ascii="Arial" w:hAnsi="Arial" w:cs="Arial"/>
          <w:sz w:val="20"/>
          <w:szCs w:val="20"/>
        </w:rPr>
      </w:pPr>
    </w:p>
    <w:p w:rsidR="008E5F67" w:rsidRPr="005128CF" w:rsidRDefault="008E5F67" w:rsidP="008E5F67">
      <w:pPr>
        <w:rPr>
          <w:rFonts w:ascii="Arial" w:hAnsi="Arial" w:cs="Arial"/>
          <w:sz w:val="20"/>
          <w:szCs w:val="20"/>
        </w:rPr>
      </w:pPr>
    </w:p>
    <w:tbl>
      <w:tblPr>
        <w:tblW w:w="10890" w:type="dxa"/>
        <w:tblInd w:w="108" w:type="dxa"/>
        <w:tblLayout w:type="fixed"/>
        <w:tblLook w:val="01E0" w:firstRow="1" w:lastRow="1" w:firstColumn="1" w:lastColumn="1" w:noHBand="0" w:noVBand="0"/>
      </w:tblPr>
      <w:tblGrid>
        <w:gridCol w:w="1440"/>
        <w:gridCol w:w="4680"/>
        <w:gridCol w:w="4770"/>
      </w:tblGrid>
      <w:tr w:rsidR="005128CF" w:rsidRPr="005128CF">
        <w:tc>
          <w:tcPr>
            <w:tcW w:w="1440" w:type="dxa"/>
          </w:tcPr>
          <w:p w:rsidR="008E5F67" w:rsidRPr="005128CF" w:rsidRDefault="008E5F67" w:rsidP="008E5F67">
            <w:pPr>
              <w:tabs>
                <w:tab w:val="left" w:pos="1602"/>
              </w:tabs>
              <w:rPr>
                <w:rFonts w:ascii="Arial" w:hAnsi="Arial" w:cs="Arial"/>
                <w:sz w:val="20"/>
                <w:szCs w:val="20"/>
              </w:rPr>
            </w:pPr>
            <w:r w:rsidRPr="005128CF">
              <w:rPr>
                <w:rFonts w:ascii="Arial" w:hAnsi="Arial" w:cs="Arial"/>
                <w:sz w:val="20"/>
                <w:szCs w:val="20"/>
                <w:u w:val="single"/>
              </w:rPr>
              <w:fldChar w:fldCharType="begin">
                <w:ffData>
                  <w:name w:val="Text3"/>
                  <w:enabled/>
                  <w:calcOnExit w:val="0"/>
                  <w:textInput/>
                </w:ffData>
              </w:fldChar>
            </w:r>
            <w:r w:rsidRPr="005128CF">
              <w:rPr>
                <w:rFonts w:ascii="Arial" w:hAnsi="Arial" w:cs="Arial"/>
                <w:sz w:val="20"/>
                <w:szCs w:val="20"/>
                <w:u w:val="single"/>
              </w:rPr>
              <w:instrText xml:space="preserve"> FORMTEXT </w:instrText>
            </w:r>
            <w:r w:rsidRPr="005128CF">
              <w:rPr>
                <w:rFonts w:ascii="Arial" w:hAnsi="Arial" w:cs="Arial"/>
                <w:sz w:val="20"/>
                <w:szCs w:val="20"/>
                <w:u w:val="single"/>
              </w:rPr>
            </w:r>
            <w:r w:rsidRPr="005128CF">
              <w:rPr>
                <w:rFonts w:ascii="Arial" w:hAnsi="Arial" w:cs="Arial"/>
                <w:sz w:val="20"/>
                <w:szCs w:val="20"/>
                <w:u w:val="single"/>
              </w:rPr>
              <w:fldChar w:fldCharType="separate"/>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xml:space="preserve">            </w:t>
            </w:r>
            <w:r w:rsidRPr="005128CF">
              <w:rPr>
                <w:rFonts w:ascii="Arial" w:hAnsi="Arial" w:cs="Arial"/>
                <w:noProof/>
                <w:sz w:val="20"/>
                <w:szCs w:val="20"/>
                <w:u w:val="single"/>
              </w:rPr>
              <w:t> </w:t>
            </w:r>
            <w:r w:rsidRPr="005128CF">
              <w:rPr>
                <w:rFonts w:ascii="Arial" w:hAnsi="Arial" w:cs="Arial"/>
                <w:sz w:val="20"/>
                <w:szCs w:val="20"/>
                <w:u w:val="single"/>
              </w:rPr>
              <w:fldChar w:fldCharType="end"/>
            </w:r>
          </w:p>
        </w:tc>
        <w:tc>
          <w:tcPr>
            <w:tcW w:w="4680" w:type="dxa"/>
          </w:tcPr>
          <w:p w:rsidR="008E5F67" w:rsidRPr="005128CF" w:rsidRDefault="008E5F67" w:rsidP="008E5F67">
            <w:pPr>
              <w:rPr>
                <w:rFonts w:ascii="Arial" w:hAnsi="Arial" w:cs="Arial"/>
                <w:sz w:val="20"/>
                <w:szCs w:val="20"/>
              </w:rPr>
            </w:pPr>
            <w:r w:rsidRPr="005128CF">
              <w:rPr>
                <w:rFonts w:ascii="Arial" w:hAnsi="Arial" w:cs="Arial"/>
                <w:sz w:val="20"/>
                <w:szCs w:val="20"/>
                <w:u w:val="single"/>
              </w:rPr>
              <w:fldChar w:fldCharType="begin">
                <w:ffData>
                  <w:name w:val="Text3"/>
                  <w:enabled/>
                  <w:calcOnExit w:val="0"/>
                  <w:textInput/>
                </w:ffData>
              </w:fldChar>
            </w:r>
            <w:r w:rsidRPr="005128CF">
              <w:rPr>
                <w:rFonts w:ascii="Arial" w:hAnsi="Arial" w:cs="Arial"/>
                <w:sz w:val="20"/>
                <w:szCs w:val="20"/>
                <w:u w:val="single"/>
              </w:rPr>
              <w:instrText xml:space="preserve"> FORMTEXT </w:instrText>
            </w:r>
            <w:r w:rsidRPr="005128CF">
              <w:rPr>
                <w:rFonts w:ascii="Arial" w:hAnsi="Arial" w:cs="Arial"/>
                <w:sz w:val="20"/>
                <w:szCs w:val="20"/>
                <w:u w:val="single"/>
              </w:rPr>
            </w:r>
            <w:r w:rsidRPr="005128CF">
              <w:rPr>
                <w:rFonts w:ascii="Arial" w:hAnsi="Arial" w:cs="Arial"/>
                <w:sz w:val="20"/>
                <w:szCs w:val="20"/>
                <w:u w:val="single"/>
              </w:rPr>
              <w:fldChar w:fldCharType="separate"/>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xml:space="preserve">                                                                      </w:t>
            </w:r>
            <w:r w:rsidRPr="005128CF">
              <w:rPr>
                <w:rFonts w:ascii="Arial" w:hAnsi="Arial" w:cs="Arial"/>
                <w:noProof/>
                <w:sz w:val="20"/>
                <w:szCs w:val="20"/>
                <w:u w:val="single"/>
              </w:rPr>
              <w:t> </w:t>
            </w:r>
            <w:r w:rsidRPr="005128CF">
              <w:rPr>
                <w:rFonts w:ascii="Arial" w:hAnsi="Arial" w:cs="Arial"/>
                <w:sz w:val="20"/>
                <w:szCs w:val="20"/>
                <w:u w:val="single"/>
              </w:rPr>
              <w:fldChar w:fldCharType="end"/>
            </w:r>
          </w:p>
        </w:tc>
        <w:tc>
          <w:tcPr>
            <w:tcW w:w="4770" w:type="dxa"/>
          </w:tcPr>
          <w:p w:rsidR="008E5F67" w:rsidRPr="005128CF" w:rsidRDefault="008E5F67" w:rsidP="008E5F67">
            <w:pPr>
              <w:ind w:left="-108"/>
              <w:rPr>
                <w:rFonts w:ascii="Arial" w:hAnsi="Arial" w:cs="Arial"/>
                <w:sz w:val="20"/>
                <w:szCs w:val="20"/>
              </w:rPr>
            </w:pPr>
            <w:r w:rsidRPr="005128CF">
              <w:rPr>
                <w:rFonts w:ascii="Arial" w:hAnsi="Arial" w:cs="Arial"/>
                <w:sz w:val="20"/>
                <w:szCs w:val="20"/>
                <w:u w:val="single"/>
              </w:rPr>
              <w:fldChar w:fldCharType="begin">
                <w:ffData>
                  <w:name w:val="Text3"/>
                  <w:enabled/>
                  <w:calcOnExit w:val="0"/>
                  <w:textInput/>
                </w:ffData>
              </w:fldChar>
            </w:r>
            <w:r w:rsidRPr="005128CF">
              <w:rPr>
                <w:rFonts w:ascii="Arial" w:hAnsi="Arial" w:cs="Arial"/>
                <w:sz w:val="20"/>
                <w:szCs w:val="20"/>
                <w:u w:val="single"/>
              </w:rPr>
              <w:instrText xml:space="preserve"> FORMTEXT </w:instrText>
            </w:r>
            <w:r w:rsidRPr="005128CF">
              <w:rPr>
                <w:rFonts w:ascii="Arial" w:hAnsi="Arial" w:cs="Arial"/>
                <w:sz w:val="20"/>
                <w:szCs w:val="20"/>
                <w:u w:val="single"/>
              </w:rPr>
            </w:r>
            <w:r w:rsidRPr="005128CF">
              <w:rPr>
                <w:rFonts w:ascii="Arial" w:hAnsi="Arial" w:cs="Arial"/>
                <w:sz w:val="20"/>
                <w:szCs w:val="20"/>
                <w:u w:val="single"/>
              </w:rPr>
              <w:fldChar w:fldCharType="separate"/>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w:t>
            </w:r>
            <w:r w:rsidRPr="005128CF">
              <w:rPr>
                <w:rFonts w:ascii="Arial" w:hAnsi="Arial" w:cs="Arial"/>
                <w:noProof/>
                <w:sz w:val="20"/>
                <w:szCs w:val="20"/>
                <w:u w:val="single"/>
              </w:rPr>
              <w:t xml:space="preserve">                                                                         </w:t>
            </w:r>
            <w:r w:rsidRPr="005128CF">
              <w:rPr>
                <w:rFonts w:ascii="Arial" w:hAnsi="Arial" w:cs="Arial"/>
                <w:noProof/>
                <w:sz w:val="20"/>
                <w:szCs w:val="20"/>
                <w:u w:val="single"/>
              </w:rPr>
              <w:t> </w:t>
            </w:r>
            <w:r w:rsidRPr="005128CF">
              <w:rPr>
                <w:rFonts w:ascii="Arial" w:hAnsi="Arial" w:cs="Arial"/>
                <w:sz w:val="20"/>
                <w:szCs w:val="20"/>
                <w:u w:val="single"/>
              </w:rPr>
              <w:fldChar w:fldCharType="end"/>
            </w:r>
          </w:p>
        </w:tc>
      </w:tr>
      <w:tr w:rsidR="008037AD" w:rsidRPr="005128CF" w:rsidTr="00C62F16">
        <w:trPr>
          <w:trHeight w:val="666"/>
        </w:trPr>
        <w:tc>
          <w:tcPr>
            <w:tcW w:w="1440" w:type="dxa"/>
          </w:tcPr>
          <w:p w:rsidR="008E5F67" w:rsidRPr="005128CF" w:rsidRDefault="008E5F67">
            <w:pPr>
              <w:tabs>
                <w:tab w:val="left" w:pos="2187"/>
              </w:tabs>
              <w:ind w:right="560"/>
              <w:rPr>
                <w:rFonts w:ascii="Arial" w:hAnsi="Arial" w:cs="Arial"/>
                <w:sz w:val="20"/>
                <w:szCs w:val="20"/>
              </w:rPr>
            </w:pPr>
            <w:r w:rsidRPr="005128CF">
              <w:rPr>
                <w:rFonts w:ascii="Arial" w:hAnsi="Arial" w:cs="Arial"/>
                <w:i/>
                <w:sz w:val="20"/>
                <w:szCs w:val="20"/>
              </w:rPr>
              <w:t>Date</w:t>
            </w:r>
          </w:p>
        </w:tc>
        <w:tc>
          <w:tcPr>
            <w:tcW w:w="4680" w:type="dxa"/>
          </w:tcPr>
          <w:p w:rsidR="008E5F67" w:rsidRPr="005128CF" w:rsidRDefault="008E5F67" w:rsidP="008E5F67">
            <w:pPr>
              <w:tabs>
                <w:tab w:val="left" w:pos="792"/>
              </w:tabs>
              <w:ind w:left="792"/>
              <w:rPr>
                <w:rFonts w:ascii="Arial" w:hAnsi="Arial" w:cs="Arial"/>
                <w:i/>
                <w:sz w:val="20"/>
                <w:szCs w:val="20"/>
              </w:rPr>
            </w:pPr>
            <w:r w:rsidRPr="005128CF">
              <w:rPr>
                <w:rFonts w:ascii="Arial" w:hAnsi="Arial" w:cs="Arial"/>
                <w:i/>
                <w:sz w:val="20"/>
                <w:szCs w:val="20"/>
              </w:rPr>
              <w:t>Printed Name</w:t>
            </w:r>
          </w:p>
        </w:tc>
        <w:tc>
          <w:tcPr>
            <w:tcW w:w="4770" w:type="dxa"/>
          </w:tcPr>
          <w:p w:rsidR="008E5F67" w:rsidRPr="005128CF" w:rsidRDefault="008E5F67" w:rsidP="008E5F67">
            <w:pPr>
              <w:ind w:left="522"/>
              <w:rPr>
                <w:rFonts w:ascii="Arial" w:hAnsi="Arial" w:cs="Arial"/>
                <w:sz w:val="20"/>
                <w:szCs w:val="20"/>
              </w:rPr>
            </w:pPr>
            <w:r w:rsidRPr="005128CF">
              <w:rPr>
                <w:rFonts w:ascii="Arial" w:hAnsi="Arial" w:cs="Arial"/>
                <w:i/>
                <w:sz w:val="20"/>
                <w:szCs w:val="20"/>
              </w:rPr>
              <w:t>Signature</w:t>
            </w:r>
          </w:p>
        </w:tc>
      </w:tr>
    </w:tbl>
    <w:p w:rsidR="008E5F67" w:rsidRPr="005128CF" w:rsidRDefault="008E5F67" w:rsidP="008E5F67">
      <w:pPr>
        <w:rPr>
          <w:rFonts w:ascii="Arial" w:hAnsi="Arial" w:cs="Arial"/>
          <w:sz w:val="20"/>
          <w:szCs w:val="20"/>
        </w:rPr>
      </w:pPr>
    </w:p>
    <w:sectPr w:rsidR="008E5F67" w:rsidRPr="005128CF" w:rsidSect="004E6B52">
      <w:footerReference w:type="default" r:id="rId8"/>
      <w:pgSz w:w="12240" w:h="15840" w:code="1"/>
      <w:pgMar w:top="1008" w:right="720" w:bottom="720" w:left="720" w:header="720" w:footer="39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1E5" w:rsidRDefault="00F911E5">
      <w:r>
        <w:separator/>
      </w:r>
    </w:p>
  </w:endnote>
  <w:endnote w:type="continuationSeparator" w:id="0">
    <w:p w:rsidR="00F911E5" w:rsidRDefault="00F9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1E5" w:rsidRPr="00E94407" w:rsidRDefault="00F911E5" w:rsidP="008E5F67">
    <w:pPr>
      <w:pStyle w:val="Footer"/>
      <w:tabs>
        <w:tab w:val="clear" w:pos="4320"/>
        <w:tab w:val="clear" w:pos="8640"/>
        <w:tab w:val="center" w:pos="5310"/>
      </w:tabs>
      <w:ind w:right="90"/>
      <w:jc w:val="cente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62848" behindDoc="0" locked="0" layoutInCell="1" allowOverlap="1" wp14:anchorId="72CFB653" wp14:editId="25928B6F">
              <wp:simplePos x="0" y="0"/>
              <wp:positionH relativeFrom="column">
                <wp:posOffset>0</wp:posOffset>
              </wp:positionH>
              <wp:positionV relativeFrom="paragraph">
                <wp:posOffset>-19685</wp:posOffset>
              </wp:positionV>
              <wp:extent cx="6858000" cy="0"/>
              <wp:effectExtent l="19050" t="18415" r="19050" b="196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8BC18" id="Line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AyFAIAACkEAAAOAAAAZHJzL2Uyb0RvYy54bWysU8uO2yAU3VfqPyD2ie3UyXi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" strokeweight="2.25pt"/>
          </w:pict>
        </mc:Fallback>
      </mc:AlternateContent>
    </w:r>
    <w:r w:rsidRPr="00E94407">
      <w:rPr>
        <w:rFonts w:ascii="Arial" w:hAnsi="Arial" w:cs="Arial"/>
        <w:sz w:val="16"/>
        <w:szCs w:val="16"/>
      </w:rPr>
      <w:t xml:space="preserve">This form has been approved for use </w:t>
    </w:r>
    <w:r>
      <w:rPr>
        <w:rFonts w:ascii="Arial" w:hAnsi="Arial" w:cs="Arial"/>
        <w:sz w:val="16"/>
        <w:szCs w:val="16"/>
      </w:rPr>
      <w:t>in</w:t>
    </w:r>
    <w:r w:rsidRPr="00E94407">
      <w:rPr>
        <w:rFonts w:ascii="Arial" w:hAnsi="Arial" w:cs="Arial"/>
        <w:sz w:val="16"/>
        <w:szCs w:val="16"/>
      </w:rPr>
      <w:t xml:space="preserve"> </w:t>
    </w:r>
    <w:r>
      <w:rPr>
        <w:rFonts w:ascii="Arial" w:hAnsi="Arial" w:cs="Arial"/>
        <w:sz w:val="16"/>
        <w:szCs w:val="16"/>
      </w:rPr>
      <w:t>chapter 11 cases assigned to Judge Vincent P. Zurzolo</w:t>
    </w:r>
    <w:r w:rsidRPr="00E94407">
      <w:rPr>
        <w:rFonts w:ascii="Arial" w:hAnsi="Arial" w:cs="Arial"/>
        <w:sz w:val="16"/>
        <w:szCs w:val="16"/>
      </w:rPr>
      <w:t>.</w:t>
    </w:r>
  </w:p>
  <w:p w:rsidR="00F911E5" w:rsidRDefault="003B78B6" w:rsidP="008E5F67">
    <w:pPr>
      <w:pStyle w:val="Footer"/>
      <w:tabs>
        <w:tab w:val="clear" w:pos="4320"/>
        <w:tab w:val="clear" w:pos="8640"/>
        <w:tab w:val="center" w:pos="5310"/>
        <w:tab w:val="right" w:pos="10800"/>
      </w:tabs>
      <w:rPr>
        <w:rFonts w:ascii="Arial" w:hAnsi="Arial" w:cs="Arial"/>
        <w:b/>
        <w:szCs w:val="32"/>
      </w:rPr>
    </w:pPr>
    <w:r w:rsidRPr="003B78B6">
      <w:rPr>
        <w:rFonts w:ascii="Arial" w:hAnsi="Arial" w:cs="Arial"/>
        <w:i/>
        <w:sz w:val="16"/>
        <w:szCs w:val="16"/>
      </w:rPr>
      <w:t xml:space="preserve">November </w:t>
    </w:r>
    <w:r w:rsidR="00F911E5" w:rsidRPr="003B78B6">
      <w:rPr>
        <w:rFonts w:ascii="Arial" w:hAnsi="Arial" w:cs="Arial"/>
        <w:i/>
        <w:sz w:val="16"/>
        <w:szCs w:val="16"/>
      </w:rPr>
      <w:t>2</w:t>
    </w:r>
    <w:r w:rsidR="00F911E5">
      <w:rPr>
        <w:rFonts w:ascii="Arial" w:hAnsi="Arial" w:cs="Arial"/>
        <w:i/>
        <w:sz w:val="16"/>
        <w:szCs w:val="16"/>
      </w:rPr>
      <w:t>020</w:t>
    </w:r>
    <w:r w:rsidR="00F911E5">
      <w:rPr>
        <w:rFonts w:ascii="Arial" w:hAnsi="Arial" w:cs="Arial"/>
        <w:i/>
        <w:sz w:val="16"/>
        <w:szCs w:val="16"/>
      </w:rPr>
      <w:tab/>
    </w:r>
    <w:r w:rsidR="00F911E5">
      <w:rPr>
        <w:rFonts w:ascii="Arial" w:hAnsi="Arial" w:cs="Arial"/>
        <w:sz w:val="16"/>
        <w:szCs w:val="16"/>
      </w:rPr>
      <w:t>Page</w:t>
    </w:r>
    <w:r w:rsidR="00F911E5" w:rsidRPr="00117E1D">
      <w:rPr>
        <w:rFonts w:ascii="Arial" w:hAnsi="Arial" w:cs="Arial"/>
        <w:sz w:val="16"/>
        <w:szCs w:val="16"/>
      </w:rPr>
      <w:t xml:space="preserve"> </w:t>
    </w:r>
    <w:r w:rsidR="00F911E5" w:rsidRPr="00117E1D">
      <w:rPr>
        <w:rStyle w:val="PageNumber"/>
        <w:rFonts w:ascii="Arial" w:hAnsi="Arial" w:cs="Arial"/>
        <w:sz w:val="16"/>
        <w:szCs w:val="16"/>
      </w:rPr>
      <w:fldChar w:fldCharType="begin"/>
    </w:r>
    <w:r w:rsidR="00F911E5" w:rsidRPr="00117E1D">
      <w:rPr>
        <w:rStyle w:val="PageNumber"/>
        <w:rFonts w:ascii="Arial" w:hAnsi="Arial" w:cs="Arial"/>
        <w:sz w:val="16"/>
        <w:szCs w:val="16"/>
      </w:rPr>
      <w:instrText xml:space="preserve"> PAGE </w:instrText>
    </w:r>
    <w:r w:rsidR="00F911E5" w:rsidRPr="00117E1D">
      <w:rPr>
        <w:rStyle w:val="PageNumber"/>
        <w:rFonts w:ascii="Arial" w:hAnsi="Arial" w:cs="Arial"/>
        <w:sz w:val="16"/>
        <w:szCs w:val="16"/>
      </w:rPr>
      <w:fldChar w:fldCharType="separate"/>
    </w:r>
    <w:r w:rsidR="00F911E5">
      <w:rPr>
        <w:rStyle w:val="PageNumber"/>
        <w:rFonts w:ascii="Arial" w:hAnsi="Arial" w:cs="Arial"/>
        <w:noProof/>
        <w:sz w:val="16"/>
        <w:szCs w:val="16"/>
      </w:rPr>
      <w:t>21</w:t>
    </w:r>
    <w:r w:rsidR="00F911E5" w:rsidRPr="00117E1D">
      <w:rPr>
        <w:rStyle w:val="PageNumber"/>
        <w:rFonts w:ascii="Arial" w:hAnsi="Arial" w:cs="Arial"/>
        <w:sz w:val="16"/>
        <w:szCs w:val="16"/>
      </w:rPr>
      <w:fldChar w:fldCharType="end"/>
    </w:r>
    <w:r w:rsidR="00F911E5">
      <w:rPr>
        <w:rStyle w:val="PageNumber"/>
        <w:i/>
        <w:sz w:val="16"/>
        <w:szCs w:val="16"/>
      </w:rPr>
      <w:tab/>
    </w:r>
    <w:r w:rsidR="00F911E5">
      <w:rPr>
        <w:rFonts w:ascii="Arial" w:hAnsi="Arial" w:cs="Arial"/>
        <w:b/>
        <w:sz w:val="20"/>
        <w:szCs w:val="20"/>
      </w:rPr>
      <w:t>VZ SUBCHAPTER.V</w:t>
    </w:r>
    <w:r w:rsidR="00F911E5" w:rsidRPr="001C1780">
      <w:rPr>
        <w:rFonts w:ascii="Arial" w:hAnsi="Arial" w:cs="Arial"/>
        <w:b/>
        <w:sz w:val="20"/>
        <w:szCs w:val="20"/>
      </w:rPr>
      <w:t>.PLAN</w:t>
    </w:r>
  </w:p>
  <w:p w:rsidR="00F911E5" w:rsidRDefault="00F911E5" w:rsidP="008E5F67">
    <w:pPr>
      <w:pStyle w:val="Footer"/>
      <w:tabs>
        <w:tab w:val="clear" w:pos="4320"/>
        <w:tab w:val="clear" w:pos="8640"/>
        <w:tab w:val="left" w:pos="4680"/>
        <w:tab w:val="center" w:pos="5040"/>
        <w:tab w:val="left" w:pos="828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1E5" w:rsidRDefault="00F911E5">
      <w:r>
        <w:separator/>
      </w:r>
    </w:p>
  </w:footnote>
  <w:footnote w:type="continuationSeparator" w:id="0">
    <w:p w:rsidR="00F911E5" w:rsidRDefault="00F91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6"/>
      <w:numFmt w:val="upperLetter"/>
      <w:lvlText w:val="%1."/>
      <w:lvlJc w:val="left"/>
      <w:pPr>
        <w:tabs>
          <w:tab w:val="num" w:pos="6420"/>
        </w:tabs>
        <w:ind w:left="6420" w:hanging="720"/>
      </w:pPr>
    </w:lvl>
  </w:abstractNum>
  <w:abstractNum w:abstractNumId="1" w15:restartNumberingAfterBreak="0">
    <w:nsid w:val="001F63CA"/>
    <w:multiLevelType w:val="hybridMultilevel"/>
    <w:tmpl w:val="5CBE7A64"/>
    <w:lvl w:ilvl="0" w:tplc="381AA8A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0704"/>
    <w:multiLevelType w:val="hybridMultilevel"/>
    <w:tmpl w:val="521A378E"/>
    <w:lvl w:ilvl="0" w:tplc="F0DCB4FA">
      <w:start w:val="1"/>
      <w:numFmt w:val="decimal"/>
      <w:lvlText w:val="(%1)"/>
      <w:lvlJc w:val="left"/>
      <w:pPr>
        <w:ind w:left="1605" w:hanging="360"/>
      </w:pPr>
      <w:rPr>
        <w:rFonts w:hint="default"/>
        <w:b/>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15:restartNumberingAfterBreak="0">
    <w:nsid w:val="07B14C5A"/>
    <w:multiLevelType w:val="hybridMultilevel"/>
    <w:tmpl w:val="EE8057DC"/>
    <w:lvl w:ilvl="0" w:tplc="A560D63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0B6728F7"/>
    <w:multiLevelType w:val="hybridMultilevel"/>
    <w:tmpl w:val="6F06C85C"/>
    <w:lvl w:ilvl="0" w:tplc="6C268240">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1400C"/>
    <w:multiLevelType w:val="hybridMultilevel"/>
    <w:tmpl w:val="54CC905E"/>
    <w:lvl w:ilvl="0" w:tplc="726C2CE2">
      <w:start w:val="1"/>
      <w:numFmt w:val="decimal"/>
      <w:lvlText w:val="%1."/>
      <w:lvlJc w:val="left"/>
      <w:pPr>
        <w:ind w:left="1410" w:hanging="360"/>
      </w:pPr>
      <w:rPr>
        <w:rFonts w:hint="default"/>
      </w:rPr>
    </w:lvl>
    <w:lvl w:ilvl="1" w:tplc="4A806BB0" w:tentative="1">
      <w:start w:val="1"/>
      <w:numFmt w:val="lowerLetter"/>
      <w:lvlText w:val="%2."/>
      <w:lvlJc w:val="left"/>
      <w:pPr>
        <w:ind w:left="2130" w:hanging="360"/>
      </w:pPr>
    </w:lvl>
    <w:lvl w:ilvl="2" w:tplc="D6F626A4" w:tentative="1">
      <w:start w:val="1"/>
      <w:numFmt w:val="lowerRoman"/>
      <w:lvlText w:val="%3."/>
      <w:lvlJc w:val="right"/>
      <w:pPr>
        <w:ind w:left="2850" w:hanging="180"/>
      </w:pPr>
    </w:lvl>
    <w:lvl w:ilvl="3" w:tplc="CD1C49A0" w:tentative="1">
      <w:start w:val="1"/>
      <w:numFmt w:val="decimal"/>
      <w:lvlText w:val="%4."/>
      <w:lvlJc w:val="left"/>
      <w:pPr>
        <w:ind w:left="3570" w:hanging="360"/>
      </w:pPr>
    </w:lvl>
    <w:lvl w:ilvl="4" w:tplc="D6786C04" w:tentative="1">
      <w:start w:val="1"/>
      <w:numFmt w:val="lowerLetter"/>
      <w:lvlText w:val="%5."/>
      <w:lvlJc w:val="left"/>
      <w:pPr>
        <w:ind w:left="4290" w:hanging="360"/>
      </w:pPr>
    </w:lvl>
    <w:lvl w:ilvl="5" w:tplc="41B8C64A" w:tentative="1">
      <w:start w:val="1"/>
      <w:numFmt w:val="lowerRoman"/>
      <w:lvlText w:val="%6."/>
      <w:lvlJc w:val="right"/>
      <w:pPr>
        <w:ind w:left="5010" w:hanging="180"/>
      </w:pPr>
    </w:lvl>
    <w:lvl w:ilvl="6" w:tplc="7DBAA5F6" w:tentative="1">
      <w:start w:val="1"/>
      <w:numFmt w:val="decimal"/>
      <w:lvlText w:val="%7."/>
      <w:lvlJc w:val="left"/>
      <w:pPr>
        <w:ind w:left="5730" w:hanging="360"/>
      </w:pPr>
    </w:lvl>
    <w:lvl w:ilvl="7" w:tplc="5518F460" w:tentative="1">
      <w:start w:val="1"/>
      <w:numFmt w:val="lowerLetter"/>
      <w:lvlText w:val="%8."/>
      <w:lvlJc w:val="left"/>
      <w:pPr>
        <w:ind w:left="6450" w:hanging="360"/>
      </w:pPr>
    </w:lvl>
    <w:lvl w:ilvl="8" w:tplc="8D72D680" w:tentative="1">
      <w:start w:val="1"/>
      <w:numFmt w:val="lowerRoman"/>
      <w:lvlText w:val="%9."/>
      <w:lvlJc w:val="right"/>
      <w:pPr>
        <w:ind w:left="7170" w:hanging="180"/>
      </w:pPr>
    </w:lvl>
  </w:abstractNum>
  <w:abstractNum w:abstractNumId="6" w15:restartNumberingAfterBreak="0">
    <w:nsid w:val="1BEC5A91"/>
    <w:multiLevelType w:val="hybridMultilevel"/>
    <w:tmpl w:val="DE9A5236"/>
    <w:lvl w:ilvl="0" w:tplc="2E16718E">
      <w:start w:val="1"/>
      <w:numFmt w:val="upperRoman"/>
      <w:lvlText w:val="%1."/>
      <w:lvlJc w:val="left"/>
      <w:pPr>
        <w:ind w:left="1080" w:hanging="720"/>
      </w:pPr>
      <w:rPr>
        <w:rFonts w:hint="default"/>
        <w:u w:val="none"/>
      </w:rPr>
    </w:lvl>
    <w:lvl w:ilvl="1" w:tplc="5EF66380" w:tentative="1">
      <w:start w:val="1"/>
      <w:numFmt w:val="lowerLetter"/>
      <w:lvlText w:val="%2."/>
      <w:lvlJc w:val="left"/>
      <w:pPr>
        <w:ind w:left="1440" w:hanging="360"/>
      </w:pPr>
    </w:lvl>
    <w:lvl w:ilvl="2" w:tplc="887A5960" w:tentative="1">
      <w:start w:val="1"/>
      <w:numFmt w:val="lowerRoman"/>
      <w:lvlText w:val="%3."/>
      <w:lvlJc w:val="right"/>
      <w:pPr>
        <w:ind w:left="2160" w:hanging="180"/>
      </w:pPr>
    </w:lvl>
    <w:lvl w:ilvl="3" w:tplc="508A224E" w:tentative="1">
      <w:start w:val="1"/>
      <w:numFmt w:val="decimal"/>
      <w:lvlText w:val="%4."/>
      <w:lvlJc w:val="left"/>
      <w:pPr>
        <w:ind w:left="2880" w:hanging="360"/>
      </w:pPr>
    </w:lvl>
    <w:lvl w:ilvl="4" w:tplc="6A3607A0" w:tentative="1">
      <w:start w:val="1"/>
      <w:numFmt w:val="lowerLetter"/>
      <w:lvlText w:val="%5."/>
      <w:lvlJc w:val="left"/>
      <w:pPr>
        <w:ind w:left="3600" w:hanging="360"/>
      </w:pPr>
    </w:lvl>
    <w:lvl w:ilvl="5" w:tplc="D4C8BE06" w:tentative="1">
      <w:start w:val="1"/>
      <w:numFmt w:val="lowerRoman"/>
      <w:lvlText w:val="%6."/>
      <w:lvlJc w:val="right"/>
      <w:pPr>
        <w:ind w:left="4320" w:hanging="180"/>
      </w:pPr>
    </w:lvl>
    <w:lvl w:ilvl="6" w:tplc="8BB419CC" w:tentative="1">
      <w:start w:val="1"/>
      <w:numFmt w:val="decimal"/>
      <w:lvlText w:val="%7."/>
      <w:lvlJc w:val="left"/>
      <w:pPr>
        <w:ind w:left="5040" w:hanging="360"/>
      </w:pPr>
    </w:lvl>
    <w:lvl w:ilvl="7" w:tplc="2966A59C" w:tentative="1">
      <w:start w:val="1"/>
      <w:numFmt w:val="lowerLetter"/>
      <w:lvlText w:val="%8."/>
      <w:lvlJc w:val="left"/>
      <w:pPr>
        <w:ind w:left="5760" w:hanging="360"/>
      </w:pPr>
    </w:lvl>
    <w:lvl w:ilvl="8" w:tplc="F008EF98" w:tentative="1">
      <w:start w:val="1"/>
      <w:numFmt w:val="lowerRoman"/>
      <w:lvlText w:val="%9."/>
      <w:lvlJc w:val="right"/>
      <w:pPr>
        <w:ind w:left="6480" w:hanging="180"/>
      </w:pPr>
    </w:lvl>
  </w:abstractNum>
  <w:abstractNum w:abstractNumId="7" w15:restartNumberingAfterBreak="0">
    <w:nsid w:val="1E4857E3"/>
    <w:multiLevelType w:val="hybridMultilevel"/>
    <w:tmpl w:val="BB425CF6"/>
    <w:lvl w:ilvl="0" w:tplc="67408E46">
      <w:start w:val="1"/>
      <w:numFmt w:val="decimal"/>
      <w:lvlText w:val="%1."/>
      <w:lvlJc w:val="left"/>
      <w:pPr>
        <w:ind w:left="1080" w:hanging="360"/>
      </w:pPr>
      <w:rPr>
        <w:rFonts w:hint="default"/>
        <w:sz w:val="20"/>
        <w:szCs w:val="20"/>
      </w:rPr>
    </w:lvl>
    <w:lvl w:ilvl="1" w:tplc="B660F3CA">
      <w:start w:val="1"/>
      <w:numFmt w:val="lowerLetter"/>
      <w:lvlText w:val="%2."/>
      <w:lvlJc w:val="left"/>
      <w:pPr>
        <w:ind w:left="1800" w:hanging="360"/>
      </w:pPr>
    </w:lvl>
    <w:lvl w:ilvl="2" w:tplc="5664BE24">
      <w:start w:val="1"/>
      <w:numFmt w:val="lowerRoman"/>
      <w:lvlText w:val="%3."/>
      <w:lvlJc w:val="right"/>
      <w:pPr>
        <w:ind w:left="2520" w:hanging="180"/>
      </w:pPr>
    </w:lvl>
    <w:lvl w:ilvl="3" w:tplc="0692607E" w:tentative="1">
      <w:start w:val="1"/>
      <w:numFmt w:val="decimal"/>
      <w:lvlText w:val="%4."/>
      <w:lvlJc w:val="left"/>
      <w:pPr>
        <w:ind w:left="3240" w:hanging="360"/>
      </w:pPr>
    </w:lvl>
    <w:lvl w:ilvl="4" w:tplc="5080CD8E" w:tentative="1">
      <w:start w:val="1"/>
      <w:numFmt w:val="lowerLetter"/>
      <w:lvlText w:val="%5."/>
      <w:lvlJc w:val="left"/>
      <w:pPr>
        <w:ind w:left="3960" w:hanging="360"/>
      </w:pPr>
    </w:lvl>
    <w:lvl w:ilvl="5" w:tplc="3AA40412" w:tentative="1">
      <w:start w:val="1"/>
      <w:numFmt w:val="lowerRoman"/>
      <w:lvlText w:val="%6."/>
      <w:lvlJc w:val="right"/>
      <w:pPr>
        <w:ind w:left="4680" w:hanging="180"/>
      </w:pPr>
    </w:lvl>
    <w:lvl w:ilvl="6" w:tplc="95F0B240" w:tentative="1">
      <w:start w:val="1"/>
      <w:numFmt w:val="decimal"/>
      <w:lvlText w:val="%7."/>
      <w:lvlJc w:val="left"/>
      <w:pPr>
        <w:ind w:left="5400" w:hanging="360"/>
      </w:pPr>
    </w:lvl>
    <w:lvl w:ilvl="7" w:tplc="E3DC06F6" w:tentative="1">
      <w:start w:val="1"/>
      <w:numFmt w:val="lowerLetter"/>
      <w:lvlText w:val="%8."/>
      <w:lvlJc w:val="left"/>
      <w:pPr>
        <w:ind w:left="6120" w:hanging="360"/>
      </w:pPr>
    </w:lvl>
    <w:lvl w:ilvl="8" w:tplc="8940D902" w:tentative="1">
      <w:start w:val="1"/>
      <w:numFmt w:val="lowerRoman"/>
      <w:lvlText w:val="%9."/>
      <w:lvlJc w:val="right"/>
      <w:pPr>
        <w:ind w:left="6840" w:hanging="180"/>
      </w:pPr>
    </w:lvl>
  </w:abstractNum>
  <w:abstractNum w:abstractNumId="8" w15:restartNumberingAfterBreak="0">
    <w:nsid w:val="245577D1"/>
    <w:multiLevelType w:val="hybridMultilevel"/>
    <w:tmpl w:val="D8AE1C98"/>
    <w:lvl w:ilvl="0" w:tplc="B5D66288">
      <w:start w:val="1"/>
      <w:numFmt w:val="upperLetter"/>
      <w:lvlText w:val="%1."/>
      <w:lvlJc w:val="left"/>
      <w:pPr>
        <w:ind w:left="720" w:hanging="360"/>
      </w:pPr>
      <w:rPr>
        <w:rFonts w:hint="default"/>
        <w:b/>
        <w:sz w:val="20"/>
        <w:szCs w:val="20"/>
      </w:rPr>
    </w:lvl>
    <w:lvl w:ilvl="1" w:tplc="5FBC1702" w:tentative="1">
      <w:start w:val="1"/>
      <w:numFmt w:val="lowerLetter"/>
      <w:lvlText w:val="%2."/>
      <w:lvlJc w:val="left"/>
      <w:pPr>
        <w:ind w:left="1440" w:hanging="360"/>
      </w:pPr>
    </w:lvl>
    <w:lvl w:ilvl="2" w:tplc="2374609A" w:tentative="1">
      <w:start w:val="1"/>
      <w:numFmt w:val="lowerRoman"/>
      <w:lvlText w:val="%3."/>
      <w:lvlJc w:val="right"/>
      <w:pPr>
        <w:ind w:left="2160" w:hanging="180"/>
      </w:pPr>
    </w:lvl>
    <w:lvl w:ilvl="3" w:tplc="78D613EC" w:tentative="1">
      <w:start w:val="1"/>
      <w:numFmt w:val="decimal"/>
      <w:lvlText w:val="%4."/>
      <w:lvlJc w:val="left"/>
      <w:pPr>
        <w:ind w:left="2880" w:hanging="360"/>
      </w:pPr>
    </w:lvl>
    <w:lvl w:ilvl="4" w:tplc="99CA6B24" w:tentative="1">
      <w:start w:val="1"/>
      <w:numFmt w:val="lowerLetter"/>
      <w:lvlText w:val="%5."/>
      <w:lvlJc w:val="left"/>
      <w:pPr>
        <w:ind w:left="3600" w:hanging="360"/>
      </w:pPr>
    </w:lvl>
    <w:lvl w:ilvl="5" w:tplc="A4C212B0" w:tentative="1">
      <w:start w:val="1"/>
      <w:numFmt w:val="lowerRoman"/>
      <w:lvlText w:val="%6."/>
      <w:lvlJc w:val="right"/>
      <w:pPr>
        <w:ind w:left="4320" w:hanging="180"/>
      </w:pPr>
    </w:lvl>
    <w:lvl w:ilvl="6" w:tplc="60F2B2F0" w:tentative="1">
      <w:start w:val="1"/>
      <w:numFmt w:val="decimal"/>
      <w:lvlText w:val="%7."/>
      <w:lvlJc w:val="left"/>
      <w:pPr>
        <w:ind w:left="5040" w:hanging="360"/>
      </w:pPr>
    </w:lvl>
    <w:lvl w:ilvl="7" w:tplc="1DBE719A" w:tentative="1">
      <w:start w:val="1"/>
      <w:numFmt w:val="lowerLetter"/>
      <w:lvlText w:val="%8."/>
      <w:lvlJc w:val="left"/>
      <w:pPr>
        <w:ind w:left="5760" w:hanging="360"/>
      </w:pPr>
    </w:lvl>
    <w:lvl w:ilvl="8" w:tplc="9D8EB6F4" w:tentative="1">
      <w:start w:val="1"/>
      <w:numFmt w:val="lowerRoman"/>
      <w:lvlText w:val="%9."/>
      <w:lvlJc w:val="right"/>
      <w:pPr>
        <w:ind w:left="6480" w:hanging="180"/>
      </w:pPr>
    </w:lvl>
  </w:abstractNum>
  <w:abstractNum w:abstractNumId="9" w15:restartNumberingAfterBreak="0">
    <w:nsid w:val="29320B09"/>
    <w:multiLevelType w:val="hybridMultilevel"/>
    <w:tmpl w:val="71B0CA56"/>
    <w:lvl w:ilvl="0" w:tplc="C2E43BEE">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0" w15:restartNumberingAfterBreak="0">
    <w:nsid w:val="33946A6E"/>
    <w:multiLevelType w:val="hybridMultilevel"/>
    <w:tmpl w:val="7FC66264"/>
    <w:lvl w:ilvl="0" w:tplc="36EA41D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15:restartNumberingAfterBreak="0">
    <w:nsid w:val="3A2E3B3E"/>
    <w:multiLevelType w:val="hybridMultilevel"/>
    <w:tmpl w:val="A802C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D1309"/>
    <w:multiLevelType w:val="hybridMultilevel"/>
    <w:tmpl w:val="D590826C"/>
    <w:lvl w:ilvl="0" w:tplc="24F89E98">
      <w:start w:val="1"/>
      <w:numFmt w:val="decimal"/>
      <w:lvlText w:val="%1."/>
      <w:lvlJc w:val="left"/>
      <w:pPr>
        <w:ind w:left="690" w:hanging="360"/>
      </w:pPr>
      <w:rPr>
        <w:rFonts w:hint="default"/>
        <w:b w:val="0"/>
      </w:rPr>
    </w:lvl>
    <w:lvl w:ilvl="1" w:tplc="D962FFC4" w:tentative="1">
      <w:start w:val="1"/>
      <w:numFmt w:val="lowerLetter"/>
      <w:lvlText w:val="%2."/>
      <w:lvlJc w:val="left"/>
      <w:pPr>
        <w:ind w:left="1410" w:hanging="360"/>
      </w:pPr>
    </w:lvl>
    <w:lvl w:ilvl="2" w:tplc="8F0AF488" w:tentative="1">
      <w:start w:val="1"/>
      <w:numFmt w:val="lowerRoman"/>
      <w:lvlText w:val="%3."/>
      <w:lvlJc w:val="right"/>
      <w:pPr>
        <w:ind w:left="2130" w:hanging="180"/>
      </w:pPr>
    </w:lvl>
    <w:lvl w:ilvl="3" w:tplc="94586434" w:tentative="1">
      <w:start w:val="1"/>
      <w:numFmt w:val="decimal"/>
      <w:lvlText w:val="%4."/>
      <w:lvlJc w:val="left"/>
      <w:pPr>
        <w:ind w:left="2850" w:hanging="360"/>
      </w:pPr>
    </w:lvl>
    <w:lvl w:ilvl="4" w:tplc="BF6AF566" w:tentative="1">
      <w:start w:val="1"/>
      <w:numFmt w:val="lowerLetter"/>
      <w:lvlText w:val="%5."/>
      <w:lvlJc w:val="left"/>
      <w:pPr>
        <w:ind w:left="3570" w:hanging="360"/>
      </w:pPr>
    </w:lvl>
    <w:lvl w:ilvl="5" w:tplc="F272BBD4" w:tentative="1">
      <w:start w:val="1"/>
      <w:numFmt w:val="lowerRoman"/>
      <w:lvlText w:val="%6."/>
      <w:lvlJc w:val="right"/>
      <w:pPr>
        <w:ind w:left="4290" w:hanging="180"/>
      </w:pPr>
    </w:lvl>
    <w:lvl w:ilvl="6" w:tplc="2DB277B6" w:tentative="1">
      <w:start w:val="1"/>
      <w:numFmt w:val="decimal"/>
      <w:lvlText w:val="%7."/>
      <w:lvlJc w:val="left"/>
      <w:pPr>
        <w:ind w:left="5010" w:hanging="360"/>
      </w:pPr>
    </w:lvl>
    <w:lvl w:ilvl="7" w:tplc="FCA03814" w:tentative="1">
      <w:start w:val="1"/>
      <w:numFmt w:val="lowerLetter"/>
      <w:lvlText w:val="%8."/>
      <w:lvlJc w:val="left"/>
      <w:pPr>
        <w:ind w:left="5730" w:hanging="360"/>
      </w:pPr>
    </w:lvl>
    <w:lvl w:ilvl="8" w:tplc="A704B0CC" w:tentative="1">
      <w:start w:val="1"/>
      <w:numFmt w:val="lowerRoman"/>
      <w:lvlText w:val="%9."/>
      <w:lvlJc w:val="right"/>
      <w:pPr>
        <w:ind w:left="6450" w:hanging="180"/>
      </w:pPr>
    </w:lvl>
  </w:abstractNum>
  <w:abstractNum w:abstractNumId="13" w15:restartNumberingAfterBreak="0">
    <w:nsid w:val="44541110"/>
    <w:multiLevelType w:val="hybridMultilevel"/>
    <w:tmpl w:val="F670AC5C"/>
    <w:lvl w:ilvl="0" w:tplc="39A0130A">
      <w:start w:val="1"/>
      <w:numFmt w:val="decimal"/>
      <w:lvlText w:val="%1."/>
      <w:lvlJc w:val="left"/>
      <w:pPr>
        <w:ind w:left="1145" w:hanging="360"/>
      </w:pPr>
      <w:rPr>
        <w:rFonts w:hint="default"/>
      </w:rPr>
    </w:lvl>
    <w:lvl w:ilvl="1" w:tplc="A7BED244" w:tentative="1">
      <w:start w:val="1"/>
      <w:numFmt w:val="lowerLetter"/>
      <w:lvlText w:val="%2."/>
      <w:lvlJc w:val="left"/>
      <w:pPr>
        <w:ind w:left="1865" w:hanging="360"/>
      </w:pPr>
    </w:lvl>
    <w:lvl w:ilvl="2" w:tplc="142C487E" w:tentative="1">
      <w:start w:val="1"/>
      <w:numFmt w:val="lowerRoman"/>
      <w:lvlText w:val="%3."/>
      <w:lvlJc w:val="right"/>
      <w:pPr>
        <w:ind w:left="2585" w:hanging="180"/>
      </w:pPr>
    </w:lvl>
    <w:lvl w:ilvl="3" w:tplc="62BE78D8" w:tentative="1">
      <w:start w:val="1"/>
      <w:numFmt w:val="decimal"/>
      <w:lvlText w:val="%4."/>
      <w:lvlJc w:val="left"/>
      <w:pPr>
        <w:ind w:left="3305" w:hanging="360"/>
      </w:pPr>
    </w:lvl>
    <w:lvl w:ilvl="4" w:tplc="86803F82" w:tentative="1">
      <w:start w:val="1"/>
      <w:numFmt w:val="lowerLetter"/>
      <w:lvlText w:val="%5."/>
      <w:lvlJc w:val="left"/>
      <w:pPr>
        <w:ind w:left="4025" w:hanging="360"/>
      </w:pPr>
    </w:lvl>
    <w:lvl w:ilvl="5" w:tplc="EE1EAD2C" w:tentative="1">
      <w:start w:val="1"/>
      <w:numFmt w:val="lowerRoman"/>
      <w:lvlText w:val="%6."/>
      <w:lvlJc w:val="right"/>
      <w:pPr>
        <w:ind w:left="4745" w:hanging="180"/>
      </w:pPr>
    </w:lvl>
    <w:lvl w:ilvl="6" w:tplc="F9327E2A" w:tentative="1">
      <w:start w:val="1"/>
      <w:numFmt w:val="decimal"/>
      <w:lvlText w:val="%7."/>
      <w:lvlJc w:val="left"/>
      <w:pPr>
        <w:ind w:left="5465" w:hanging="360"/>
      </w:pPr>
    </w:lvl>
    <w:lvl w:ilvl="7" w:tplc="B9D491AC" w:tentative="1">
      <w:start w:val="1"/>
      <w:numFmt w:val="lowerLetter"/>
      <w:lvlText w:val="%8."/>
      <w:lvlJc w:val="left"/>
      <w:pPr>
        <w:ind w:left="6185" w:hanging="360"/>
      </w:pPr>
    </w:lvl>
    <w:lvl w:ilvl="8" w:tplc="ED789420" w:tentative="1">
      <w:start w:val="1"/>
      <w:numFmt w:val="lowerRoman"/>
      <w:lvlText w:val="%9."/>
      <w:lvlJc w:val="right"/>
      <w:pPr>
        <w:ind w:left="6905" w:hanging="180"/>
      </w:pPr>
    </w:lvl>
  </w:abstractNum>
  <w:abstractNum w:abstractNumId="14" w15:restartNumberingAfterBreak="0">
    <w:nsid w:val="45017C4C"/>
    <w:multiLevelType w:val="hybridMultilevel"/>
    <w:tmpl w:val="938CF6B6"/>
    <w:lvl w:ilvl="0" w:tplc="B908D7BA">
      <w:start w:val="1"/>
      <w:numFmt w:val="decimal"/>
      <w:lvlText w:val="%1."/>
      <w:lvlJc w:val="left"/>
      <w:pPr>
        <w:ind w:left="2490" w:hanging="360"/>
      </w:pPr>
      <w:rPr>
        <w:rFonts w:hint="default"/>
      </w:rPr>
    </w:lvl>
    <w:lvl w:ilvl="1" w:tplc="04090019">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5" w15:restartNumberingAfterBreak="0">
    <w:nsid w:val="45923F9A"/>
    <w:multiLevelType w:val="hybridMultilevel"/>
    <w:tmpl w:val="DCA66438"/>
    <w:lvl w:ilvl="0" w:tplc="CE6EE394">
      <w:start w:val="1"/>
      <w:numFmt w:val="lowerLetter"/>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15:restartNumberingAfterBreak="0">
    <w:nsid w:val="46893D0F"/>
    <w:multiLevelType w:val="hybridMultilevel"/>
    <w:tmpl w:val="B5701E82"/>
    <w:lvl w:ilvl="0" w:tplc="C3A658B2">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468F1C77"/>
    <w:multiLevelType w:val="hybridMultilevel"/>
    <w:tmpl w:val="86026D7C"/>
    <w:lvl w:ilvl="0" w:tplc="1110E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2B4B57"/>
    <w:multiLevelType w:val="hybridMultilevel"/>
    <w:tmpl w:val="488C76A0"/>
    <w:lvl w:ilvl="0" w:tplc="AB94D7E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9" w15:restartNumberingAfterBreak="0">
    <w:nsid w:val="53C031F3"/>
    <w:multiLevelType w:val="hybridMultilevel"/>
    <w:tmpl w:val="E31A1C92"/>
    <w:lvl w:ilvl="0" w:tplc="5C6406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F6385"/>
    <w:multiLevelType w:val="hybridMultilevel"/>
    <w:tmpl w:val="BC1E7508"/>
    <w:lvl w:ilvl="0" w:tplc="345E5F84">
      <w:start w:val="5"/>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1" w15:restartNumberingAfterBreak="0">
    <w:nsid w:val="57132DEA"/>
    <w:multiLevelType w:val="hybridMultilevel"/>
    <w:tmpl w:val="6922AE08"/>
    <w:lvl w:ilvl="0" w:tplc="B8EA9450">
      <w:start w:val="1"/>
      <w:numFmt w:val="lowerLetter"/>
      <w:lvlText w:val="%1."/>
      <w:lvlJc w:val="left"/>
      <w:pPr>
        <w:ind w:left="2520" w:hanging="360"/>
      </w:pPr>
      <w:rPr>
        <w:rFonts w:hint="default"/>
      </w:rPr>
    </w:lvl>
    <w:lvl w:ilvl="1" w:tplc="69101A96" w:tentative="1">
      <w:start w:val="1"/>
      <w:numFmt w:val="lowerLetter"/>
      <w:lvlText w:val="%2."/>
      <w:lvlJc w:val="left"/>
      <w:pPr>
        <w:ind w:left="3240" w:hanging="360"/>
      </w:pPr>
    </w:lvl>
    <w:lvl w:ilvl="2" w:tplc="43F4750E" w:tentative="1">
      <w:start w:val="1"/>
      <w:numFmt w:val="lowerRoman"/>
      <w:lvlText w:val="%3."/>
      <w:lvlJc w:val="right"/>
      <w:pPr>
        <w:ind w:left="3960" w:hanging="180"/>
      </w:pPr>
    </w:lvl>
    <w:lvl w:ilvl="3" w:tplc="F85C6320" w:tentative="1">
      <w:start w:val="1"/>
      <w:numFmt w:val="decimal"/>
      <w:lvlText w:val="%4."/>
      <w:lvlJc w:val="left"/>
      <w:pPr>
        <w:ind w:left="4680" w:hanging="360"/>
      </w:pPr>
    </w:lvl>
    <w:lvl w:ilvl="4" w:tplc="1CB84916" w:tentative="1">
      <w:start w:val="1"/>
      <w:numFmt w:val="lowerLetter"/>
      <w:lvlText w:val="%5."/>
      <w:lvlJc w:val="left"/>
      <w:pPr>
        <w:ind w:left="5400" w:hanging="360"/>
      </w:pPr>
    </w:lvl>
    <w:lvl w:ilvl="5" w:tplc="1ED8C60E" w:tentative="1">
      <w:start w:val="1"/>
      <w:numFmt w:val="lowerRoman"/>
      <w:lvlText w:val="%6."/>
      <w:lvlJc w:val="right"/>
      <w:pPr>
        <w:ind w:left="6120" w:hanging="180"/>
      </w:pPr>
    </w:lvl>
    <w:lvl w:ilvl="6" w:tplc="816219EE" w:tentative="1">
      <w:start w:val="1"/>
      <w:numFmt w:val="decimal"/>
      <w:lvlText w:val="%7."/>
      <w:lvlJc w:val="left"/>
      <w:pPr>
        <w:ind w:left="6840" w:hanging="360"/>
      </w:pPr>
    </w:lvl>
    <w:lvl w:ilvl="7" w:tplc="03F2D818" w:tentative="1">
      <w:start w:val="1"/>
      <w:numFmt w:val="lowerLetter"/>
      <w:lvlText w:val="%8."/>
      <w:lvlJc w:val="left"/>
      <w:pPr>
        <w:ind w:left="7560" w:hanging="360"/>
      </w:pPr>
    </w:lvl>
    <w:lvl w:ilvl="8" w:tplc="90324F96" w:tentative="1">
      <w:start w:val="1"/>
      <w:numFmt w:val="lowerRoman"/>
      <w:lvlText w:val="%9."/>
      <w:lvlJc w:val="right"/>
      <w:pPr>
        <w:ind w:left="8280" w:hanging="180"/>
      </w:pPr>
    </w:lvl>
  </w:abstractNum>
  <w:abstractNum w:abstractNumId="22" w15:restartNumberingAfterBreak="0">
    <w:nsid w:val="62C271A7"/>
    <w:multiLevelType w:val="hybridMultilevel"/>
    <w:tmpl w:val="884420E8"/>
    <w:lvl w:ilvl="0" w:tplc="AB4883E6">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3" w15:restartNumberingAfterBreak="0">
    <w:nsid w:val="6D8841CE"/>
    <w:multiLevelType w:val="hybridMultilevel"/>
    <w:tmpl w:val="B2726E82"/>
    <w:lvl w:ilvl="0" w:tplc="CB8C716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1B2521"/>
    <w:multiLevelType w:val="hybridMultilevel"/>
    <w:tmpl w:val="34D648BC"/>
    <w:lvl w:ilvl="0" w:tplc="11F43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5047A2C"/>
    <w:multiLevelType w:val="hybridMultilevel"/>
    <w:tmpl w:val="3A1E0EC2"/>
    <w:lvl w:ilvl="0" w:tplc="8AFA2CAC">
      <w:start w:val="1"/>
      <w:numFmt w:val="decimal"/>
      <w:lvlText w:val="%1."/>
      <w:lvlJc w:val="left"/>
      <w:pPr>
        <w:ind w:left="1440" w:hanging="360"/>
      </w:pPr>
      <w:rPr>
        <w:rFonts w:hint="default"/>
        <w:b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AD1096"/>
    <w:multiLevelType w:val="hybridMultilevel"/>
    <w:tmpl w:val="8E8ABB52"/>
    <w:lvl w:ilvl="0" w:tplc="4E0A6E50">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7" w15:restartNumberingAfterBreak="0">
    <w:nsid w:val="7CFD54B7"/>
    <w:multiLevelType w:val="hybridMultilevel"/>
    <w:tmpl w:val="605034E4"/>
    <w:lvl w:ilvl="0" w:tplc="3D183EB6">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8" w15:restartNumberingAfterBreak="0">
    <w:nsid w:val="7D0173BD"/>
    <w:multiLevelType w:val="hybridMultilevel"/>
    <w:tmpl w:val="8DF2F5E4"/>
    <w:lvl w:ilvl="0" w:tplc="0E32FF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7"/>
  </w:num>
  <w:num w:numId="3">
    <w:abstractNumId w:val="12"/>
  </w:num>
  <w:num w:numId="4">
    <w:abstractNumId w:val="5"/>
  </w:num>
  <w:num w:numId="5">
    <w:abstractNumId w:val="21"/>
  </w:num>
  <w:num w:numId="6">
    <w:abstractNumId w:val="6"/>
  </w:num>
  <w:num w:numId="7">
    <w:abstractNumId w:val="8"/>
  </w:num>
  <w:num w:numId="8">
    <w:abstractNumId w:val="25"/>
  </w:num>
  <w:num w:numId="9">
    <w:abstractNumId w:val="11"/>
  </w:num>
  <w:num w:numId="10">
    <w:abstractNumId w:val="1"/>
  </w:num>
  <w:num w:numId="11">
    <w:abstractNumId w:val="23"/>
  </w:num>
  <w:num w:numId="12">
    <w:abstractNumId w:val="14"/>
  </w:num>
  <w:num w:numId="13">
    <w:abstractNumId w:val="16"/>
  </w:num>
  <w:num w:numId="14">
    <w:abstractNumId w:val="19"/>
  </w:num>
  <w:num w:numId="15">
    <w:abstractNumId w:val="10"/>
  </w:num>
  <w:num w:numId="16">
    <w:abstractNumId w:val="15"/>
  </w:num>
  <w:num w:numId="17">
    <w:abstractNumId w:val="26"/>
  </w:num>
  <w:num w:numId="18">
    <w:abstractNumId w:val="2"/>
  </w:num>
  <w:num w:numId="19">
    <w:abstractNumId w:val="4"/>
  </w:num>
  <w:num w:numId="20">
    <w:abstractNumId w:val="17"/>
  </w:num>
  <w:num w:numId="21">
    <w:abstractNumId w:val="28"/>
  </w:num>
  <w:num w:numId="22">
    <w:abstractNumId w:val="24"/>
  </w:num>
  <w:num w:numId="23">
    <w:abstractNumId w:val="27"/>
  </w:num>
  <w:num w:numId="24">
    <w:abstractNumId w:val="20"/>
  </w:num>
  <w:num w:numId="25">
    <w:abstractNumId w:val="22"/>
  </w:num>
  <w:num w:numId="26">
    <w:abstractNumId w:val="18"/>
  </w:num>
  <w:num w:numId="27">
    <w:abstractNumId w:val="3"/>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AD"/>
    <w:rsid w:val="000049A8"/>
    <w:rsid w:val="0001167A"/>
    <w:rsid w:val="00013F10"/>
    <w:rsid w:val="00020F9E"/>
    <w:rsid w:val="000366C5"/>
    <w:rsid w:val="0005284B"/>
    <w:rsid w:val="00066941"/>
    <w:rsid w:val="000749B2"/>
    <w:rsid w:val="00075B1E"/>
    <w:rsid w:val="000856CA"/>
    <w:rsid w:val="00097897"/>
    <w:rsid w:val="000A0DDB"/>
    <w:rsid w:val="000A2153"/>
    <w:rsid w:val="000A323B"/>
    <w:rsid w:val="000A3E17"/>
    <w:rsid w:val="000A6CC4"/>
    <w:rsid w:val="000A74C2"/>
    <w:rsid w:val="000C6C53"/>
    <w:rsid w:val="000C6E36"/>
    <w:rsid w:val="000F007D"/>
    <w:rsid w:val="000F2239"/>
    <w:rsid w:val="000F6B8D"/>
    <w:rsid w:val="00112BD6"/>
    <w:rsid w:val="0012609B"/>
    <w:rsid w:val="00134838"/>
    <w:rsid w:val="00136B24"/>
    <w:rsid w:val="00141202"/>
    <w:rsid w:val="0015375B"/>
    <w:rsid w:val="00155488"/>
    <w:rsid w:val="00160F71"/>
    <w:rsid w:val="00164A40"/>
    <w:rsid w:val="00173954"/>
    <w:rsid w:val="00174426"/>
    <w:rsid w:val="00185784"/>
    <w:rsid w:val="00192F42"/>
    <w:rsid w:val="001A42CC"/>
    <w:rsid w:val="001A43FF"/>
    <w:rsid w:val="001C783B"/>
    <w:rsid w:val="001E1079"/>
    <w:rsid w:val="001E64C8"/>
    <w:rsid w:val="001E728D"/>
    <w:rsid w:val="00205F23"/>
    <w:rsid w:val="00207030"/>
    <w:rsid w:val="002209D4"/>
    <w:rsid w:val="00231398"/>
    <w:rsid w:val="00232CB1"/>
    <w:rsid w:val="002512B1"/>
    <w:rsid w:val="00260BB1"/>
    <w:rsid w:val="00263C16"/>
    <w:rsid w:val="00265215"/>
    <w:rsid w:val="00271B6B"/>
    <w:rsid w:val="00277A43"/>
    <w:rsid w:val="00295247"/>
    <w:rsid w:val="0029768F"/>
    <w:rsid w:val="002A2E53"/>
    <w:rsid w:val="002A4A84"/>
    <w:rsid w:val="002A546B"/>
    <w:rsid w:val="002A5D65"/>
    <w:rsid w:val="002A62EC"/>
    <w:rsid w:val="002B316D"/>
    <w:rsid w:val="002C6AB2"/>
    <w:rsid w:val="002D7111"/>
    <w:rsid w:val="002E3F2C"/>
    <w:rsid w:val="002E5BF5"/>
    <w:rsid w:val="0030137B"/>
    <w:rsid w:val="00325858"/>
    <w:rsid w:val="00342EBB"/>
    <w:rsid w:val="00347EC4"/>
    <w:rsid w:val="00362CD8"/>
    <w:rsid w:val="00362EE2"/>
    <w:rsid w:val="00364446"/>
    <w:rsid w:val="0036687A"/>
    <w:rsid w:val="00373228"/>
    <w:rsid w:val="003809BD"/>
    <w:rsid w:val="00382A1C"/>
    <w:rsid w:val="00390F1D"/>
    <w:rsid w:val="00392BF9"/>
    <w:rsid w:val="003A04D2"/>
    <w:rsid w:val="003A0D16"/>
    <w:rsid w:val="003A3E37"/>
    <w:rsid w:val="003B0F63"/>
    <w:rsid w:val="003B1D9B"/>
    <w:rsid w:val="003B78B6"/>
    <w:rsid w:val="003D064E"/>
    <w:rsid w:val="003D5AD9"/>
    <w:rsid w:val="003D5DF9"/>
    <w:rsid w:val="003D7902"/>
    <w:rsid w:val="003E3BAC"/>
    <w:rsid w:val="003F73E7"/>
    <w:rsid w:val="004077B5"/>
    <w:rsid w:val="0045715B"/>
    <w:rsid w:val="00462C4C"/>
    <w:rsid w:val="004763F2"/>
    <w:rsid w:val="004833B3"/>
    <w:rsid w:val="00484239"/>
    <w:rsid w:val="00486F68"/>
    <w:rsid w:val="00492A6E"/>
    <w:rsid w:val="004A68CC"/>
    <w:rsid w:val="004B3AA3"/>
    <w:rsid w:val="004B54D4"/>
    <w:rsid w:val="004B6246"/>
    <w:rsid w:val="004C09FB"/>
    <w:rsid w:val="004C1B7E"/>
    <w:rsid w:val="004E1442"/>
    <w:rsid w:val="004E2C86"/>
    <w:rsid w:val="004E3AC2"/>
    <w:rsid w:val="004E6B52"/>
    <w:rsid w:val="004E7B1C"/>
    <w:rsid w:val="004F3520"/>
    <w:rsid w:val="0050491E"/>
    <w:rsid w:val="005128CF"/>
    <w:rsid w:val="005130B5"/>
    <w:rsid w:val="005142F8"/>
    <w:rsid w:val="00516628"/>
    <w:rsid w:val="0054063C"/>
    <w:rsid w:val="00557187"/>
    <w:rsid w:val="00561FC2"/>
    <w:rsid w:val="0056513F"/>
    <w:rsid w:val="0058196B"/>
    <w:rsid w:val="00582D7A"/>
    <w:rsid w:val="00590AB2"/>
    <w:rsid w:val="005912F7"/>
    <w:rsid w:val="005B50E1"/>
    <w:rsid w:val="005D416A"/>
    <w:rsid w:val="00615C90"/>
    <w:rsid w:val="0063500C"/>
    <w:rsid w:val="00643C0B"/>
    <w:rsid w:val="006554D1"/>
    <w:rsid w:val="006671C8"/>
    <w:rsid w:val="006714BF"/>
    <w:rsid w:val="0067765C"/>
    <w:rsid w:val="00681995"/>
    <w:rsid w:val="00690C1C"/>
    <w:rsid w:val="006A1210"/>
    <w:rsid w:val="006B3581"/>
    <w:rsid w:val="006D79CE"/>
    <w:rsid w:val="006E574F"/>
    <w:rsid w:val="006E645E"/>
    <w:rsid w:val="006F74D9"/>
    <w:rsid w:val="007252EE"/>
    <w:rsid w:val="00725F82"/>
    <w:rsid w:val="00726629"/>
    <w:rsid w:val="00727026"/>
    <w:rsid w:val="00736C41"/>
    <w:rsid w:val="007414EA"/>
    <w:rsid w:val="00745E40"/>
    <w:rsid w:val="00764D72"/>
    <w:rsid w:val="00773DAE"/>
    <w:rsid w:val="007747A0"/>
    <w:rsid w:val="00775A76"/>
    <w:rsid w:val="00787B8B"/>
    <w:rsid w:val="007A4CF9"/>
    <w:rsid w:val="007B5942"/>
    <w:rsid w:val="007C16F2"/>
    <w:rsid w:val="007C6A56"/>
    <w:rsid w:val="007D68C4"/>
    <w:rsid w:val="007E0F66"/>
    <w:rsid w:val="007F215B"/>
    <w:rsid w:val="008037AD"/>
    <w:rsid w:val="008112B7"/>
    <w:rsid w:val="008168CD"/>
    <w:rsid w:val="00827812"/>
    <w:rsid w:val="0083251A"/>
    <w:rsid w:val="0083259D"/>
    <w:rsid w:val="00834718"/>
    <w:rsid w:val="00844066"/>
    <w:rsid w:val="00847467"/>
    <w:rsid w:val="00862358"/>
    <w:rsid w:val="00880A2C"/>
    <w:rsid w:val="008830CE"/>
    <w:rsid w:val="008920C4"/>
    <w:rsid w:val="00896B04"/>
    <w:rsid w:val="008A0B4E"/>
    <w:rsid w:val="008A6AE5"/>
    <w:rsid w:val="008A7D58"/>
    <w:rsid w:val="008B6332"/>
    <w:rsid w:val="008D5D8C"/>
    <w:rsid w:val="008E2BC9"/>
    <w:rsid w:val="008E50B9"/>
    <w:rsid w:val="008E5F67"/>
    <w:rsid w:val="008E709F"/>
    <w:rsid w:val="008F0D68"/>
    <w:rsid w:val="009073B7"/>
    <w:rsid w:val="00923B91"/>
    <w:rsid w:val="009316F8"/>
    <w:rsid w:val="00950A6D"/>
    <w:rsid w:val="0095150C"/>
    <w:rsid w:val="00973E68"/>
    <w:rsid w:val="00976D1E"/>
    <w:rsid w:val="0099065B"/>
    <w:rsid w:val="009930EB"/>
    <w:rsid w:val="00993D0D"/>
    <w:rsid w:val="009A7EB8"/>
    <w:rsid w:val="009B7AE4"/>
    <w:rsid w:val="009C78D1"/>
    <w:rsid w:val="009D2AA7"/>
    <w:rsid w:val="009D60F3"/>
    <w:rsid w:val="009E0DB4"/>
    <w:rsid w:val="009F2879"/>
    <w:rsid w:val="00A00B56"/>
    <w:rsid w:val="00A1248E"/>
    <w:rsid w:val="00A135F9"/>
    <w:rsid w:val="00A160C4"/>
    <w:rsid w:val="00A20779"/>
    <w:rsid w:val="00A20BCC"/>
    <w:rsid w:val="00A3031D"/>
    <w:rsid w:val="00A336B5"/>
    <w:rsid w:val="00A50F42"/>
    <w:rsid w:val="00A55796"/>
    <w:rsid w:val="00A563B6"/>
    <w:rsid w:val="00A66A74"/>
    <w:rsid w:val="00A704AD"/>
    <w:rsid w:val="00A828FD"/>
    <w:rsid w:val="00A9034F"/>
    <w:rsid w:val="00A97069"/>
    <w:rsid w:val="00AA2C3A"/>
    <w:rsid w:val="00AA5F76"/>
    <w:rsid w:val="00AA796C"/>
    <w:rsid w:val="00AE1921"/>
    <w:rsid w:val="00B13420"/>
    <w:rsid w:val="00B22408"/>
    <w:rsid w:val="00B514D2"/>
    <w:rsid w:val="00B5347D"/>
    <w:rsid w:val="00B62A62"/>
    <w:rsid w:val="00B70742"/>
    <w:rsid w:val="00B76F30"/>
    <w:rsid w:val="00B83139"/>
    <w:rsid w:val="00B876C0"/>
    <w:rsid w:val="00B93064"/>
    <w:rsid w:val="00B952AE"/>
    <w:rsid w:val="00B95C8C"/>
    <w:rsid w:val="00BA1B6D"/>
    <w:rsid w:val="00BA419D"/>
    <w:rsid w:val="00BB144F"/>
    <w:rsid w:val="00BB3048"/>
    <w:rsid w:val="00BB6AC7"/>
    <w:rsid w:val="00BD60EA"/>
    <w:rsid w:val="00BE189E"/>
    <w:rsid w:val="00BE68A9"/>
    <w:rsid w:val="00C11572"/>
    <w:rsid w:val="00C14933"/>
    <w:rsid w:val="00C1575B"/>
    <w:rsid w:val="00C20BCF"/>
    <w:rsid w:val="00C25C89"/>
    <w:rsid w:val="00C3550E"/>
    <w:rsid w:val="00C468C5"/>
    <w:rsid w:val="00C46D62"/>
    <w:rsid w:val="00C47946"/>
    <w:rsid w:val="00C5246F"/>
    <w:rsid w:val="00C53DD3"/>
    <w:rsid w:val="00C62F16"/>
    <w:rsid w:val="00C75681"/>
    <w:rsid w:val="00CA0A9E"/>
    <w:rsid w:val="00CA1FE4"/>
    <w:rsid w:val="00CC773E"/>
    <w:rsid w:val="00CD1B31"/>
    <w:rsid w:val="00CD3E45"/>
    <w:rsid w:val="00CF4C92"/>
    <w:rsid w:val="00CF6192"/>
    <w:rsid w:val="00D106BD"/>
    <w:rsid w:val="00D32BD0"/>
    <w:rsid w:val="00D424CB"/>
    <w:rsid w:val="00D5270D"/>
    <w:rsid w:val="00D6659D"/>
    <w:rsid w:val="00D91D7F"/>
    <w:rsid w:val="00D931A8"/>
    <w:rsid w:val="00DA344E"/>
    <w:rsid w:val="00DB06AF"/>
    <w:rsid w:val="00DB082B"/>
    <w:rsid w:val="00DB38CA"/>
    <w:rsid w:val="00DB3F63"/>
    <w:rsid w:val="00DC047F"/>
    <w:rsid w:val="00DC3FD4"/>
    <w:rsid w:val="00DD6662"/>
    <w:rsid w:val="00DE1119"/>
    <w:rsid w:val="00E06A8D"/>
    <w:rsid w:val="00E3141B"/>
    <w:rsid w:val="00E3343F"/>
    <w:rsid w:val="00E408A8"/>
    <w:rsid w:val="00E562E7"/>
    <w:rsid w:val="00E63056"/>
    <w:rsid w:val="00E654DF"/>
    <w:rsid w:val="00E65944"/>
    <w:rsid w:val="00E758BF"/>
    <w:rsid w:val="00E810C3"/>
    <w:rsid w:val="00E95495"/>
    <w:rsid w:val="00E9621B"/>
    <w:rsid w:val="00EA1521"/>
    <w:rsid w:val="00EB26F0"/>
    <w:rsid w:val="00EC24BD"/>
    <w:rsid w:val="00EE3946"/>
    <w:rsid w:val="00EF507C"/>
    <w:rsid w:val="00F10829"/>
    <w:rsid w:val="00F11EF7"/>
    <w:rsid w:val="00F24600"/>
    <w:rsid w:val="00F26A07"/>
    <w:rsid w:val="00F77A21"/>
    <w:rsid w:val="00F911E5"/>
    <w:rsid w:val="00F94BCC"/>
    <w:rsid w:val="00FA2388"/>
    <w:rsid w:val="00FB787D"/>
    <w:rsid w:val="00FC46A4"/>
    <w:rsid w:val="00FE52C5"/>
    <w:rsid w:val="00FF409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826032D3-D917-45F6-BDED-C1A42F1F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644DDC"/>
    <w:pPr>
      <w:widowControl w:val="0"/>
      <w:ind w:left="3787"/>
      <w:outlineLvl w:val="0"/>
    </w:pPr>
    <w:rPr>
      <w:rFonts w:ascii="Arial" w:eastAsia="Arial" w:hAnsi="Arial"/>
      <w:b/>
      <w:bCs/>
    </w:rPr>
  </w:style>
  <w:style w:type="paragraph" w:styleId="Heading2">
    <w:name w:val="heading 2"/>
    <w:basedOn w:val="Normal"/>
    <w:next w:val="Normal"/>
    <w:link w:val="Heading2Char"/>
    <w:qFormat/>
    <w:rsid w:val="00BD364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94B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MediumGrid1-Accent21">
    <w:name w:val="Medium Grid 1 - Accent 21"/>
    <w:basedOn w:val="Normal"/>
    <w:uiPriority w:val="34"/>
    <w:qFormat/>
    <w:rsid w:val="00A06063"/>
    <w:pPr>
      <w:ind w:left="720"/>
    </w:pPr>
  </w:style>
  <w:style w:type="character" w:customStyle="1" w:styleId="FootnoteCharacters">
    <w:name w:val="Footnote Characters"/>
    <w:rsid w:val="00142644"/>
    <w:rPr>
      <w:vertAlign w:val="superscript"/>
    </w:rPr>
  </w:style>
  <w:style w:type="character" w:styleId="FootnoteReference">
    <w:name w:val="footnote reference"/>
    <w:rsid w:val="00142644"/>
    <w:rPr>
      <w:vertAlign w:val="superscript"/>
    </w:rPr>
  </w:style>
  <w:style w:type="paragraph" w:styleId="FootnoteText">
    <w:name w:val="footnote text"/>
    <w:basedOn w:val="Normal"/>
    <w:link w:val="FootnoteTextChar"/>
    <w:rsid w:val="00142644"/>
    <w:pPr>
      <w:widowControl w:val="0"/>
      <w:suppressAutoHyphens/>
      <w:autoSpaceDE w:val="0"/>
    </w:pPr>
    <w:rPr>
      <w:sz w:val="20"/>
      <w:szCs w:val="20"/>
      <w:lang w:eastAsia="ar-SA"/>
    </w:rPr>
  </w:style>
  <w:style w:type="character" w:customStyle="1" w:styleId="FootnoteTextChar">
    <w:name w:val="Footnote Text Char"/>
    <w:link w:val="FootnoteText"/>
    <w:rsid w:val="00142644"/>
    <w:rPr>
      <w:lang w:eastAsia="ar-SA"/>
    </w:rPr>
  </w:style>
  <w:style w:type="character" w:customStyle="1" w:styleId="Heading1Char">
    <w:name w:val="Heading 1 Char"/>
    <w:link w:val="Heading1"/>
    <w:uiPriority w:val="1"/>
    <w:rsid w:val="00644DDC"/>
    <w:rPr>
      <w:rFonts w:ascii="Arial" w:eastAsia="Arial" w:hAnsi="Arial"/>
      <w:b/>
      <w:bCs/>
      <w:sz w:val="24"/>
      <w:szCs w:val="24"/>
    </w:rPr>
  </w:style>
  <w:style w:type="character" w:styleId="CommentReference">
    <w:name w:val="annotation reference"/>
    <w:unhideWhenUsed/>
    <w:rsid w:val="00644DDC"/>
    <w:rPr>
      <w:sz w:val="16"/>
      <w:szCs w:val="16"/>
    </w:rPr>
  </w:style>
  <w:style w:type="paragraph" w:styleId="CommentText">
    <w:name w:val="annotation text"/>
    <w:basedOn w:val="Normal"/>
    <w:link w:val="CommentTextChar"/>
    <w:uiPriority w:val="99"/>
    <w:unhideWhenUsed/>
    <w:rsid w:val="00644DDC"/>
    <w:pPr>
      <w:widowControl w:val="0"/>
    </w:pPr>
    <w:rPr>
      <w:rFonts w:ascii="Calibri" w:eastAsia="Calibri" w:hAnsi="Calibri"/>
      <w:sz w:val="20"/>
      <w:szCs w:val="20"/>
    </w:rPr>
  </w:style>
  <w:style w:type="character" w:customStyle="1" w:styleId="CommentTextChar">
    <w:name w:val="Comment Text Char"/>
    <w:link w:val="CommentText"/>
    <w:uiPriority w:val="99"/>
    <w:rsid w:val="00644DDC"/>
    <w:rPr>
      <w:rFonts w:ascii="Calibri" w:eastAsia="Calibri" w:hAnsi="Calibri"/>
    </w:rPr>
  </w:style>
  <w:style w:type="paragraph" w:styleId="BodyText">
    <w:name w:val="Body Text"/>
    <w:basedOn w:val="Normal"/>
    <w:link w:val="BodyTextChar"/>
    <w:uiPriority w:val="1"/>
    <w:qFormat/>
    <w:rsid w:val="00BD3644"/>
    <w:pPr>
      <w:widowControl w:val="0"/>
      <w:ind w:left="140"/>
    </w:pPr>
    <w:rPr>
      <w:rFonts w:ascii="Arial" w:eastAsia="Arial" w:hAnsi="Arial"/>
      <w:sz w:val="20"/>
      <w:szCs w:val="20"/>
    </w:rPr>
  </w:style>
  <w:style w:type="character" w:customStyle="1" w:styleId="BodyTextChar">
    <w:name w:val="Body Text Char"/>
    <w:link w:val="BodyText"/>
    <w:uiPriority w:val="1"/>
    <w:rsid w:val="00BD3644"/>
    <w:rPr>
      <w:rFonts w:ascii="Arial" w:eastAsia="Arial" w:hAnsi="Arial"/>
    </w:rPr>
  </w:style>
  <w:style w:type="character" w:customStyle="1" w:styleId="Heading2Char">
    <w:name w:val="Heading 2 Char"/>
    <w:link w:val="Heading2"/>
    <w:rsid w:val="00BD3644"/>
    <w:rPr>
      <w:rFonts w:ascii="Cambria" w:eastAsia="Times New Roman" w:hAnsi="Cambria" w:cs="Times New Roman"/>
      <w:b/>
      <w:bCs/>
      <w:i/>
      <w:iCs/>
      <w:sz w:val="28"/>
      <w:szCs w:val="28"/>
    </w:rPr>
  </w:style>
  <w:style w:type="paragraph" w:styleId="CommentSubject">
    <w:name w:val="annotation subject"/>
    <w:basedOn w:val="CommentText"/>
    <w:next w:val="CommentText"/>
    <w:link w:val="CommentSubjectChar"/>
    <w:rsid w:val="00B31C95"/>
    <w:pPr>
      <w:widowControl/>
    </w:pPr>
    <w:rPr>
      <w:b/>
      <w:bCs/>
    </w:rPr>
  </w:style>
  <w:style w:type="character" w:customStyle="1" w:styleId="CommentSubjectChar">
    <w:name w:val="Comment Subject Char"/>
    <w:link w:val="CommentSubject"/>
    <w:rsid w:val="00B31C95"/>
    <w:rPr>
      <w:rFonts w:ascii="Calibri" w:eastAsia="Calibri" w:hAnsi="Calibri"/>
      <w:b/>
      <w:bCs/>
    </w:rPr>
  </w:style>
  <w:style w:type="character" w:customStyle="1" w:styleId="Heading3Char">
    <w:name w:val="Heading 3 Char"/>
    <w:link w:val="Heading3"/>
    <w:rsid w:val="00B94B41"/>
    <w:rPr>
      <w:rFonts w:ascii="Cambria" w:eastAsia="Times New Roman" w:hAnsi="Cambria" w:cs="Times New Roman"/>
      <w:b/>
      <w:bCs/>
      <w:sz w:val="26"/>
      <w:szCs w:val="26"/>
    </w:rPr>
  </w:style>
  <w:style w:type="paragraph" w:styleId="Revision">
    <w:name w:val="Revision"/>
    <w:hidden/>
    <w:uiPriority w:val="99"/>
    <w:semiHidden/>
    <w:rsid w:val="00610324"/>
    <w:rPr>
      <w:sz w:val="24"/>
      <w:szCs w:val="24"/>
    </w:rPr>
  </w:style>
  <w:style w:type="paragraph" w:styleId="ListParagraph">
    <w:name w:val="List Paragraph"/>
    <w:basedOn w:val="Normal"/>
    <w:uiPriority w:val="34"/>
    <w:qFormat/>
    <w:rsid w:val="00665FBC"/>
    <w:pPr>
      <w:ind w:left="720"/>
    </w:pPr>
  </w:style>
  <w:style w:type="paragraph" w:customStyle="1" w:styleId="TableHeading">
    <w:name w:val="Table Heading"/>
    <w:basedOn w:val="Normal"/>
    <w:rsid w:val="001B43DD"/>
    <w:pPr>
      <w:widowControl w:val="0"/>
      <w:suppressLineNumbers/>
      <w:suppressAutoHyphens/>
      <w:autoSpaceDE w:val="0"/>
      <w:jc w:val="center"/>
    </w:pPr>
    <w:rPr>
      <w:b/>
      <w:bCs/>
      <w:sz w:val="20"/>
      <w:szCs w:val="20"/>
      <w:lang w:eastAsia="ar-SA"/>
    </w:rPr>
  </w:style>
  <w:style w:type="paragraph" w:styleId="EndnoteText">
    <w:name w:val="endnote text"/>
    <w:basedOn w:val="Normal"/>
    <w:link w:val="EndnoteTextChar"/>
    <w:rsid w:val="00621A58"/>
    <w:rPr>
      <w:sz w:val="20"/>
      <w:szCs w:val="20"/>
    </w:rPr>
  </w:style>
  <w:style w:type="character" w:customStyle="1" w:styleId="EndnoteTextChar">
    <w:name w:val="Endnote Text Char"/>
    <w:basedOn w:val="DefaultParagraphFont"/>
    <w:link w:val="EndnoteText"/>
    <w:rsid w:val="00621A58"/>
  </w:style>
  <w:style w:type="character" w:styleId="EndnoteReference">
    <w:name w:val="endnote reference"/>
    <w:rsid w:val="00621A58"/>
    <w:rPr>
      <w:vertAlign w:val="superscript"/>
    </w:rPr>
  </w:style>
  <w:style w:type="paragraph" w:styleId="NoSpacing">
    <w:name w:val="No Spacing"/>
    <w:uiPriority w:val="1"/>
    <w:qFormat/>
    <w:rsid w:val="00621A58"/>
    <w:rPr>
      <w:sz w:val="24"/>
      <w:szCs w:val="24"/>
    </w:rPr>
  </w:style>
  <w:style w:type="paragraph" w:customStyle="1" w:styleId="Default">
    <w:name w:val="Default"/>
    <w:rsid w:val="00C115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766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ibay\Deskto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11C4-1A43-4A6F-BF2D-BFF73A4E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22</Pages>
  <Words>7973</Words>
  <Characters>55042</Characters>
  <Application>Microsoft Office Word</Application>
  <DocSecurity>4</DocSecurity>
  <Lines>458</Lines>
  <Paragraphs>125</Paragraphs>
  <ScaleCrop>false</ScaleCrop>
  <HeadingPairs>
    <vt:vector size="2" baseType="variant">
      <vt:variant>
        <vt:lpstr>Title</vt:lpstr>
      </vt:variant>
      <vt:variant>
        <vt:i4>1</vt:i4>
      </vt:variant>
    </vt:vector>
  </HeadingPairs>
  <TitlesOfParts>
    <vt:vector size="1" baseType="lpstr">
      <vt:lpstr>Attorney or Party Name, Address, Telephone &amp; Fax Numbers, and California State Bar Number</vt:lpstr>
    </vt:vector>
  </TitlesOfParts>
  <Company>U.S.B.C.</Company>
  <LinksUpToDate>false</LinksUpToDate>
  <CharactersWithSpaces>62890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or Party Name, Address, Telephone &amp; Fax Numbers, and California State Bar Number</dc:title>
  <dc:creator>garibay</dc:creator>
  <cp:lastModifiedBy>Laura Piedra</cp:lastModifiedBy>
  <cp:revision>2</cp:revision>
  <cp:lastPrinted>2020-08-06T23:19:00Z</cp:lastPrinted>
  <dcterms:created xsi:type="dcterms:W3CDTF">2020-11-13T21:04:00Z</dcterms:created>
  <dcterms:modified xsi:type="dcterms:W3CDTF">2020-11-13T21:04:00Z</dcterms:modified>
</cp:coreProperties>
</file>